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</w:rPr>
        <w:t>На основу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члана 40. Статута општине Сврљиг (“Службени лист града Ниша”, бр. 21/2019) и предлога Радног тела за регулисање правног статуса Центра за туризам, културу и спорт Сврљиг, од 08.04.2021. године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Latn-RS"/>
        </w:rPr>
        <w:t>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Скупштина општине Сврљиг, на седници одржаној дана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Latn-RS"/>
        </w:rPr>
        <w:t xml:space="preserve"> 15.04.2021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. године, донела је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О Д Л У К У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О НАЧИНУ РЕГУЛИСАЊА ПРАВНОГ СТАТУСА ЦЕНТРА ЗА ТУРИЗАМ, КУЛТУРУ И СПОРТ СВРЉИГ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  <w:t>I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Правни статус Центра за туризам, културу и спорт Сврљиг регулисати  у складу са дописом Министарства финансија бр. 112-01-00733/2017-03 од 02.02.2018. године и то на следећи начин: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- оснивање туристичке организације општине Сврљиг,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- пререгистрација Центра за туризам, културу и спорт у Центар за културу, односно доношење Одлуке о усклађивању оснивачког акта Центра за туризам, културу и спорт, којом би се изузели послови из области туризма и спорта и извршило потребно усклађивање са важећим прописима,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- поверавање послова из области спорта Спортском савезу општине Сврљиг.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  <w:t>II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Поступак спроводити у етапама, како се не би угрозио рад установе и обављање редовних активности.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  <w:t>III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Прва етапа обухвата израду и доношење Оснивачког акта Туристичке организације Сврљиг.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  <w:t>IV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Одређује се Општинска управа општине Сврљиг за предузимање свих правних радњи у поступку оснивања туристичке организације општине Сврљиг. Рок за спровођење поступка је 31.12.2021. године.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  <w:t>V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Ова Одлука ступа на снагу даном доношења, а објавиће се у “Службеном листу града Ниша”.</w:t>
      </w:r>
    </w:p>
    <w:p>
      <w:pPr>
        <w:ind w:firstLine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</w:pPr>
    </w:p>
    <w:p>
      <w:pPr>
        <w:bidi w:val="0"/>
        <w:spacing w:before="0" w:after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position w:val="0"/>
          <w:sz w:val="24"/>
          <w:szCs w:val="24"/>
          <w:vertAlign w:val="baseline"/>
          <w:lang w:val="sr-Latn-RS"/>
        </w:rPr>
        <w:t xml:space="preserve">I </w:t>
      </w:r>
      <w:r>
        <w:rPr>
          <w:rFonts w:hint="default" w:ascii="Times New Roman" w:hAnsi="Times New Roman" w:cs="Times New Roman"/>
          <w:b w:val="0"/>
          <w:bCs w:val="0"/>
          <w:position w:val="0"/>
          <w:sz w:val="24"/>
          <w:szCs w:val="24"/>
          <w:vertAlign w:val="baseline"/>
          <w:lang w:val="sr-Cyrl-RS"/>
        </w:rPr>
        <w:t>Број: 023-14/2021</w:t>
      </w:r>
    </w:p>
    <w:p>
      <w:pPr>
        <w:bidi w:val="0"/>
        <w:spacing w:before="0" w:after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position w:val="0"/>
          <w:sz w:val="24"/>
          <w:szCs w:val="24"/>
          <w:vertAlign w:val="baseline"/>
          <w:lang w:val="sr-Cyrl-RS"/>
        </w:rPr>
        <w:t xml:space="preserve">У Сврљигу, </w:t>
      </w:r>
      <w:r>
        <w:rPr>
          <w:rFonts w:hint="default" w:ascii="Times New Roman" w:hAnsi="Times New Roman" w:cs="Times New Roman"/>
          <w:b w:val="0"/>
          <w:bCs w:val="0"/>
          <w:position w:val="0"/>
          <w:sz w:val="24"/>
          <w:szCs w:val="24"/>
          <w:vertAlign w:val="baseline"/>
          <w:lang w:val="sr-Latn-RS"/>
        </w:rPr>
        <w:t>15.04.2021</w:t>
      </w:r>
      <w:r>
        <w:rPr>
          <w:rFonts w:hint="default" w:ascii="Times New Roman" w:hAnsi="Times New Roman" w:cs="Times New Roman"/>
          <w:b w:val="0"/>
          <w:bCs w:val="0"/>
          <w:position w:val="0"/>
          <w:sz w:val="24"/>
          <w:szCs w:val="24"/>
          <w:vertAlign w:val="baseline"/>
          <w:lang w:val="sr-Cyrl-RS"/>
        </w:rPr>
        <w:t>. год.</w:t>
      </w:r>
    </w:p>
    <w:p>
      <w:pPr>
        <w:bidi w:val="0"/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</w:pPr>
    </w:p>
    <w:p>
      <w:pPr>
        <w:bidi w:val="0"/>
        <w:spacing w:before="0" w:after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</w:pPr>
    </w:p>
    <w:p>
      <w:pPr>
        <w:bidi w:val="0"/>
        <w:spacing w:before="57" w:after="57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b/>
          <w:bCs/>
          <w:position w:val="0"/>
          <w:sz w:val="24"/>
          <w:szCs w:val="24"/>
          <w:vertAlign w:val="baseline"/>
          <w:lang w:val="sr-Cyrl-RS"/>
        </w:rPr>
        <w:t>СКУПШТИНА ОПШТИНЕ СВРЉИГ</w:t>
      </w:r>
    </w:p>
    <w:p>
      <w:pPr>
        <w:bidi w:val="0"/>
        <w:spacing w:before="0" w:after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Latn-RS"/>
        </w:rPr>
      </w:pPr>
    </w:p>
    <w:p>
      <w:pPr>
        <w:bidi w:val="0"/>
        <w:spacing w:before="0" w:after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position w:val="0"/>
          <w:sz w:val="24"/>
          <w:szCs w:val="24"/>
          <w:vertAlign w:val="baseline"/>
          <w:lang w:val="sr-Cyrl-RS"/>
        </w:rPr>
        <w:t xml:space="preserve">ПРЕДСЕДНИК </w:t>
      </w:r>
    </w:p>
    <w:p>
      <w:pPr>
        <w:wordWrap w:val="0"/>
        <w:bidi w:val="0"/>
        <w:spacing w:before="0" w:after="0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Милан Михајловић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B3BE1"/>
    <w:rsid w:val="2E0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2021-04-15T12:23:00Z</dcterms:created>
  <dc:creator>Mariola</dc:creator>
  <cp:lastModifiedBy>google1560329183</cp:lastModifiedBy>
  <dcterms:modified xsi:type="dcterms:W3CDTF">2021-04-15T12:24:40Z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