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cs="Times New Roman"/>
          <w:b/>
          <w:b/>
          <w:sz w:val="24"/>
          <w:lang w:val="sr-RS"/>
        </w:rPr>
      </w:pPr>
      <w:r>
        <w:rPr>
          <w:rFonts w:cs="Times New Roman"/>
          <w:b/>
          <w:sz w:val="24"/>
          <w:lang w:val="sr-RS"/>
        </w:rPr>
      </w:r>
    </w:p>
    <w:p>
      <w:pPr>
        <w:pStyle w:val="Normal"/>
        <w:tabs>
          <w:tab w:val="clear" w:pos="709"/>
          <w:tab w:val="left" w:pos="6300" w:leader="none"/>
        </w:tabs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spacing w:before="0" w:after="0"/>
        <w:jc w:val="left"/>
        <w:rPr>
          <w:lang w:val="sr-RS"/>
        </w:rPr>
      </w:pPr>
      <w:r>
        <w:rPr>
          <w:lang w:val="sr-RS"/>
        </w:rPr>
        <w:t xml:space="preserve">Република Србија </w:t>
      </w:r>
    </w:p>
    <w:p>
      <w:pPr>
        <w:pStyle w:val="Normal"/>
        <w:bidi w:val="0"/>
        <w:spacing w:before="0" w:after="0"/>
        <w:jc w:val="left"/>
        <w:rPr>
          <w:lang w:val="sr-RS"/>
        </w:rPr>
      </w:pPr>
      <w:r>
        <w:rPr>
          <w:lang w:val="sr-RS"/>
        </w:rPr>
        <w:t>ОПШТИНА СВЉИГ</w:t>
      </w:r>
    </w:p>
    <w:p>
      <w:pPr>
        <w:pStyle w:val="Normal"/>
        <w:bidi w:val="0"/>
        <w:spacing w:before="0" w:after="0"/>
        <w:jc w:val="left"/>
        <w:rPr>
          <w:lang w:val="sr-RS"/>
        </w:rPr>
      </w:pPr>
      <w:r>
        <w:rPr>
          <w:lang w:val="sr-RS"/>
        </w:rPr>
        <w:t xml:space="preserve">Општинска управа </w:t>
      </w:r>
    </w:p>
    <w:p>
      <w:pPr>
        <w:pStyle w:val="Normal"/>
        <w:bidi w:val="0"/>
        <w:spacing w:before="0" w:after="0"/>
        <w:jc w:val="left"/>
        <w:rPr>
          <w:lang w:val="en-US"/>
        </w:rPr>
      </w:pPr>
      <w:r>
        <w:rPr>
          <w:lang w:val="en-US"/>
        </w:rPr>
        <w:t xml:space="preserve">III </w:t>
      </w:r>
      <w:r>
        <w:rPr>
          <w:lang w:val="sr-RS"/>
        </w:rPr>
        <w:t>Број:</w:t>
      </w:r>
      <w:r>
        <w:rPr>
          <w:lang w:val="en-US"/>
        </w:rPr>
        <w:t xml:space="preserve"> 681-1 </w:t>
      </w:r>
      <w:r>
        <w:rPr>
          <w:lang w:val="sr-RS"/>
        </w:rPr>
        <w:t>/2024</w:t>
      </w:r>
    </w:p>
    <w:p>
      <w:pPr>
        <w:pStyle w:val="Normal"/>
        <w:bidi w:val="0"/>
        <w:spacing w:before="0" w:after="0"/>
        <w:jc w:val="left"/>
        <w:rPr>
          <w:lang w:val="en-US"/>
        </w:rPr>
      </w:pPr>
      <w:r>
        <w:rPr>
          <w:lang w:val="sr-RS"/>
        </w:rPr>
        <w:t>Датум :06.02.2024.године</w:t>
      </w:r>
    </w:p>
    <w:p>
      <w:pPr>
        <w:pStyle w:val="Normal"/>
        <w:bidi w:val="0"/>
        <w:spacing w:before="0" w:after="0"/>
        <w:jc w:val="left"/>
        <w:rPr>
          <w:lang w:val="en-US"/>
        </w:rPr>
      </w:pPr>
      <w:r>
        <w:rPr>
          <w:lang w:val="sr-RS"/>
        </w:rPr>
        <w:t xml:space="preserve">С в р љ и г </w:t>
      </w:r>
    </w:p>
    <w:p>
      <w:pPr>
        <w:pStyle w:val="Normal"/>
        <w:bidi w:val="0"/>
        <w:spacing w:before="0" w:after="0"/>
        <w:jc w:val="both"/>
        <w:rPr>
          <w:bCs/>
        </w:rPr>
      </w:pPr>
      <w:r>
        <w:rPr>
          <w:rFonts w:ascii="Times New Roman" w:hAnsi="Times New Roman"/>
          <w:lang w:val="sr-RS"/>
        </w:rPr>
        <w:tab/>
        <w:t>На основу члана  20. Закона о јавном информисању и медијима („Сл. гласник РС“, број 92/2023), члана 4. и чл. 15. Правилника о суфинансирању пројеката за остваривање јавног интереса у области јавног информисања(„Сл. гласник РС“, број 16/2016 и 8/2017), чл. 5.6.7.8.9. и 10.Правилника о суфинансирању пројеката за остваривање јавног интереса у области јавног информисања</w:t>
      </w:r>
      <w:r>
        <w:rPr>
          <w:rFonts w:ascii="Times New Roman" w:hAnsi="Times New Roman"/>
          <w:bCs/>
          <w:lang w:val="sr-RS"/>
        </w:rPr>
        <w:t xml:space="preserve"> („Сл. гласник РС“, број 16/2024), и Одлуке о буџету Општине Сврљиг за 2024 .годину    („Сл. лист Града Ниша,, бр. 119/2023 ), начелница </w:t>
      </w:r>
      <w:r>
        <w:rPr>
          <w:rFonts w:ascii="Times New Roman" w:hAnsi="Times New Roman"/>
          <w:lang w:val="sr-RS"/>
        </w:rPr>
        <w:t xml:space="preserve">Општинске управа  Општине Сврљиг  доноси </w:t>
      </w:r>
    </w:p>
    <w:p>
      <w:pPr>
        <w:pStyle w:val="Normal"/>
        <w:bidi w:val="0"/>
        <w:spacing w:before="0" w:after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before="0" w:after="0"/>
        <w:jc w:val="center"/>
        <w:rPr>
          <w:b/>
          <w:b/>
          <w:bCs/>
          <w:lang w:val="en-US"/>
        </w:rPr>
      </w:pPr>
      <w:r>
        <w:rPr>
          <w:b/>
          <w:bCs/>
          <w:i w:val="false"/>
          <w:iCs w:val="false"/>
          <w:lang w:val="sr-RS"/>
        </w:rPr>
        <w:t xml:space="preserve">О Д Л У К У </w:t>
      </w:r>
    </w:p>
    <w:p>
      <w:pPr>
        <w:pStyle w:val="Normal"/>
        <w:bidi w:val="0"/>
        <w:spacing w:before="0" w:after="0"/>
        <w:jc w:val="center"/>
        <w:rPr>
          <w:b/>
          <w:b/>
          <w:bCs/>
          <w:lang w:val="en-US"/>
        </w:rPr>
      </w:pPr>
      <w:r>
        <w:rPr>
          <w:b/>
          <w:bCs/>
          <w:i w:val="false"/>
          <w:iCs w:val="false"/>
          <w:lang w:val="sr-RS"/>
        </w:rPr>
        <w:t>о расписивању Конкурса  за суфинансирање пројеката</w:t>
      </w:r>
      <w:r>
        <w:rPr>
          <w:b/>
          <w:bCs/>
          <w:i w:val="false"/>
          <w:iCs w:val="false"/>
          <w:lang w:val="sr-Latn-RS"/>
        </w:rPr>
        <w:t xml:space="preserve"> </w:t>
      </w:r>
      <w:r>
        <w:rPr>
          <w:b/>
          <w:bCs/>
          <w:i w:val="false"/>
          <w:iCs w:val="false"/>
          <w:lang w:val="sr-Latn-RS"/>
        </w:rPr>
        <w:t>u</w:t>
      </w:r>
      <w:r>
        <w:rPr>
          <w:b/>
          <w:bCs/>
          <w:i w:val="false"/>
          <w:iCs w:val="false"/>
          <w:lang w:val="sr-RS"/>
        </w:rPr>
        <w:t xml:space="preserve"> области </w:t>
      </w:r>
      <w:r>
        <w:rPr>
          <w:b/>
          <w:bCs/>
          <w:i w:val="false"/>
          <w:iCs w:val="false"/>
          <w:lang w:val="sr-RS"/>
        </w:rPr>
        <w:t xml:space="preserve"> јавног интереса на територији Општине Сврљиг  у 2024. години </w:t>
      </w:r>
    </w:p>
    <w:p>
      <w:pPr>
        <w:pStyle w:val="Normal"/>
        <w:bidi w:val="0"/>
        <w:spacing w:before="0" w:after="0"/>
        <w:jc w:val="both"/>
        <w:rPr>
          <w:i w:val="false"/>
          <w:i w:val="false"/>
          <w:iCs w:val="false"/>
          <w:lang w:val="sr-RS"/>
        </w:rPr>
      </w:pPr>
      <w:r>
        <w:rPr>
          <w:i w:val="false"/>
          <w:iCs w:val="false"/>
          <w:lang w:val="sr-RS"/>
        </w:rPr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sr-RS"/>
        </w:rPr>
        <w:t xml:space="preserve">Члан 1. </w:t>
      </w:r>
    </w:p>
    <w:p>
      <w:pPr>
        <w:pStyle w:val="Normal"/>
        <w:bidi w:val="0"/>
        <w:spacing w:before="0" w:after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sr-RS"/>
        </w:rPr>
        <w:tab/>
        <w:t>Одлуком о буџету Општине Сврљиг за 2024.годину, раздео 5 - Општинска управа, програм 13, програмска класификација  1201-0004- Остваривање и унапређење јавног интереса у области јавног информисања, функционална класификација  830-Услуге емитовања и штампања – позиција  105, економска класификација  454- Субвенције приватним предузећима,  предвиђена су средства у укупном износу од  9.000.000,00 динара .</w:t>
      </w:r>
    </w:p>
    <w:p>
      <w:pPr>
        <w:pStyle w:val="Normal"/>
        <w:bidi w:val="0"/>
        <w:spacing w:before="0" w:after="0"/>
        <w:jc w:val="both"/>
        <w:rPr>
          <w:i w:val="false"/>
          <w:i w:val="false"/>
          <w:iCs w:val="false"/>
          <w:lang w:val="sr-RS"/>
        </w:rPr>
      </w:pPr>
      <w:r>
        <w:rPr>
          <w:i w:val="false"/>
          <w:iCs w:val="false"/>
          <w:lang w:val="sr-RS"/>
        </w:rPr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sr-RS"/>
        </w:rPr>
        <w:t xml:space="preserve">Члан 2. </w:t>
      </w:r>
    </w:p>
    <w:p>
      <w:pPr>
        <w:pStyle w:val="Normal"/>
        <w:bidi w:val="0"/>
        <w:spacing w:before="0" w:after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sr-RS"/>
        </w:rPr>
        <w:tab/>
        <w:t>Средства предвиђена чланом 1. ове Одлуке ће се користити на следећи начин:</w:t>
      </w:r>
    </w:p>
    <w:p>
      <w:pPr>
        <w:pStyle w:val="Normal"/>
        <w:bidi w:val="0"/>
        <w:spacing w:before="0" w:after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sr-RS"/>
        </w:rPr>
        <w:t>1. за пројекте производње медијских садржаја  8.800.000,00 динара</w:t>
      </w:r>
    </w:p>
    <w:p>
      <w:pPr>
        <w:pStyle w:val="Normal"/>
        <w:bidi w:val="0"/>
        <w:spacing w:before="0" w:after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sr-RS"/>
        </w:rPr>
        <w:t>2. за појединачна давања одлуком руководиоца органа  200.000,00 динара.</w:t>
      </w:r>
    </w:p>
    <w:p>
      <w:pPr>
        <w:pStyle w:val="Normal"/>
        <w:bidi w:val="0"/>
        <w:spacing w:before="0" w:after="0"/>
        <w:jc w:val="both"/>
        <w:rPr>
          <w:i w:val="false"/>
          <w:i w:val="false"/>
          <w:iCs w:val="false"/>
          <w:lang w:val="sr-RS"/>
        </w:rPr>
      </w:pPr>
      <w:r>
        <w:rPr>
          <w:i w:val="false"/>
          <w:iCs w:val="false"/>
          <w:lang w:val="sr-RS"/>
        </w:rPr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sr-RS"/>
        </w:rPr>
        <w:t xml:space="preserve">Члан 3. </w:t>
      </w:r>
    </w:p>
    <w:p>
      <w:pPr>
        <w:pStyle w:val="Normal"/>
        <w:bidi w:val="0"/>
        <w:spacing w:before="0" w:after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sr-RS"/>
        </w:rPr>
        <w:tab/>
        <w:t>За расподелу средстава из члана 2. став 1. тачка 1. ове Одлуке расписује се  конкурс  за пројекте чија реализација може трајати до годину дана од дана доношења одлуке о додели средстава .</w:t>
      </w:r>
    </w:p>
    <w:p>
      <w:pPr>
        <w:pStyle w:val="TextBody"/>
        <w:bidi w:val="0"/>
        <w:spacing w:before="0" w:after="0"/>
        <w:jc w:val="both"/>
        <w:rPr>
          <w:b w:val="false"/>
          <w:b w:val="false"/>
          <w:bCs w:val="false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lang w:val="sr-RS"/>
        </w:rPr>
        <w:tab/>
        <w:t>Приликом закључивања уговора са сваким корисником одређује се рок за реализацију пројекта, у складу са планом пројектних активности.</w:t>
      </w:r>
    </w:p>
    <w:p>
      <w:pPr>
        <w:pStyle w:val="TextBody"/>
        <w:widowControl/>
        <w:bidi w:val="0"/>
        <w:spacing w:before="0" w:after="0"/>
        <w:ind w:left="150" w:right="150" w:hanging="0"/>
        <w:jc w:val="both"/>
        <w:rPr>
          <w:b w:val="false"/>
          <w:b w:val="false"/>
          <w:bCs w:val="false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  <w:tab/>
        <w:t>Рок за реализацију пројекта може бити продужен одлуком органа који је расписао конкурс у случају наступања оправданих околности.</w:t>
      </w:r>
    </w:p>
    <w:p>
      <w:pPr>
        <w:pStyle w:val="TextBody"/>
        <w:widowControl/>
        <w:bidi w:val="0"/>
        <w:spacing w:before="0" w:after="0"/>
        <w:ind w:left="150" w:right="150" w:hanging="0"/>
        <w:jc w:val="both"/>
        <w:rPr>
          <w:b w:val="false"/>
          <w:b w:val="false"/>
          <w:bCs w:val="false"/>
          <w:lang w:val="en-U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  <w:tab/>
        <w:t>Оправданост околности за продужење рока за реализацију пројекта цени орган који је доделио средства.</w:t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sr-RS"/>
        </w:rPr>
        <w:t>Члан 4.</w:t>
      </w:r>
    </w:p>
    <w:p>
      <w:pPr>
        <w:pStyle w:val="Normal"/>
        <w:bidi w:val="0"/>
        <w:spacing w:before="0" w:after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i w:val="false"/>
          <w:iCs w:val="false"/>
          <w:lang w:val="sr-RS"/>
        </w:rPr>
        <w:tab/>
        <w:t xml:space="preserve">Конкурс за учешће на конкурсу, са наведним обрасцима   биће објављен на званичној веб презентацији Општине Сврљиг, на интернет адреси </w:t>
      </w:r>
      <w:hyperlink r:id="rId2">
        <w:r>
          <w:rPr>
            <w:rStyle w:val="InternetLink"/>
            <w:b w:val="false"/>
            <w:bCs w:val="false"/>
            <w:i w:val="false"/>
            <w:iCs w:val="false"/>
            <w:lang w:val="en-US"/>
          </w:rPr>
          <w:t>www.svrljig.rs</w:t>
        </w:r>
      </w:hyperlink>
      <w:r>
        <w:rPr>
          <w:b w:val="false"/>
          <w:bCs w:val="false"/>
          <w:i w:val="false"/>
          <w:iCs w:val="false"/>
          <w:lang w:val="en-US"/>
        </w:rPr>
        <w:t xml:space="preserve">  </w:t>
      </w:r>
      <w:r>
        <w:rPr>
          <w:b w:val="false"/>
          <w:bCs w:val="false"/>
          <w:i w:val="false"/>
          <w:iCs w:val="false"/>
          <w:lang w:val="sr-RS"/>
        </w:rPr>
        <w:t>.</w:t>
      </w:r>
    </w:p>
    <w:p>
      <w:pPr>
        <w:pStyle w:val="Normal"/>
        <w:widowControl/>
        <w:bidi w:val="0"/>
        <w:spacing w:before="0" w:after="0"/>
        <w:ind w:right="150" w:hanging="0"/>
        <w:jc w:val="both"/>
        <w:rPr>
          <w:b w:val="false"/>
          <w:b w:val="false"/>
          <w:bCs w:val="false"/>
          <w:lang w:val="en-US"/>
        </w:rPr>
      </w:pPr>
      <w:bookmarkStart w:id="0" w:name="clan_12"/>
      <w:bookmarkEnd w:id="0"/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  <w:lang w:val="sr-RS"/>
        </w:rPr>
        <w:tab/>
        <w:t>Конкурс  биће видљив све време трајања конкурса.</w:t>
      </w:r>
    </w:p>
    <w:p>
      <w:pPr>
        <w:pStyle w:val="Normal"/>
        <w:bidi w:val="0"/>
        <w:spacing w:before="0" w:after="0"/>
        <w:jc w:val="both"/>
        <w:rPr>
          <w:b w:val="false"/>
          <w:b w:val="false"/>
          <w:bCs w:val="false"/>
          <w:lang w:val="en-US"/>
        </w:rPr>
      </w:pPr>
      <w:r>
        <w:rPr/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sr-RS"/>
        </w:rPr>
        <w:t xml:space="preserve">Члан </w:t>
      </w:r>
      <w:r>
        <w:rPr>
          <w:rFonts w:ascii="Times New Roman" w:hAnsi="Times New Roman"/>
          <w:b w:val="false"/>
          <w:bCs w:val="false"/>
          <w:i w:val="false"/>
          <w:iCs w:val="false"/>
          <w:lang w:val="sr-RS"/>
        </w:rPr>
        <w:t>5</w:t>
      </w:r>
      <w:r>
        <w:rPr>
          <w:rFonts w:ascii="Times New Roman" w:hAnsi="Times New Roman"/>
          <w:b w:val="false"/>
          <w:bCs w:val="false"/>
          <w:i w:val="false"/>
          <w:iCs w:val="false"/>
          <w:lang w:val="sr-RS"/>
        </w:rPr>
        <w:t>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sr-RS"/>
        </w:rPr>
        <w:tab/>
        <w:t>Ова одлука ступа на снагу даном доношења.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sr-RS"/>
        </w:rPr>
        <w:t xml:space="preserve">Члан </w:t>
      </w:r>
      <w:r>
        <w:rPr>
          <w:rFonts w:ascii="Times New Roman" w:hAnsi="Times New Roman"/>
          <w:b w:val="false"/>
          <w:bCs w:val="false"/>
          <w:i w:val="false"/>
          <w:iCs w:val="false"/>
          <w:lang w:val="sr-RS"/>
        </w:rPr>
        <w:t>6.</w:t>
      </w:r>
      <w:r>
        <w:rPr>
          <w:rFonts w:ascii="Times New Roman" w:hAnsi="Times New Roman"/>
          <w:b w:val="false"/>
          <w:bCs w:val="false"/>
          <w:i w:val="false"/>
          <w:iCs w:val="false"/>
          <w:lang w:val="sr-RS"/>
        </w:rPr>
        <w:t xml:space="preserve">  </w:t>
      </w:r>
    </w:p>
    <w:p>
      <w:pPr>
        <w:pStyle w:val="Normal"/>
        <w:bidi w:val="0"/>
        <w:spacing w:before="0" w:after="0"/>
        <w:jc w:val="left"/>
        <w:rPr>
          <w:b w:val="false"/>
          <w:b w:val="false"/>
          <w:bCs w:val="false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lang w:val="sr-RS"/>
        </w:rPr>
        <w:tab/>
        <w:t xml:space="preserve">Ову одлуку објавити на званичној веб презентацији Општине Сврљиг, на интернет адреси </w:t>
      </w:r>
      <w:hyperlink r:id="rId3">
        <w:r>
          <w:rPr>
            <w:rStyle w:val="InternetLink"/>
            <w:rFonts w:ascii="Times New Roman" w:hAnsi="Times New Roman"/>
            <w:b w:val="false"/>
            <w:bCs w:val="false"/>
            <w:i w:val="false"/>
            <w:iCs w:val="false"/>
            <w:lang w:val="en-US"/>
          </w:rPr>
          <w:t>www.svrljig.rs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iCs w:val="false"/>
          <w:lang w:val="sr-RS"/>
        </w:rPr>
        <w:t>.</w:t>
      </w:r>
    </w:p>
    <w:p>
      <w:pPr>
        <w:pStyle w:val="Normal"/>
        <w:bidi w:val="0"/>
        <w:spacing w:before="0" w:after="0"/>
        <w:jc w:val="left"/>
        <w:rPr>
          <w:b/>
          <w:b/>
          <w:bCs/>
          <w:lang w:val="en-US"/>
        </w:rPr>
      </w:pPr>
      <w:r>
        <w:rPr>
          <w:b w:val="false"/>
          <w:bCs w:val="false"/>
          <w:i w:val="false"/>
          <w:iCs w:val="false"/>
          <w:lang w:val="sr-RS"/>
        </w:rPr>
        <w:t xml:space="preserve">                                                                                                                      </w:t>
      </w:r>
      <w:r>
        <w:rPr>
          <w:b/>
          <w:bCs/>
          <w:i w:val="false"/>
          <w:iCs w:val="false"/>
          <w:lang w:val="sr-RS"/>
        </w:rPr>
        <w:t xml:space="preserve">НАЧЕЛНИЦА </w:t>
      </w:r>
    </w:p>
    <w:p>
      <w:pPr>
        <w:pStyle w:val="Normal"/>
        <w:bidi w:val="0"/>
        <w:spacing w:before="0" w:after="0"/>
        <w:jc w:val="right"/>
        <w:rPr>
          <w:b/>
          <w:b/>
          <w:bCs/>
          <w:lang w:val="en-US"/>
        </w:rPr>
      </w:pPr>
      <w:r>
        <w:rPr>
          <w:b/>
          <w:bCs/>
          <w:i w:val="false"/>
          <w:iCs w:val="false"/>
          <w:lang w:val="sr-RS"/>
        </w:rPr>
        <w:t xml:space="preserve">Општинске управе Сврљиг </w:t>
      </w:r>
    </w:p>
    <w:p>
      <w:pPr>
        <w:pStyle w:val="Normal"/>
        <w:bidi w:val="0"/>
        <w:spacing w:before="0" w:after="0"/>
        <w:jc w:val="right"/>
        <w:rPr>
          <w:b/>
          <w:b/>
          <w:bCs/>
          <w:lang w:val="en-US"/>
        </w:rPr>
      </w:pPr>
      <w:r>
        <w:rPr>
          <w:b/>
          <w:bCs/>
          <w:i w:val="false"/>
          <w:iCs w:val="false"/>
          <w:lang w:val="sr-RS"/>
        </w:rPr>
        <w:t xml:space="preserve">Дејана Митић , дипл.правник </w:t>
      </w:r>
    </w:p>
    <w:p>
      <w:pPr>
        <w:pStyle w:val="Normal"/>
        <w:tabs>
          <w:tab w:val="clear" w:pos="709"/>
          <w:tab w:val="left" w:pos="6300" w:leader="none"/>
        </w:tabs>
        <w:bidi w:val="0"/>
        <w:spacing w:before="0" w:after="0"/>
        <w:jc w:val="center"/>
        <w:rPr>
          <w:rFonts w:cs="Times New Roman"/>
          <w:b/>
          <w:b/>
          <w:sz w:val="24"/>
          <w:lang w:val="sr-RS"/>
        </w:rPr>
      </w:pPr>
      <w:r>
        <w:rPr>
          <w:rFonts w:cs="Times New Roman"/>
          <w:b/>
          <w:sz w:val="24"/>
          <w:lang w:val="sr-RS"/>
        </w:rPr>
      </w:r>
    </w:p>
    <w:p>
      <w:pPr>
        <w:pStyle w:val="Normal"/>
        <w:tabs>
          <w:tab w:val="clear" w:pos="709"/>
          <w:tab w:val="left" w:pos="6300" w:leader="none"/>
        </w:tabs>
        <w:bidi w:val="0"/>
        <w:jc w:val="both"/>
        <w:rPr>
          <w:b/>
          <w:b/>
        </w:rPr>
      </w:pPr>
      <w:r>
        <w:rPr/>
      </w:r>
    </w:p>
    <w:sectPr>
      <w:type w:val="nextPage"/>
      <w:pgSz w:w="11906" w:h="16838"/>
      <w:pgMar w:left="1000" w:right="980" w:header="0" w:top="460" w:footer="0" w:bottom="6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r-Latn-B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BA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/>
    <w:rPr>
      <w:sz w:val="24"/>
      <w:szCs w:val="24"/>
    </w:rPr>
  </w:style>
  <w:style w:type="paragraph" w:styleId="Annotationtext">
    <w:name w:val="annotation text"/>
    <w:basedOn w:val="Normal"/>
    <w:qFormat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vrljig.rs/" TargetMode="External"/><Relationship Id="rId3" Type="http://schemas.openxmlformats.org/officeDocument/2006/relationships/hyperlink" Target="http://www.svrljig.r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LibreOffice/7.0.6.2$Windows_X86_64 LibreOffice_project/144abb84a525d8e30c9dbbefa69cbbf2d8d4ae3b</Application>
  <AppVersion>15.0000</AppVersion>
  <Pages>2</Pages>
  <Words>351</Words>
  <Characters>2037</Characters>
  <CharactersWithSpaces>2526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2024-02-06T09:59:35Z</dcterms:created>
  <dc:creator/>
  <dc:description/>
  <dc:language>sr-Latn-BA</dc:language>
  <cp:lastModifiedBy/>
  <cp:lastPrinted>2024-02-06T11:17:50Z</cp:lastPrinted>
  <dcterms:modified xsi:type="dcterms:W3CDTF">2024-02-07T08:26:26Z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