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5832915" w:displacedByCustomXml="next"/>
    <w:sdt>
      <w:sdtPr>
        <w:rPr>
          <w:rFonts w:ascii="Times New Roman" w:eastAsia="Times New Roman" w:hAnsi="Times New Roman" w:cs="Times New Roman"/>
          <w:b w:val="0"/>
          <w:bCs w:val="0"/>
          <w:sz w:val="24"/>
          <w:szCs w:val="24"/>
        </w:rPr>
        <w:id w:val="-2021462920"/>
        <w:docPartObj>
          <w:docPartGallery w:val="Table of Contents"/>
          <w:docPartUnique/>
        </w:docPartObj>
      </w:sdtPr>
      <w:sdtEndPr>
        <w:rPr>
          <w:noProof/>
        </w:rPr>
      </w:sdtEndPr>
      <w:sdtContent>
        <w:p w14:paraId="1F525344" w14:textId="25338F88" w:rsidR="003978F7" w:rsidRPr="00FF11B8" w:rsidRDefault="00FF11B8" w:rsidP="00EC41FB">
          <w:pPr>
            <w:pStyle w:val="Heading1"/>
            <w:numPr>
              <w:ilvl w:val="0"/>
              <w:numId w:val="0"/>
            </w:numPr>
            <w:ind w:left="360"/>
            <w:rPr>
              <w:rStyle w:val="Emphasis"/>
            </w:rPr>
          </w:pPr>
          <w:r>
            <w:rPr>
              <w:lang w:val="sr-Cyrl-RS"/>
            </w:rPr>
            <w:t>Садржај</w:t>
          </w:r>
          <w:bookmarkEnd w:id="0"/>
        </w:p>
        <w:p w14:paraId="6586A281" w14:textId="58149812" w:rsidR="00F92777" w:rsidRDefault="003978F7">
          <w:pPr>
            <w:pStyle w:val="TOC1"/>
            <w:rPr>
              <w:rFonts w:asciiTheme="minorHAnsi" w:eastAsiaTheme="minorEastAsia" w:hAnsiTheme="minorHAnsi" w:cstheme="minorBidi"/>
              <w:kern w:val="2"/>
              <w14:ligatures w14:val="standardContextual"/>
            </w:rPr>
          </w:pPr>
          <w:r>
            <w:fldChar w:fldCharType="begin"/>
          </w:r>
          <w:r>
            <w:instrText xml:space="preserve"> TOC \o "1-3" \h \z \u </w:instrText>
          </w:r>
          <w:r>
            <w:fldChar w:fldCharType="separate"/>
          </w:r>
          <w:hyperlink w:anchor="_Toc205832915" w:history="1">
            <w:r w:rsidR="00F92777" w:rsidRPr="00AD6496">
              <w:rPr>
                <w:rStyle w:val="Hyperlink"/>
                <w:rFonts w:eastAsiaTheme="majorEastAsia"/>
                <w:lang w:val="sr-Cyrl-RS"/>
              </w:rPr>
              <w:t>Садржај</w:t>
            </w:r>
            <w:r w:rsidR="00F92777">
              <w:rPr>
                <w:webHidden/>
              </w:rPr>
              <w:tab/>
            </w:r>
            <w:r w:rsidR="00F92777">
              <w:rPr>
                <w:webHidden/>
              </w:rPr>
              <w:fldChar w:fldCharType="begin"/>
            </w:r>
            <w:r w:rsidR="00F92777">
              <w:rPr>
                <w:webHidden/>
              </w:rPr>
              <w:instrText xml:space="preserve"> PAGEREF _Toc205832915 \h </w:instrText>
            </w:r>
            <w:r w:rsidR="00F92777">
              <w:rPr>
                <w:webHidden/>
              </w:rPr>
            </w:r>
            <w:r w:rsidR="00F92777">
              <w:rPr>
                <w:webHidden/>
              </w:rPr>
              <w:fldChar w:fldCharType="separate"/>
            </w:r>
            <w:r w:rsidR="00F92777">
              <w:rPr>
                <w:webHidden/>
              </w:rPr>
              <w:t>1</w:t>
            </w:r>
            <w:r w:rsidR="00F92777">
              <w:rPr>
                <w:webHidden/>
              </w:rPr>
              <w:fldChar w:fldCharType="end"/>
            </w:r>
          </w:hyperlink>
        </w:p>
        <w:p w14:paraId="79150FBE" w14:textId="0481DCAE" w:rsidR="00F92777" w:rsidRDefault="00F92777">
          <w:pPr>
            <w:pStyle w:val="TOC1"/>
            <w:rPr>
              <w:rFonts w:asciiTheme="minorHAnsi" w:eastAsiaTheme="minorEastAsia" w:hAnsiTheme="minorHAnsi" w:cstheme="minorBidi"/>
              <w:kern w:val="2"/>
              <w14:ligatures w14:val="standardContextual"/>
            </w:rPr>
          </w:pPr>
          <w:hyperlink w:anchor="_Toc205832916" w:history="1">
            <w:r w:rsidRPr="00AD6496">
              <w:rPr>
                <w:rStyle w:val="Hyperlink"/>
                <w:rFonts w:eastAsiaTheme="majorEastAsia"/>
              </w:rPr>
              <w:t>1.</w:t>
            </w:r>
            <w:r>
              <w:rPr>
                <w:rFonts w:asciiTheme="minorHAnsi" w:eastAsiaTheme="minorEastAsia" w:hAnsiTheme="minorHAnsi" w:cstheme="minorBidi"/>
                <w:kern w:val="2"/>
                <w14:ligatures w14:val="standardContextual"/>
              </w:rPr>
              <w:tab/>
            </w:r>
            <w:r w:rsidRPr="00AD6496">
              <w:rPr>
                <w:rStyle w:val="Hyperlink"/>
                <w:rFonts w:eastAsiaTheme="majorEastAsia"/>
              </w:rPr>
              <w:t>ОПШТИ ДЕО</w:t>
            </w:r>
            <w:r>
              <w:rPr>
                <w:webHidden/>
              </w:rPr>
              <w:tab/>
            </w:r>
            <w:r>
              <w:rPr>
                <w:webHidden/>
              </w:rPr>
              <w:fldChar w:fldCharType="begin"/>
            </w:r>
            <w:r>
              <w:rPr>
                <w:webHidden/>
              </w:rPr>
              <w:instrText xml:space="preserve"> PAGEREF _Toc205832916 \h </w:instrText>
            </w:r>
            <w:r>
              <w:rPr>
                <w:webHidden/>
              </w:rPr>
            </w:r>
            <w:r>
              <w:rPr>
                <w:webHidden/>
              </w:rPr>
              <w:fldChar w:fldCharType="separate"/>
            </w:r>
            <w:r>
              <w:rPr>
                <w:webHidden/>
              </w:rPr>
              <w:t>2</w:t>
            </w:r>
            <w:r>
              <w:rPr>
                <w:webHidden/>
              </w:rPr>
              <w:fldChar w:fldCharType="end"/>
            </w:r>
          </w:hyperlink>
        </w:p>
        <w:p w14:paraId="3809E6E8" w14:textId="461A0616" w:rsidR="00F92777" w:rsidRDefault="00F92777">
          <w:pPr>
            <w:pStyle w:val="TOC2"/>
            <w:rPr>
              <w:rFonts w:asciiTheme="minorHAnsi" w:eastAsiaTheme="minorEastAsia" w:hAnsiTheme="minorHAnsi" w:cstheme="minorBidi"/>
              <w:noProof/>
              <w:kern w:val="2"/>
              <w14:ligatures w14:val="standardContextual"/>
            </w:rPr>
          </w:pPr>
          <w:hyperlink w:anchor="_Toc205832917" w:history="1">
            <w:r w:rsidRPr="00AD6496">
              <w:rPr>
                <w:rStyle w:val="Hyperlink"/>
                <w:rFonts w:eastAsiaTheme="majorEastAsia"/>
                <w:noProof/>
                <w14:scene3d>
                  <w14:camera w14:prst="orthographicFront"/>
                  <w14:lightRig w14:rig="threePt" w14:dir="t">
                    <w14:rot w14:lat="0" w14:lon="0" w14:rev="0"/>
                  </w14:lightRig>
                </w14:scene3d>
              </w:rPr>
              <w:t>1.1</w:t>
            </w:r>
            <w:r>
              <w:rPr>
                <w:rFonts w:asciiTheme="minorHAnsi" w:eastAsiaTheme="minorEastAsia" w:hAnsiTheme="minorHAnsi" w:cstheme="minorBidi"/>
                <w:noProof/>
                <w:kern w:val="2"/>
                <w14:ligatures w14:val="standardContextual"/>
              </w:rPr>
              <w:tab/>
            </w:r>
            <w:r w:rsidRPr="00AD6496">
              <w:rPr>
                <w:rStyle w:val="Hyperlink"/>
                <w:rFonts w:eastAsiaTheme="majorEastAsia"/>
                <w:noProof/>
              </w:rPr>
              <w:t>ПОЛАЗНЕ ОСНОВЕ</w:t>
            </w:r>
            <w:r>
              <w:rPr>
                <w:noProof/>
                <w:webHidden/>
              </w:rPr>
              <w:tab/>
            </w:r>
            <w:r>
              <w:rPr>
                <w:noProof/>
                <w:webHidden/>
              </w:rPr>
              <w:fldChar w:fldCharType="begin"/>
            </w:r>
            <w:r>
              <w:rPr>
                <w:noProof/>
                <w:webHidden/>
              </w:rPr>
              <w:instrText xml:space="preserve"> PAGEREF _Toc205832917 \h </w:instrText>
            </w:r>
            <w:r>
              <w:rPr>
                <w:noProof/>
                <w:webHidden/>
              </w:rPr>
            </w:r>
            <w:r>
              <w:rPr>
                <w:noProof/>
                <w:webHidden/>
              </w:rPr>
              <w:fldChar w:fldCharType="separate"/>
            </w:r>
            <w:r>
              <w:rPr>
                <w:noProof/>
                <w:webHidden/>
              </w:rPr>
              <w:t>2</w:t>
            </w:r>
            <w:r>
              <w:rPr>
                <w:noProof/>
                <w:webHidden/>
              </w:rPr>
              <w:fldChar w:fldCharType="end"/>
            </w:r>
          </w:hyperlink>
        </w:p>
        <w:p w14:paraId="6EEC27EC" w14:textId="0E9BD89E" w:rsidR="00F92777" w:rsidRDefault="00F92777">
          <w:pPr>
            <w:pStyle w:val="TOC2"/>
            <w:rPr>
              <w:rFonts w:asciiTheme="minorHAnsi" w:eastAsiaTheme="minorEastAsia" w:hAnsiTheme="minorHAnsi" w:cstheme="minorBidi"/>
              <w:noProof/>
              <w:kern w:val="2"/>
              <w14:ligatures w14:val="standardContextual"/>
            </w:rPr>
          </w:pPr>
          <w:hyperlink w:anchor="_Toc205832918" w:history="1">
            <w:r w:rsidRPr="00AD6496">
              <w:rPr>
                <w:rStyle w:val="Hyperlink"/>
                <w:rFonts w:eastAsiaTheme="majorEastAsia"/>
                <w:noProof/>
                <w14:scene3d>
                  <w14:camera w14:prst="orthographicFront"/>
                  <w14:lightRig w14:rig="threePt" w14:dir="t">
                    <w14:rot w14:lat="0" w14:lon="0" w14:rev="0"/>
                  </w14:lightRig>
                </w14:scene3d>
              </w:rPr>
              <w:t>1.2</w:t>
            </w:r>
            <w:r>
              <w:rPr>
                <w:rFonts w:asciiTheme="minorHAnsi" w:eastAsiaTheme="minorEastAsia" w:hAnsiTheme="minorHAnsi" w:cstheme="minorBidi"/>
                <w:noProof/>
                <w:kern w:val="2"/>
                <w14:ligatures w14:val="standardContextual"/>
              </w:rPr>
              <w:tab/>
            </w:r>
            <w:r w:rsidRPr="00AD6496">
              <w:rPr>
                <w:rStyle w:val="Hyperlink"/>
                <w:rFonts w:eastAsiaTheme="majorEastAsia"/>
                <w:noProof/>
              </w:rPr>
              <w:t>ОБУХВАТ ПЛАНА</w:t>
            </w:r>
            <w:r>
              <w:rPr>
                <w:noProof/>
                <w:webHidden/>
              </w:rPr>
              <w:tab/>
            </w:r>
            <w:r>
              <w:rPr>
                <w:noProof/>
                <w:webHidden/>
              </w:rPr>
              <w:fldChar w:fldCharType="begin"/>
            </w:r>
            <w:r>
              <w:rPr>
                <w:noProof/>
                <w:webHidden/>
              </w:rPr>
              <w:instrText xml:space="preserve"> PAGEREF _Toc205832918 \h </w:instrText>
            </w:r>
            <w:r>
              <w:rPr>
                <w:noProof/>
                <w:webHidden/>
              </w:rPr>
            </w:r>
            <w:r>
              <w:rPr>
                <w:noProof/>
                <w:webHidden/>
              </w:rPr>
              <w:fldChar w:fldCharType="separate"/>
            </w:r>
            <w:r>
              <w:rPr>
                <w:noProof/>
                <w:webHidden/>
              </w:rPr>
              <w:t>3</w:t>
            </w:r>
            <w:r>
              <w:rPr>
                <w:noProof/>
                <w:webHidden/>
              </w:rPr>
              <w:fldChar w:fldCharType="end"/>
            </w:r>
          </w:hyperlink>
        </w:p>
        <w:p w14:paraId="74C47A2C" w14:textId="0CE15665" w:rsidR="00F92777" w:rsidRDefault="00F92777">
          <w:pPr>
            <w:pStyle w:val="TOC3"/>
            <w:rPr>
              <w:rFonts w:asciiTheme="minorHAnsi" w:eastAsiaTheme="minorEastAsia" w:hAnsiTheme="minorHAnsi" w:cstheme="minorBidi"/>
              <w:noProof/>
              <w:kern w:val="2"/>
              <w14:ligatures w14:val="standardContextual"/>
            </w:rPr>
          </w:pPr>
          <w:hyperlink w:anchor="_Toc205832919" w:history="1">
            <w:r w:rsidRPr="00AD6496">
              <w:rPr>
                <w:rStyle w:val="Hyperlink"/>
                <w:rFonts w:eastAsiaTheme="majorEastAsia"/>
                <w:noProof/>
              </w:rPr>
              <w:t>Граница и површина простора обухваћеног ПДР-ом</w:t>
            </w:r>
            <w:r>
              <w:rPr>
                <w:noProof/>
                <w:webHidden/>
              </w:rPr>
              <w:tab/>
            </w:r>
            <w:r>
              <w:rPr>
                <w:noProof/>
                <w:webHidden/>
              </w:rPr>
              <w:fldChar w:fldCharType="begin"/>
            </w:r>
            <w:r>
              <w:rPr>
                <w:noProof/>
                <w:webHidden/>
              </w:rPr>
              <w:instrText xml:space="preserve"> PAGEREF _Toc205832919 \h </w:instrText>
            </w:r>
            <w:r>
              <w:rPr>
                <w:noProof/>
                <w:webHidden/>
              </w:rPr>
            </w:r>
            <w:r>
              <w:rPr>
                <w:noProof/>
                <w:webHidden/>
              </w:rPr>
              <w:fldChar w:fldCharType="separate"/>
            </w:r>
            <w:r>
              <w:rPr>
                <w:noProof/>
                <w:webHidden/>
              </w:rPr>
              <w:t>3</w:t>
            </w:r>
            <w:r>
              <w:rPr>
                <w:noProof/>
                <w:webHidden/>
              </w:rPr>
              <w:fldChar w:fldCharType="end"/>
            </w:r>
          </w:hyperlink>
        </w:p>
        <w:p w14:paraId="308FEA7D" w14:textId="3A10BF47" w:rsidR="00F92777" w:rsidRDefault="00F92777">
          <w:pPr>
            <w:pStyle w:val="TOC2"/>
            <w:rPr>
              <w:rFonts w:asciiTheme="minorHAnsi" w:eastAsiaTheme="minorEastAsia" w:hAnsiTheme="minorHAnsi" w:cstheme="minorBidi"/>
              <w:noProof/>
              <w:kern w:val="2"/>
              <w14:ligatures w14:val="standardContextual"/>
            </w:rPr>
          </w:pPr>
          <w:hyperlink w:anchor="_Toc205832920" w:history="1">
            <w:r w:rsidRPr="00AD6496">
              <w:rPr>
                <w:rStyle w:val="Hyperlink"/>
                <w:rFonts w:eastAsiaTheme="majorEastAsia"/>
                <w:noProof/>
                <w14:scene3d>
                  <w14:camera w14:prst="orthographicFront"/>
                  <w14:lightRig w14:rig="threePt" w14:dir="t">
                    <w14:rot w14:lat="0" w14:lon="0" w14:rev="0"/>
                  </w14:lightRig>
                </w14:scene3d>
              </w:rPr>
              <w:t>1.3</w:t>
            </w:r>
            <w:r>
              <w:rPr>
                <w:rFonts w:asciiTheme="minorHAnsi" w:eastAsiaTheme="minorEastAsia" w:hAnsiTheme="minorHAnsi" w:cstheme="minorBidi"/>
                <w:noProof/>
                <w:kern w:val="2"/>
                <w14:ligatures w14:val="standardContextual"/>
              </w:rPr>
              <w:tab/>
            </w:r>
            <w:r w:rsidRPr="00AD6496">
              <w:rPr>
                <w:rStyle w:val="Hyperlink"/>
                <w:rFonts w:eastAsiaTheme="majorEastAsia"/>
                <w:noProof/>
              </w:rPr>
              <w:t>ПРАВНИ ОСНОВ</w:t>
            </w:r>
            <w:r>
              <w:rPr>
                <w:noProof/>
                <w:webHidden/>
              </w:rPr>
              <w:tab/>
            </w:r>
            <w:r>
              <w:rPr>
                <w:noProof/>
                <w:webHidden/>
              </w:rPr>
              <w:fldChar w:fldCharType="begin"/>
            </w:r>
            <w:r>
              <w:rPr>
                <w:noProof/>
                <w:webHidden/>
              </w:rPr>
              <w:instrText xml:space="preserve"> PAGEREF _Toc205832920 \h </w:instrText>
            </w:r>
            <w:r>
              <w:rPr>
                <w:noProof/>
                <w:webHidden/>
              </w:rPr>
            </w:r>
            <w:r>
              <w:rPr>
                <w:noProof/>
                <w:webHidden/>
              </w:rPr>
              <w:fldChar w:fldCharType="separate"/>
            </w:r>
            <w:r>
              <w:rPr>
                <w:noProof/>
                <w:webHidden/>
              </w:rPr>
              <w:t>4</w:t>
            </w:r>
            <w:r>
              <w:rPr>
                <w:noProof/>
                <w:webHidden/>
              </w:rPr>
              <w:fldChar w:fldCharType="end"/>
            </w:r>
          </w:hyperlink>
        </w:p>
        <w:p w14:paraId="1C2384AB" w14:textId="6087A503" w:rsidR="00F92777" w:rsidRDefault="00F92777">
          <w:pPr>
            <w:pStyle w:val="TOC2"/>
            <w:rPr>
              <w:rFonts w:asciiTheme="minorHAnsi" w:eastAsiaTheme="minorEastAsia" w:hAnsiTheme="minorHAnsi" w:cstheme="minorBidi"/>
              <w:noProof/>
              <w:kern w:val="2"/>
              <w14:ligatures w14:val="standardContextual"/>
            </w:rPr>
          </w:pPr>
          <w:hyperlink w:anchor="_Toc205832921" w:history="1">
            <w:r w:rsidRPr="00AD6496">
              <w:rPr>
                <w:rStyle w:val="Hyperlink"/>
                <w:rFonts w:eastAsiaTheme="majorEastAsia"/>
                <w:noProof/>
                <w:lang w:val="sr-Cyrl-CS"/>
                <w14:scene3d>
                  <w14:camera w14:prst="orthographicFront"/>
                  <w14:lightRig w14:rig="threePt" w14:dir="t">
                    <w14:rot w14:lat="0" w14:lon="0" w14:rev="0"/>
                  </w14:lightRig>
                </w14:scene3d>
              </w:rPr>
              <w:t>1.4</w:t>
            </w:r>
            <w:r>
              <w:rPr>
                <w:rFonts w:asciiTheme="minorHAnsi" w:eastAsiaTheme="minorEastAsia" w:hAnsiTheme="minorHAnsi" w:cstheme="minorBidi"/>
                <w:noProof/>
                <w:kern w:val="2"/>
                <w14:ligatures w14:val="standardContextual"/>
              </w:rPr>
              <w:tab/>
            </w:r>
            <w:r w:rsidRPr="00AD6496">
              <w:rPr>
                <w:rStyle w:val="Hyperlink"/>
                <w:rFonts w:eastAsiaTheme="majorEastAsia"/>
                <w:noProof/>
                <w:lang w:val="sr-Cyrl-CS"/>
              </w:rPr>
              <w:t>ПЛАНСКИ ОСНОВ</w:t>
            </w:r>
            <w:r>
              <w:rPr>
                <w:noProof/>
                <w:webHidden/>
              </w:rPr>
              <w:tab/>
            </w:r>
            <w:r>
              <w:rPr>
                <w:noProof/>
                <w:webHidden/>
              </w:rPr>
              <w:fldChar w:fldCharType="begin"/>
            </w:r>
            <w:r>
              <w:rPr>
                <w:noProof/>
                <w:webHidden/>
              </w:rPr>
              <w:instrText xml:space="preserve"> PAGEREF _Toc205832921 \h </w:instrText>
            </w:r>
            <w:r>
              <w:rPr>
                <w:noProof/>
                <w:webHidden/>
              </w:rPr>
            </w:r>
            <w:r>
              <w:rPr>
                <w:noProof/>
                <w:webHidden/>
              </w:rPr>
              <w:fldChar w:fldCharType="separate"/>
            </w:r>
            <w:r>
              <w:rPr>
                <w:noProof/>
                <w:webHidden/>
              </w:rPr>
              <w:t>4</w:t>
            </w:r>
            <w:r>
              <w:rPr>
                <w:noProof/>
                <w:webHidden/>
              </w:rPr>
              <w:fldChar w:fldCharType="end"/>
            </w:r>
          </w:hyperlink>
        </w:p>
        <w:p w14:paraId="19A563FF" w14:textId="72486903" w:rsidR="00F92777" w:rsidRDefault="00F92777">
          <w:pPr>
            <w:pStyle w:val="TOC2"/>
            <w:rPr>
              <w:rFonts w:asciiTheme="minorHAnsi" w:eastAsiaTheme="minorEastAsia" w:hAnsiTheme="minorHAnsi" w:cstheme="minorBidi"/>
              <w:noProof/>
              <w:kern w:val="2"/>
              <w14:ligatures w14:val="standardContextual"/>
            </w:rPr>
          </w:pPr>
          <w:hyperlink w:anchor="_Toc205832922" w:history="1">
            <w:r w:rsidRPr="00AD6496">
              <w:rPr>
                <w:rStyle w:val="Hyperlink"/>
                <w:rFonts w:eastAsiaTheme="majorEastAsia"/>
                <w:noProof/>
                <w14:scene3d>
                  <w14:camera w14:prst="orthographicFront"/>
                  <w14:lightRig w14:rig="threePt" w14:dir="t">
                    <w14:rot w14:lat="0" w14:lon="0" w14:rev="0"/>
                  </w14:lightRig>
                </w14:scene3d>
              </w:rPr>
              <w:t>1.5</w:t>
            </w:r>
            <w:r>
              <w:rPr>
                <w:rFonts w:asciiTheme="minorHAnsi" w:eastAsiaTheme="minorEastAsia" w:hAnsiTheme="minorHAnsi" w:cstheme="minorBidi"/>
                <w:noProof/>
                <w:kern w:val="2"/>
                <w14:ligatures w14:val="standardContextual"/>
              </w:rPr>
              <w:tab/>
            </w:r>
            <w:r w:rsidRPr="00AD6496">
              <w:rPr>
                <w:rStyle w:val="Hyperlink"/>
                <w:rFonts w:eastAsiaTheme="majorEastAsia"/>
                <w:noProof/>
              </w:rPr>
              <w:t>ИЗВОД ИЗ ПЛАНСКЕ ДОКУМЕНТАЦИЈЕ</w:t>
            </w:r>
            <w:r>
              <w:rPr>
                <w:noProof/>
                <w:webHidden/>
              </w:rPr>
              <w:tab/>
            </w:r>
            <w:r>
              <w:rPr>
                <w:noProof/>
                <w:webHidden/>
              </w:rPr>
              <w:fldChar w:fldCharType="begin"/>
            </w:r>
            <w:r>
              <w:rPr>
                <w:noProof/>
                <w:webHidden/>
              </w:rPr>
              <w:instrText xml:space="preserve"> PAGEREF _Toc205832922 \h </w:instrText>
            </w:r>
            <w:r>
              <w:rPr>
                <w:noProof/>
                <w:webHidden/>
              </w:rPr>
            </w:r>
            <w:r>
              <w:rPr>
                <w:noProof/>
                <w:webHidden/>
              </w:rPr>
              <w:fldChar w:fldCharType="separate"/>
            </w:r>
            <w:r>
              <w:rPr>
                <w:noProof/>
                <w:webHidden/>
              </w:rPr>
              <w:t>4</w:t>
            </w:r>
            <w:r>
              <w:rPr>
                <w:noProof/>
                <w:webHidden/>
              </w:rPr>
              <w:fldChar w:fldCharType="end"/>
            </w:r>
          </w:hyperlink>
        </w:p>
        <w:p w14:paraId="78F9F93C" w14:textId="70E2FB3D" w:rsidR="00F92777" w:rsidRDefault="00F92777">
          <w:pPr>
            <w:pStyle w:val="TOC2"/>
            <w:rPr>
              <w:rFonts w:asciiTheme="minorHAnsi" w:eastAsiaTheme="minorEastAsia" w:hAnsiTheme="minorHAnsi" w:cstheme="minorBidi"/>
              <w:noProof/>
              <w:kern w:val="2"/>
              <w14:ligatures w14:val="standardContextual"/>
            </w:rPr>
          </w:pPr>
          <w:hyperlink w:anchor="_Toc205832923" w:history="1">
            <w:r w:rsidRPr="00AD6496">
              <w:rPr>
                <w:rStyle w:val="Hyperlink"/>
                <w:rFonts w:eastAsiaTheme="majorEastAsia"/>
                <w:noProof/>
                <w14:scene3d>
                  <w14:camera w14:prst="orthographicFront"/>
                  <w14:lightRig w14:rig="threePt" w14:dir="t">
                    <w14:rot w14:lat="0" w14:lon="0" w14:rev="0"/>
                  </w14:lightRig>
                </w14:scene3d>
              </w:rPr>
              <w:t>1.6</w:t>
            </w:r>
            <w:r>
              <w:rPr>
                <w:rFonts w:asciiTheme="minorHAnsi" w:eastAsiaTheme="minorEastAsia" w:hAnsiTheme="minorHAnsi" w:cstheme="minorBidi"/>
                <w:noProof/>
                <w:kern w:val="2"/>
                <w14:ligatures w14:val="standardContextual"/>
              </w:rPr>
              <w:tab/>
            </w:r>
            <w:r w:rsidRPr="00AD6496">
              <w:rPr>
                <w:rStyle w:val="Hyperlink"/>
                <w:rFonts w:eastAsiaTheme="majorEastAsia"/>
                <w:noProof/>
              </w:rPr>
              <w:t>ПОСТОЈЕЋА НАМЕНА И НАЧИН КОРИШЋЕЊА</w:t>
            </w:r>
            <w:r>
              <w:rPr>
                <w:noProof/>
                <w:webHidden/>
              </w:rPr>
              <w:tab/>
            </w:r>
            <w:r>
              <w:rPr>
                <w:noProof/>
                <w:webHidden/>
              </w:rPr>
              <w:fldChar w:fldCharType="begin"/>
            </w:r>
            <w:r>
              <w:rPr>
                <w:noProof/>
                <w:webHidden/>
              </w:rPr>
              <w:instrText xml:space="preserve"> PAGEREF _Toc205832923 \h </w:instrText>
            </w:r>
            <w:r>
              <w:rPr>
                <w:noProof/>
                <w:webHidden/>
              </w:rPr>
            </w:r>
            <w:r>
              <w:rPr>
                <w:noProof/>
                <w:webHidden/>
              </w:rPr>
              <w:fldChar w:fldCharType="separate"/>
            </w:r>
            <w:r>
              <w:rPr>
                <w:noProof/>
                <w:webHidden/>
              </w:rPr>
              <w:t>6</w:t>
            </w:r>
            <w:r>
              <w:rPr>
                <w:noProof/>
                <w:webHidden/>
              </w:rPr>
              <w:fldChar w:fldCharType="end"/>
            </w:r>
          </w:hyperlink>
        </w:p>
        <w:p w14:paraId="28DB7D91" w14:textId="3388A530" w:rsidR="00F92777" w:rsidRDefault="00F92777">
          <w:pPr>
            <w:pStyle w:val="TOC3"/>
            <w:rPr>
              <w:rFonts w:asciiTheme="minorHAnsi" w:eastAsiaTheme="minorEastAsia" w:hAnsiTheme="minorHAnsi" w:cstheme="minorBidi"/>
              <w:noProof/>
              <w:kern w:val="2"/>
              <w14:ligatures w14:val="standardContextual"/>
            </w:rPr>
          </w:pPr>
          <w:hyperlink w:anchor="_Toc205832924" w:history="1">
            <w:r w:rsidRPr="00AD6496">
              <w:rPr>
                <w:rStyle w:val="Hyperlink"/>
                <w:rFonts w:eastAsiaTheme="minorHAnsi"/>
                <w:noProof/>
              </w:rPr>
              <w:t>САОБРАЋАЈ</w:t>
            </w:r>
            <w:r>
              <w:rPr>
                <w:noProof/>
                <w:webHidden/>
              </w:rPr>
              <w:tab/>
            </w:r>
            <w:r>
              <w:rPr>
                <w:noProof/>
                <w:webHidden/>
              </w:rPr>
              <w:fldChar w:fldCharType="begin"/>
            </w:r>
            <w:r>
              <w:rPr>
                <w:noProof/>
                <w:webHidden/>
              </w:rPr>
              <w:instrText xml:space="preserve"> PAGEREF _Toc205832924 \h </w:instrText>
            </w:r>
            <w:r>
              <w:rPr>
                <w:noProof/>
                <w:webHidden/>
              </w:rPr>
            </w:r>
            <w:r>
              <w:rPr>
                <w:noProof/>
                <w:webHidden/>
              </w:rPr>
              <w:fldChar w:fldCharType="separate"/>
            </w:r>
            <w:r>
              <w:rPr>
                <w:noProof/>
                <w:webHidden/>
              </w:rPr>
              <w:t>6</w:t>
            </w:r>
            <w:r>
              <w:rPr>
                <w:noProof/>
                <w:webHidden/>
              </w:rPr>
              <w:fldChar w:fldCharType="end"/>
            </w:r>
          </w:hyperlink>
        </w:p>
        <w:p w14:paraId="076CE671" w14:textId="5EA31B63" w:rsidR="00F92777" w:rsidRDefault="00F92777">
          <w:pPr>
            <w:pStyle w:val="TOC3"/>
            <w:rPr>
              <w:rFonts w:asciiTheme="minorHAnsi" w:eastAsiaTheme="minorEastAsia" w:hAnsiTheme="minorHAnsi" w:cstheme="minorBidi"/>
              <w:noProof/>
              <w:kern w:val="2"/>
              <w14:ligatures w14:val="standardContextual"/>
            </w:rPr>
          </w:pPr>
          <w:hyperlink w:anchor="_Toc205832925" w:history="1">
            <w:r w:rsidRPr="00AD6496">
              <w:rPr>
                <w:rStyle w:val="Hyperlink"/>
                <w:rFonts w:eastAsiaTheme="minorHAnsi"/>
                <w:noProof/>
              </w:rPr>
              <w:t>ЕЛЕКТРОЕНЕРГЕТСКА ИНФРАСТРУКТУРА</w:t>
            </w:r>
            <w:r>
              <w:rPr>
                <w:noProof/>
                <w:webHidden/>
              </w:rPr>
              <w:tab/>
            </w:r>
            <w:r>
              <w:rPr>
                <w:noProof/>
                <w:webHidden/>
              </w:rPr>
              <w:fldChar w:fldCharType="begin"/>
            </w:r>
            <w:r>
              <w:rPr>
                <w:noProof/>
                <w:webHidden/>
              </w:rPr>
              <w:instrText xml:space="preserve"> PAGEREF _Toc205832925 \h </w:instrText>
            </w:r>
            <w:r>
              <w:rPr>
                <w:noProof/>
                <w:webHidden/>
              </w:rPr>
            </w:r>
            <w:r>
              <w:rPr>
                <w:noProof/>
                <w:webHidden/>
              </w:rPr>
              <w:fldChar w:fldCharType="separate"/>
            </w:r>
            <w:r>
              <w:rPr>
                <w:noProof/>
                <w:webHidden/>
              </w:rPr>
              <w:t>6</w:t>
            </w:r>
            <w:r>
              <w:rPr>
                <w:noProof/>
                <w:webHidden/>
              </w:rPr>
              <w:fldChar w:fldCharType="end"/>
            </w:r>
          </w:hyperlink>
        </w:p>
        <w:p w14:paraId="77D12A74" w14:textId="6DDA5A84" w:rsidR="00F92777" w:rsidRDefault="00F92777">
          <w:pPr>
            <w:pStyle w:val="TOC3"/>
            <w:rPr>
              <w:rFonts w:asciiTheme="minorHAnsi" w:eastAsiaTheme="minorEastAsia" w:hAnsiTheme="minorHAnsi" w:cstheme="minorBidi"/>
              <w:noProof/>
              <w:kern w:val="2"/>
              <w14:ligatures w14:val="standardContextual"/>
            </w:rPr>
          </w:pPr>
          <w:hyperlink w:anchor="_Toc205832926" w:history="1">
            <w:r w:rsidRPr="00AD6496">
              <w:rPr>
                <w:rStyle w:val="Hyperlink"/>
                <w:rFonts w:eastAsiaTheme="majorEastAsia"/>
                <w:noProof/>
              </w:rPr>
              <w:t>ЗОНЕ ЗАШТИТЕ ПОСЕБНО ВАЖНИХ ДЕЛОВА ПРИРОДЕ</w:t>
            </w:r>
            <w:r>
              <w:rPr>
                <w:noProof/>
                <w:webHidden/>
              </w:rPr>
              <w:tab/>
            </w:r>
            <w:r>
              <w:rPr>
                <w:noProof/>
                <w:webHidden/>
              </w:rPr>
              <w:fldChar w:fldCharType="begin"/>
            </w:r>
            <w:r>
              <w:rPr>
                <w:noProof/>
                <w:webHidden/>
              </w:rPr>
              <w:instrText xml:space="preserve"> PAGEREF _Toc205832926 \h </w:instrText>
            </w:r>
            <w:r>
              <w:rPr>
                <w:noProof/>
                <w:webHidden/>
              </w:rPr>
            </w:r>
            <w:r>
              <w:rPr>
                <w:noProof/>
                <w:webHidden/>
              </w:rPr>
              <w:fldChar w:fldCharType="separate"/>
            </w:r>
            <w:r>
              <w:rPr>
                <w:noProof/>
                <w:webHidden/>
              </w:rPr>
              <w:t>7</w:t>
            </w:r>
            <w:r>
              <w:rPr>
                <w:noProof/>
                <w:webHidden/>
              </w:rPr>
              <w:fldChar w:fldCharType="end"/>
            </w:r>
          </w:hyperlink>
        </w:p>
        <w:p w14:paraId="2E56A731" w14:textId="6AA2EF7C" w:rsidR="00F92777" w:rsidRDefault="00F92777">
          <w:pPr>
            <w:pStyle w:val="TOC3"/>
            <w:rPr>
              <w:rFonts w:asciiTheme="minorHAnsi" w:eastAsiaTheme="minorEastAsia" w:hAnsiTheme="minorHAnsi" w:cstheme="minorBidi"/>
              <w:noProof/>
              <w:kern w:val="2"/>
              <w14:ligatures w14:val="standardContextual"/>
            </w:rPr>
          </w:pPr>
          <w:hyperlink w:anchor="_Toc205832927" w:history="1">
            <w:r w:rsidRPr="00AD6496">
              <w:rPr>
                <w:rStyle w:val="Hyperlink"/>
                <w:rFonts w:eastAsiaTheme="majorEastAsia"/>
                <w:noProof/>
              </w:rPr>
              <w:t>ПРЕГЛЕД КАРАКТЕРИСТИКА СТАЊА ЖИВОТНЕ СРЕДИНЕ</w:t>
            </w:r>
            <w:r>
              <w:rPr>
                <w:noProof/>
                <w:webHidden/>
              </w:rPr>
              <w:tab/>
            </w:r>
            <w:r>
              <w:rPr>
                <w:noProof/>
                <w:webHidden/>
              </w:rPr>
              <w:fldChar w:fldCharType="begin"/>
            </w:r>
            <w:r>
              <w:rPr>
                <w:noProof/>
                <w:webHidden/>
              </w:rPr>
              <w:instrText xml:space="preserve"> PAGEREF _Toc205832927 \h </w:instrText>
            </w:r>
            <w:r>
              <w:rPr>
                <w:noProof/>
                <w:webHidden/>
              </w:rPr>
            </w:r>
            <w:r>
              <w:rPr>
                <w:noProof/>
                <w:webHidden/>
              </w:rPr>
              <w:fldChar w:fldCharType="separate"/>
            </w:r>
            <w:r>
              <w:rPr>
                <w:noProof/>
                <w:webHidden/>
              </w:rPr>
              <w:t>7</w:t>
            </w:r>
            <w:r>
              <w:rPr>
                <w:noProof/>
                <w:webHidden/>
              </w:rPr>
              <w:fldChar w:fldCharType="end"/>
            </w:r>
          </w:hyperlink>
        </w:p>
        <w:p w14:paraId="4D58D0CD" w14:textId="7A283B44" w:rsidR="00F92777" w:rsidRDefault="00F92777">
          <w:pPr>
            <w:pStyle w:val="TOC1"/>
            <w:rPr>
              <w:rFonts w:asciiTheme="minorHAnsi" w:eastAsiaTheme="minorEastAsia" w:hAnsiTheme="minorHAnsi" w:cstheme="minorBidi"/>
              <w:kern w:val="2"/>
              <w14:ligatures w14:val="standardContextual"/>
            </w:rPr>
          </w:pPr>
          <w:hyperlink w:anchor="_Toc205832928" w:history="1">
            <w:r w:rsidRPr="00AD6496">
              <w:rPr>
                <w:rStyle w:val="Hyperlink"/>
                <w:rFonts w:eastAsiaTheme="majorEastAsia"/>
              </w:rPr>
              <w:t>2.</w:t>
            </w:r>
            <w:r>
              <w:rPr>
                <w:rFonts w:asciiTheme="minorHAnsi" w:eastAsiaTheme="minorEastAsia" w:hAnsiTheme="minorHAnsi" w:cstheme="minorBidi"/>
                <w:kern w:val="2"/>
                <w14:ligatures w14:val="standardContextual"/>
              </w:rPr>
              <w:tab/>
            </w:r>
            <w:r w:rsidRPr="00AD6496">
              <w:rPr>
                <w:rStyle w:val="Hyperlink"/>
                <w:rFonts w:eastAsiaTheme="majorEastAsia"/>
              </w:rPr>
              <w:t>ПЛАНСКО РЕШЕЊЕ</w:t>
            </w:r>
            <w:r>
              <w:rPr>
                <w:webHidden/>
              </w:rPr>
              <w:tab/>
            </w:r>
            <w:r>
              <w:rPr>
                <w:webHidden/>
              </w:rPr>
              <w:fldChar w:fldCharType="begin"/>
            </w:r>
            <w:r>
              <w:rPr>
                <w:webHidden/>
              </w:rPr>
              <w:instrText xml:space="preserve"> PAGEREF _Toc205832928 \h </w:instrText>
            </w:r>
            <w:r>
              <w:rPr>
                <w:webHidden/>
              </w:rPr>
            </w:r>
            <w:r>
              <w:rPr>
                <w:webHidden/>
              </w:rPr>
              <w:fldChar w:fldCharType="separate"/>
            </w:r>
            <w:r>
              <w:rPr>
                <w:webHidden/>
              </w:rPr>
              <w:t>11</w:t>
            </w:r>
            <w:r>
              <w:rPr>
                <w:webHidden/>
              </w:rPr>
              <w:fldChar w:fldCharType="end"/>
            </w:r>
          </w:hyperlink>
        </w:p>
        <w:p w14:paraId="634F25AE" w14:textId="037A34B5" w:rsidR="00F92777" w:rsidRDefault="00F92777">
          <w:pPr>
            <w:pStyle w:val="TOC3"/>
            <w:rPr>
              <w:rFonts w:asciiTheme="minorHAnsi" w:eastAsiaTheme="minorEastAsia" w:hAnsiTheme="minorHAnsi" w:cstheme="minorBidi"/>
              <w:noProof/>
              <w:kern w:val="2"/>
              <w14:ligatures w14:val="standardContextual"/>
            </w:rPr>
          </w:pPr>
          <w:hyperlink w:anchor="_Toc205832929" w:history="1">
            <w:r w:rsidRPr="00AD6496">
              <w:rPr>
                <w:rStyle w:val="Hyperlink"/>
                <w:rFonts w:eastAsiaTheme="majorEastAsia"/>
                <w:noProof/>
              </w:rPr>
              <w:t>КОРИШЋЕНИ ТЕРМИНИ</w:t>
            </w:r>
            <w:r w:rsidRPr="00AD6496">
              <w:rPr>
                <w:rStyle w:val="Hyperlink"/>
                <w:rFonts w:eastAsiaTheme="majorEastAsia"/>
                <w:bCs/>
                <w:noProof/>
              </w:rPr>
              <w:t>:</w:t>
            </w:r>
            <w:r>
              <w:rPr>
                <w:noProof/>
                <w:webHidden/>
              </w:rPr>
              <w:tab/>
            </w:r>
            <w:r>
              <w:rPr>
                <w:noProof/>
                <w:webHidden/>
              </w:rPr>
              <w:fldChar w:fldCharType="begin"/>
            </w:r>
            <w:r>
              <w:rPr>
                <w:noProof/>
                <w:webHidden/>
              </w:rPr>
              <w:instrText xml:space="preserve"> PAGEREF _Toc205832929 \h </w:instrText>
            </w:r>
            <w:r>
              <w:rPr>
                <w:noProof/>
                <w:webHidden/>
              </w:rPr>
            </w:r>
            <w:r>
              <w:rPr>
                <w:noProof/>
                <w:webHidden/>
              </w:rPr>
              <w:fldChar w:fldCharType="separate"/>
            </w:r>
            <w:r>
              <w:rPr>
                <w:noProof/>
                <w:webHidden/>
              </w:rPr>
              <w:t>11</w:t>
            </w:r>
            <w:r>
              <w:rPr>
                <w:noProof/>
                <w:webHidden/>
              </w:rPr>
              <w:fldChar w:fldCharType="end"/>
            </w:r>
          </w:hyperlink>
        </w:p>
        <w:p w14:paraId="6E6582EA" w14:textId="2221D981" w:rsidR="00F92777" w:rsidRDefault="00F92777">
          <w:pPr>
            <w:pStyle w:val="TOC3"/>
            <w:rPr>
              <w:rFonts w:asciiTheme="minorHAnsi" w:eastAsiaTheme="minorEastAsia" w:hAnsiTheme="minorHAnsi" w:cstheme="minorBidi"/>
              <w:noProof/>
              <w:kern w:val="2"/>
              <w14:ligatures w14:val="standardContextual"/>
            </w:rPr>
          </w:pPr>
          <w:hyperlink w:anchor="_Toc205832930" w:history="1">
            <w:r w:rsidRPr="00AD6496">
              <w:rPr>
                <w:rStyle w:val="Hyperlink"/>
                <w:rFonts w:eastAsiaTheme="majorEastAsia"/>
                <w:bCs/>
                <w:noProof/>
              </w:rPr>
              <w:t>Јавне саобраћајне површине</w:t>
            </w:r>
            <w:r w:rsidRPr="00AD6496">
              <w:rPr>
                <w:rStyle w:val="Hyperlink"/>
                <w:rFonts w:eastAsiaTheme="majorEastAsia"/>
                <w:bCs/>
                <w:noProof/>
                <w:lang w:val="sr-Cyrl-RS"/>
              </w:rPr>
              <w:t xml:space="preserve"> – зона СП</w:t>
            </w:r>
            <w:r>
              <w:rPr>
                <w:noProof/>
                <w:webHidden/>
              </w:rPr>
              <w:tab/>
            </w:r>
            <w:r>
              <w:rPr>
                <w:noProof/>
                <w:webHidden/>
              </w:rPr>
              <w:fldChar w:fldCharType="begin"/>
            </w:r>
            <w:r>
              <w:rPr>
                <w:noProof/>
                <w:webHidden/>
              </w:rPr>
              <w:instrText xml:space="preserve"> PAGEREF _Toc205832930 \h </w:instrText>
            </w:r>
            <w:r>
              <w:rPr>
                <w:noProof/>
                <w:webHidden/>
              </w:rPr>
            </w:r>
            <w:r>
              <w:rPr>
                <w:noProof/>
                <w:webHidden/>
              </w:rPr>
              <w:fldChar w:fldCharType="separate"/>
            </w:r>
            <w:r>
              <w:rPr>
                <w:noProof/>
                <w:webHidden/>
              </w:rPr>
              <w:t>13</w:t>
            </w:r>
            <w:r>
              <w:rPr>
                <w:noProof/>
                <w:webHidden/>
              </w:rPr>
              <w:fldChar w:fldCharType="end"/>
            </w:r>
          </w:hyperlink>
        </w:p>
        <w:p w14:paraId="475C2AC4" w14:textId="68BDAF61" w:rsidR="00F92777" w:rsidRDefault="00F92777">
          <w:pPr>
            <w:pStyle w:val="TOC3"/>
            <w:rPr>
              <w:rFonts w:asciiTheme="minorHAnsi" w:eastAsiaTheme="minorEastAsia" w:hAnsiTheme="minorHAnsi" w:cstheme="minorBidi"/>
              <w:noProof/>
              <w:kern w:val="2"/>
              <w14:ligatures w14:val="standardContextual"/>
            </w:rPr>
          </w:pPr>
          <w:hyperlink w:anchor="_Toc205832931" w:history="1">
            <w:r w:rsidRPr="00AD6496">
              <w:rPr>
                <w:rStyle w:val="Hyperlink"/>
                <w:rFonts w:eastAsiaTheme="majorEastAsia"/>
                <w:bCs/>
                <w:noProof/>
                <w:lang w:val="sr-Cyrl-RS"/>
              </w:rPr>
              <w:t>Ј</w:t>
            </w:r>
            <w:r w:rsidRPr="00AD6496">
              <w:rPr>
                <w:rStyle w:val="Hyperlink"/>
                <w:rFonts w:eastAsiaTheme="majorEastAsia"/>
                <w:bCs/>
                <w:noProof/>
              </w:rPr>
              <w:t>авн</w:t>
            </w:r>
            <w:r w:rsidRPr="00AD6496">
              <w:rPr>
                <w:rStyle w:val="Hyperlink"/>
                <w:rFonts w:eastAsiaTheme="majorEastAsia"/>
                <w:bCs/>
                <w:noProof/>
                <w:lang w:val="sr-Cyrl-RS"/>
              </w:rPr>
              <w:t>и</w:t>
            </w:r>
            <w:r w:rsidRPr="00AD6496">
              <w:rPr>
                <w:rStyle w:val="Hyperlink"/>
                <w:rFonts w:eastAsiaTheme="majorEastAsia"/>
                <w:bCs/>
                <w:noProof/>
              </w:rPr>
              <w:t xml:space="preserve"> инфраструктурн</w:t>
            </w:r>
            <w:r w:rsidRPr="00AD6496">
              <w:rPr>
                <w:rStyle w:val="Hyperlink"/>
                <w:rFonts w:eastAsiaTheme="majorEastAsia"/>
                <w:bCs/>
                <w:noProof/>
                <w:lang w:val="sr-Cyrl-RS"/>
              </w:rPr>
              <w:t>и</w:t>
            </w:r>
            <w:r w:rsidRPr="00AD6496">
              <w:rPr>
                <w:rStyle w:val="Hyperlink"/>
                <w:rFonts w:eastAsiaTheme="majorEastAsia"/>
                <w:bCs/>
                <w:noProof/>
              </w:rPr>
              <w:t xml:space="preserve"> објект</w:t>
            </w:r>
            <w:r w:rsidRPr="00AD6496">
              <w:rPr>
                <w:rStyle w:val="Hyperlink"/>
                <w:rFonts w:eastAsiaTheme="majorEastAsia"/>
                <w:bCs/>
                <w:noProof/>
                <w:lang w:val="sr-Cyrl-RS"/>
              </w:rPr>
              <w:t>и</w:t>
            </w:r>
            <w:r>
              <w:rPr>
                <w:noProof/>
                <w:webHidden/>
              </w:rPr>
              <w:tab/>
            </w:r>
            <w:r>
              <w:rPr>
                <w:noProof/>
                <w:webHidden/>
              </w:rPr>
              <w:fldChar w:fldCharType="begin"/>
            </w:r>
            <w:r>
              <w:rPr>
                <w:noProof/>
                <w:webHidden/>
              </w:rPr>
              <w:instrText xml:space="preserve"> PAGEREF _Toc205832931 \h </w:instrText>
            </w:r>
            <w:r>
              <w:rPr>
                <w:noProof/>
                <w:webHidden/>
              </w:rPr>
            </w:r>
            <w:r>
              <w:rPr>
                <w:noProof/>
                <w:webHidden/>
              </w:rPr>
              <w:fldChar w:fldCharType="separate"/>
            </w:r>
            <w:r>
              <w:rPr>
                <w:noProof/>
                <w:webHidden/>
              </w:rPr>
              <w:t>14</w:t>
            </w:r>
            <w:r>
              <w:rPr>
                <w:noProof/>
                <w:webHidden/>
              </w:rPr>
              <w:fldChar w:fldCharType="end"/>
            </w:r>
          </w:hyperlink>
        </w:p>
        <w:p w14:paraId="35E18070" w14:textId="61D55563" w:rsidR="00F92777" w:rsidRDefault="00F92777">
          <w:pPr>
            <w:pStyle w:val="TOC3"/>
            <w:rPr>
              <w:rFonts w:asciiTheme="minorHAnsi" w:eastAsiaTheme="minorEastAsia" w:hAnsiTheme="minorHAnsi" w:cstheme="minorBidi"/>
              <w:noProof/>
              <w:kern w:val="2"/>
              <w14:ligatures w14:val="standardContextual"/>
            </w:rPr>
          </w:pPr>
          <w:hyperlink w:anchor="_Toc205832932" w:history="1">
            <w:r w:rsidRPr="00AD6496">
              <w:rPr>
                <w:rStyle w:val="Hyperlink"/>
                <w:rFonts w:eastAsiaTheme="minorHAnsi"/>
                <w:noProof/>
              </w:rPr>
              <w:t>ЕЛЕКТРОЕНЕРГЕТСКА ИНФРАСТРУКТУРА</w:t>
            </w:r>
            <w:r>
              <w:rPr>
                <w:noProof/>
                <w:webHidden/>
              </w:rPr>
              <w:tab/>
            </w:r>
            <w:r>
              <w:rPr>
                <w:noProof/>
                <w:webHidden/>
              </w:rPr>
              <w:fldChar w:fldCharType="begin"/>
            </w:r>
            <w:r>
              <w:rPr>
                <w:noProof/>
                <w:webHidden/>
              </w:rPr>
              <w:instrText xml:space="preserve"> PAGEREF _Toc205832932 \h </w:instrText>
            </w:r>
            <w:r>
              <w:rPr>
                <w:noProof/>
                <w:webHidden/>
              </w:rPr>
            </w:r>
            <w:r>
              <w:rPr>
                <w:noProof/>
                <w:webHidden/>
              </w:rPr>
              <w:fldChar w:fldCharType="separate"/>
            </w:r>
            <w:r>
              <w:rPr>
                <w:noProof/>
                <w:webHidden/>
              </w:rPr>
              <w:t>14</w:t>
            </w:r>
            <w:r>
              <w:rPr>
                <w:noProof/>
                <w:webHidden/>
              </w:rPr>
              <w:fldChar w:fldCharType="end"/>
            </w:r>
          </w:hyperlink>
        </w:p>
        <w:p w14:paraId="27091D5C" w14:textId="4C861439" w:rsidR="00F92777" w:rsidRDefault="00F92777">
          <w:pPr>
            <w:pStyle w:val="TOC3"/>
            <w:rPr>
              <w:rFonts w:asciiTheme="minorHAnsi" w:eastAsiaTheme="minorEastAsia" w:hAnsiTheme="minorHAnsi" w:cstheme="minorBidi"/>
              <w:noProof/>
              <w:kern w:val="2"/>
              <w14:ligatures w14:val="standardContextual"/>
            </w:rPr>
          </w:pPr>
          <w:hyperlink w:anchor="_Toc205832933" w:history="1">
            <w:r w:rsidRPr="00AD6496">
              <w:rPr>
                <w:rStyle w:val="Hyperlink"/>
                <w:rFonts w:eastAsiaTheme="majorEastAsia"/>
                <w:noProof/>
              </w:rPr>
              <w:t xml:space="preserve">Заштита </w:t>
            </w:r>
            <w:r w:rsidRPr="00AD6496">
              <w:rPr>
                <w:rStyle w:val="Hyperlink"/>
                <w:rFonts w:eastAsiaTheme="majorEastAsia"/>
                <w:noProof/>
                <w:lang w:val="sr-Cyrl-RS"/>
              </w:rPr>
              <w:t>културног</w:t>
            </w:r>
            <w:r w:rsidRPr="00AD6496">
              <w:rPr>
                <w:rStyle w:val="Hyperlink"/>
                <w:rFonts w:eastAsiaTheme="majorEastAsia"/>
                <w:noProof/>
              </w:rPr>
              <w:t xml:space="preserve"> наслеђа</w:t>
            </w:r>
            <w:r>
              <w:rPr>
                <w:noProof/>
                <w:webHidden/>
              </w:rPr>
              <w:tab/>
            </w:r>
            <w:r>
              <w:rPr>
                <w:noProof/>
                <w:webHidden/>
              </w:rPr>
              <w:fldChar w:fldCharType="begin"/>
            </w:r>
            <w:r>
              <w:rPr>
                <w:noProof/>
                <w:webHidden/>
              </w:rPr>
              <w:instrText xml:space="preserve"> PAGEREF _Toc205832933 \h </w:instrText>
            </w:r>
            <w:r>
              <w:rPr>
                <w:noProof/>
                <w:webHidden/>
              </w:rPr>
            </w:r>
            <w:r>
              <w:rPr>
                <w:noProof/>
                <w:webHidden/>
              </w:rPr>
              <w:fldChar w:fldCharType="separate"/>
            </w:r>
            <w:r>
              <w:rPr>
                <w:noProof/>
                <w:webHidden/>
              </w:rPr>
              <w:t>20</w:t>
            </w:r>
            <w:r>
              <w:rPr>
                <w:noProof/>
                <w:webHidden/>
              </w:rPr>
              <w:fldChar w:fldCharType="end"/>
            </w:r>
          </w:hyperlink>
        </w:p>
        <w:p w14:paraId="23B80FA4" w14:textId="1B89C2E4" w:rsidR="00F92777" w:rsidRDefault="00F92777">
          <w:pPr>
            <w:pStyle w:val="TOC3"/>
            <w:rPr>
              <w:rFonts w:asciiTheme="minorHAnsi" w:eastAsiaTheme="minorEastAsia" w:hAnsiTheme="minorHAnsi" w:cstheme="minorBidi"/>
              <w:noProof/>
              <w:kern w:val="2"/>
              <w14:ligatures w14:val="standardContextual"/>
            </w:rPr>
          </w:pPr>
          <w:hyperlink w:anchor="_Toc205832934" w:history="1">
            <w:r w:rsidRPr="00AD6496">
              <w:rPr>
                <w:rStyle w:val="Hyperlink"/>
                <w:rFonts w:eastAsiaTheme="majorEastAsia"/>
                <w:noProof/>
              </w:rPr>
              <w:t xml:space="preserve">Заштита </w:t>
            </w:r>
            <w:r w:rsidRPr="00AD6496">
              <w:rPr>
                <w:rStyle w:val="Hyperlink"/>
                <w:rFonts w:eastAsiaTheme="majorEastAsia"/>
                <w:noProof/>
                <w:lang w:val="sr-Cyrl-RS"/>
              </w:rPr>
              <w:t>животне средине</w:t>
            </w:r>
            <w:r>
              <w:rPr>
                <w:noProof/>
                <w:webHidden/>
              </w:rPr>
              <w:tab/>
            </w:r>
            <w:r>
              <w:rPr>
                <w:noProof/>
                <w:webHidden/>
              </w:rPr>
              <w:fldChar w:fldCharType="begin"/>
            </w:r>
            <w:r>
              <w:rPr>
                <w:noProof/>
                <w:webHidden/>
              </w:rPr>
              <w:instrText xml:space="preserve"> PAGEREF _Toc205832934 \h </w:instrText>
            </w:r>
            <w:r>
              <w:rPr>
                <w:noProof/>
                <w:webHidden/>
              </w:rPr>
            </w:r>
            <w:r>
              <w:rPr>
                <w:noProof/>
                <w:webHidden/>
              </w:rPr>
              <w:fldChar w:fldCharType="separate"/>
            </w:r>
            <w:r>
              <w:rPr>
                <w:noProof/>
                <w:webHidden/>
              </w:rPr>
              <w:t>21</w:t>
            </w:r>
            <w:r>
              <w:rPr>
                <w:noProof/>
                <w:webHidden/>
              </w:rPr>
              <w:fldChar w:fldCharType="end"/>
            </w:r>
          </w:hyperlink>
        </w:p>
        <w:p w14:paraId="673CC969" w14:textId="00F51FD5" w:rsidR="00F92777" w:rsidRDefault="00F92777">
          <w:pPr>
            <w:pStyle w:val="TOC3"/>
            <w:rPr>
              <w:rFonts w:asciiTheme="minorHAnsi" w:eastAsiaTheme="minorEastAsia" w:hAnsiTheme="minorHAnsi" w:cstheme="minorBidi"/>
              <w:noProof/>
              <w:kern w:val="2"/>
              <w14:ligatures w14:val="standardContextual"/>
            </w:rPr>
          </w:pPr>
          <w:hyperlink w:anchor="_Toc205832935" w:history="1">
            <w:r w:rsidRPr="00AD6496">
              <w:rPr>
                <w:rStyle w:val="Hyperlink"/>
                <w:rFonts w:eastAsiaTheme="majorEastAsia"/>
                <w:noProof/>
              </w:rPr>
              <w:t>ХИДРОТЕХНИЧКА ИНФРАСТРУКТУРА</w:t>
            </w:r>
            <w:r>
              <w:rPr>
                <w:noProof/>
                <w:webHidden/>
              </w:rPr>
              <w:tab/>
            </w:r>
            <w:r>
              <w:rPr>
                <w:noProof/>
                <w:webHidden/>
              </w:rPr>
              <w:fldChar w:fldCharType="begin"/>
            </w:r>
            <w:r>
              <w:rPr>
                <w:noProof/>
                <w:webHidden/>
              </w:rPr>
              <w:instrText xml:space="preserve"> PAGEREF _Toc205832935 \h </w:instrText>
            </w:r>
            <w:r>
              <w:rPr>
                <w:noProof/>
                <w:webHidden/>
              </w:rPr>
            </w:r>
            <w:r>
              <w:rPr>
                <w:noProof/>
                <w:webHidden/>
              </w:rPr>
              <w:fldChar w:fldCharType="separate"/>
            </w:r>
            <w:r>
              <w:rPr>
                <w:noProof/>
                <w:webHidden/>
              </w:rPr>
              <w:t>28</w:t>
            </w:r>
            <w:r>
              <w:rPr>
                <w:noProof/>
                <w:webHidden/>
              </w:rPr>
              <w:fldChar w:fldCharType="end"/>
            </w:r>
          </w:hyperlink>
        </w:p>
        <w:p w14:paraId="2207C240" w14:textId="7229CBFF" w:rsidR="00F92777" w:rsidRDefault="00F92777">
          <w:pPr>
            <w:pStyle w:val="TOC3"/>
            <w:rPr>
              <w:rFonts w:asciiTheme="minorHAnsi" w:eastAsiaTheme="minorEastAsia" w:hAnsiTheme="minorHAnsi" w:cstheme="minorBidi"/>
              <w:noProof/>
              <w:kern w:val="2"/>
              <w14:ligatures w14:val="standardContextual"/>
            </w:rPr>
          </w:pPr>
          <w:hyperlink w:anchor="_Toc205832936" w:history="1">
            <w:r w:rsidRPr="00AD6496">
              <w:rPr>
                <w:rStyle w:val="Hyperlink"/>
                <w:rFonts w:eastAsiaTheme="majorEastAsia"/>
                <w:noProof/>
              </w:rPr>
              <w:t>ЕЛЕКТРОЕНЕРГЕТСКА ИНФРАСТРУКТУРА</w:t>
            </w:r>
            <w:r>
              <w:rPr>
                <w:noProof/>
                <w:webHidden/>
              </w:rPr>
              <w:tab/>
            </w:r>
            <w:r>
              <w:rPr>
                <w:noProof/>
                <w:webHidden/>
              </w:rPr>
              <w:fldChar w:fldCharType="begin"/>
            </w:r>
            <w:r>
              <w:rPr>
                <w:noProof/>
                <w:webHidden/>
              </w:rPr>
              <w:instrText xml:space="preserve"> PAGEREF _Toc205832936 \h </w:instrText>
            </w:r>
            <w:r>
              <w:rPr>
                <w:noProof/>
                <w:webHidden/>
              </w:rPr>
            </w:r>
            <w:r>
              <w:rPr>
                <w:noProof/>
                <w:webHidden/>
              </w:rPr>
              <w:fldChar w:fldCharType="separate"/>
            </w:r>
            <w:r>
              <w:rPr>
                <w:noProof/>
                <w:webHidden/>
              </w:rPr>
              <w:t>29</w:t>
            </w:r>
            <w:r>
              <w:rPr>
                <w:noProof/>
                <w:webHidden/>
              </w:rPr>
              <w:fldChar w:fldCharType="end"/>
            </w:r>
          </w:hyperlink>
        </w:p>
        <w:p w14:paraId="1EB3C374" w14:textId="09D706B8" w:rsidR="00F92777" w:rsidRDefault="00F92777">
          <w:pPr>
            <w:pStyle w:val="TOC3"/>
            <w:rPr>
              <w:rFonts w:asciiTheme="minorHAnsi" w:eastAsiaTheme="minorEastAsia" w:hAnsiTheme="minorHAnsi" w:cstheme="minorBidi"/>
              <w:noProof/>
              <w:kern w:val="2"/>
              <w14:ligatures w14:val="standardContextual"/>
            </w:rPr>
          </w:pPr>
          <w:hyperlink w:anchor="_Toc205832937" w:history="1">
            <w:r w:rsidRPr="00AD6496">
              <w:rPr>
                <w:rStyle w:val="Hyperlink"/>
                <w:rFonts w:eastAsiaTheme="majorEastAsia"/>
                <w:noProof/>
              </w:rPr>
              <w:t xml:space="preserve">Прикључење на </w:t>
            </w:r>
            <w:r w:rsidRPr="00AD6496">
              <w:rPr>
                <w:rStyle w:val="Hyperlink"/>
                <w:rFonts w:eastAsiaTheme="majorEastAsia" w:cs="Arial"/>
                <w:noProof/>
                <w:lang w:val="sr-Cyrl-RS"/>
              </w:rPr>
              <w:t>преносни</w:t>
            </w:r>
            <w:r w:rsidRPr="00AD6496">
              <w:rPr>
                <w:rStyle w:val="Hyperlink"/>
                <w:rFonts w:eastAsiaTheme="majorEastAsia" w:cs="Arial"/>
                <w:noProof/>
              </w:rPr>
              <w:t xml:space="preserve"> систем електричне енергије</w:t>
            </w:r>
            <w:r>
              <w:rPr>
                <w:noProof/>
                <w:webHidden/>
              </w:rPr>
              <w:tab/>
            </w:r>
            <w:r>
              <w:rPr>
                <w:noProof/>
                <w:webHidden/>
              </w:rPr>
              <w:fldChar w:fldCharType="begin"/>
            </w:r>
            <w:r>
              <w:rPr>
                <w:noProof/>
                <w:webHidden/>
              </w:rPr>
              <w:instrText xml:space="preserve"> PAGEREF _Toc205832937 \h </w:instrText>
            </w:r>
            <w:r>
              <w:rPr>
                <w:noProof/>
                <w:webHidden/>
              </w:rPr>
            </w:r>
            <w:r>
              <w:rPr>
                <w:noProof/>
                <w:webHidden/>
              </w:rPr>
              <w:fldChar w:fldCharType="separate"/>
            </w:r>
            <w:r>
              <w:rPr>
                <w:noProof/>
                <w:webHidden/>
              </w:rPr>
              <w:t>29</w:t>
            </w:r>
            <w:r>
              <w:rPr>
                <w:noProof/>
                <w:webHidden/>
              </w:rPr>
              <w:fldChar w:fldCharType="end"/>
            </w:r>
          </w:hyperlink>
        </w:p>
        <w:p w14:paraId="715E0770" w14:textId="64D6712D" w:rsidR="00F92777" w:rsidRDefault="00F92777">
          <w:pPr>
            <w:pStyle w:val="TOC3"/>
            <w:rPr>
              <w:rFonts w:asciiTheme="minorHAnsi" w:eastAsiaTheme="minorEastAsia" w:hAnsiTheme="minorHAnsi" w:cstheme="minorBidi"/>
              <w:noProof/>
              <w:kern w:val="2"/>
              <w14:ligatures w14:val="standardContextual"/>
            </w:rPr>
          </w:pPr>
          <w:hyperlink w:anchor="_Toc205832938" w:history="1">
            <w:r w:rsidRPr="00AD6496">
              <w:rPr>
                <w:rStyle w:val="Hyperlink"/>
                <w:rFonts w:eastAsiaTheme="majorEastAsia"/>
                <w:noProof/>
              </w:rPr>
              <w:t xml:space="preserve">Прикључење на </w:t>
            </w:r>
            <w:r w:rsidRPr="00AD6496">
              <w:rPr>
                <w:rStyle w:val="Hyperlink"/>
                <w:rFonts w:eastAsiaTheme="majorEastAsia" w:cs="Arial"/>
                <w:noProof/>
              </w:rPr>
              <w:t xml:space="preserve">дистрибутивни систем електричне енергије </w:t>
            </w:r>
            <w:r w:rsidRPr="00AD6496">
              <w:rPr>
                <w:rStyle w:val="Hyperlink"/>
                <w:rFonts w:eastAsiaTheme="majorEastAsia" w:cs="Arial"/>
                <w:noProof/>
                <w:lang w:val="sr-Cyrl-RS"/>
              </w:rPr>
              <w:t>(</w:t>
            </w:r>
            <w:r w:rsidRPr="00AD6496">
              <w:rPr>
                <w:rStyle w:val="Hyperlink"/>
                <w:rFonts w:eastAsiaTheme="majorEastAsia"/>
                <w:noProof/>
              </w:rPr>
              <w:t>ДСЕЕ</w:t>
            </w:r>
            <w:r w:rsidRPr="00AD6496">
              <w:rPr>
                <w:rStyle w:val="Hyperlink"/>
                <w:rFonts w:eastAsiaTheme="majorEastAsia"/>
                <w:noProof/>
                <w:lang w:val="sr-Cyrl-RS"/>
              </w:rPr>
              <w:t>)</w:t>
            </w:r>
            <w:r>
              <w:rPr>
                <w:noProof/>
                <w:webHidden/>
              </w:rPr>
              <w:tab/>
            </w:r>
            <w:r>
              <w:rPr>
                <w:noProof/>
                <w:webHidden/>
              </w:rPr>
              <w:fldChar w:fldCharType="begin"/>
            </w:r>
            <w:r>
              <w:rPr>
                <w:noProof/>
                <w:webHidden/>
              </w:rPr>
              <w:instrText xml:space="preserve"> PAGEREF _Toc205832938 \h </w:instrText>
            </w:r>
            <w:r>
              <w:rPr>
                <w:noProof/>
                <w:webHidden/>
              </w:rPr>
            </w:r>
            <w:r>
              <w:rPr>
                <w:noProof/>
                <w:webHidden/>
              </w:rPr>
              <w:fldChar w:fldCharType="separate"/>
            </w:r>
            <w:r>
              <w:rPr>
                <w:noProof/>
                <w:webHidden/>
              </w:rPr>
              <w:t>29</w:t>
            </w:r>
            <w:r>
              <w:rPr>
                <w:noProof/>
                <w:webHidden/>
              </w:rPr>
              <w:fldChar w:fldCharType="end"/>
            </w:r>
          </w:hyperlink>
        </w:p>
        <w:p w14:paraId="3F504CC6" w14:textId="2A9BA56D" w:rsidR="00F92777" w:rsidRDefault="00F92777">
          <w:pPr>
            <w:pStyle w:val="TOC3"/>
            <w:rPr>
              <w:rFonts w:asciiTheme="minorHAnsi" w:eastAsiaTheme="minorEastAsia" w:hAnsiTheme="minorHAnsi" w:cstheme="minorBidi"/>
              <w:noProof/>
              <w:kern w:val="2"/>
              <w14:ligatures w14:val="standardContextual"/>
            </w:rPr>
          </w:pPr>
          <w:hyperlink w:anchor="_Toc205832939" w:history="1">
            <w:r w:rsidRPr="00AD6496">
              <w:rPr>
                <w:rStyle w:val="Hyperlink"/>
                <w:rFonts w:eastAsiaTheme="majorEastAsia"/>
                <w:noProof/>
              </w:rPr>
              <w:t>Т</w:t>
            </w:r>
            <w:r w:rsidRPr="00AD6496">
              <w:rPr>
                <w:rStyle w:val="Hyperlink"/>
                <w:rFonts w:eastAsiaTheme="majorEastAsia"/>
                <w:noProof/>
                <w:lang w:val="sr-Cyrl-RS"/>
              </w:rPr>
              <w:t xml:space="preserve">ЕЛЕКОМУНИКАЦИОНА </w:t>
            </w:r>
            <w:r w:rsidRPr="00AD6496">
              <w:rPr>
                <w:rStyle w:val="Hyperlink"/>
                <w:rFonts w:eastAsiaTheme="majorEastAsia"/>
                <w:noProof/>
              </w:rPr>
              <w:t xml:space="preserve"> МРЕЖА</w:t>
            </w:r>
            <w:r>
              <w:rPr>
                <w:noProof/>
                <w:webHidden/>
              </w:rPr>
              <w:tab/>
            </w:r>
            <w:r>
              <w:rPr>
                <w:noProof/>
                <w:webHidden/>
              </w:rPr>
              <w:fldChar w:fldCharType="begin"/>
            </w:r>
            <w:r>
              <w:rPr>
                <w:noProof/>
                <w:webHidden/>
              </w:rPr>
              <w:instrText xml:space="preserve"> PAGEREF _Toc205832939 \h </w:instrText>
            </w:r>
            <w:r>
              <w:rPr>
                <w:noProof/>
                <w:webHidden/>
              </w:rPr>
            </w:r>
            <w:r>
              <w:rPr>
                <w:noProof/>
                <w:webHidden/>
              </w:rPr>
              <w:fldChar w:fldCharType="separate"/>
            </w:r>
            <w:r>
              <w:rPr>
                <w:noProof/>
                <w:webHidden/>
              </w:rPr>
              <w:t>30</w:t>
            </w:r>
            <w:r>
              <w:rPr>
                <w:noProof/>
                <w:webHidden/>
              </w:rPr>
              <w:fldChar w:fldCharType="end"/>
            </w:r>
          </w:hyperlink>
        </w:p>
        <w:p w14:paraId="069E0FCA" w14:textId="3D2B0EBD" w:rsidR="00F92777" w:rsidRDefault="00F92777">
          <w:pPr>
            <w:pStyle w:val="TOC2"/>
            <w:rPr>
              <w:rFonts w:asciiTheme="minorHAnsi" w:eastAsiaTheme="minorEastAsia" w:hAnsiTheme="minorHAnsi" w:cstheme="minorBidi"/>
              <w:noProof/>
              <w:kern w:val="2"/>
              <w14:ligatures w14:val="standardContextual"/>
            </w:rPr>
          </w:pPr>
          <w:hyperlink w:anchor="_Toc205832940" w:history="1">
            <w:r w:rsidRPr="00AD6496">
              <w:rPr>
                <w:rStyle w:val="Hyperlink"/>
                <w:rFonts w:eastAsiaTheme="majorEastAsia"/>
                <w:noProof/>
                <w:lang w:val="sr-Cyrl-RS"/>
              </w:rPr>
              <w:t>Интерне стазе и прилази у оквиру соларних поља</w:t>
            </w:r>
            <w:r>
              <w:rPr>
                <w:noProof/>
                <w:webHidden/>
              </w:rPr>
              <w:tab/>
            </w:r>
            <w:r>
              <w:rPr>
                <w:noProof/>
                <w:webHidden/>
              </w:rPr>
              <w:fldChar w:fldCharType="begin"/>
            </w:r>
            <w:r>
              <w:rPr>
                <w:noProof/>
                <w:webHidden/>
              </w:rPr>
              <w:instrText xml:space="preserve"> PAGEREF _Toc205832940 \h </w:instrText>
            </w:r>
            <w:r>
              <w:rPr>
                <w:noProof/>
                <w:webHidden/>
              </w:rPr>
            </w:r>
            <w:r>
              <w:rPr>
                <w:noProof/>
                <w:webHidden/>
              </w:rPr>
              <w:fldChar w:fldCharType="separate"/>
            </w:r>
            <w:r>
              <w:rPr>
                <w:noProof/>
                <w:webHidden/>
              </w:rPr>
              <w:t>38</w:t>
            </w:r>
            <w:r>
              <w:rPr>
                <w:noProof/>
                <w:webHidden/>
              </w:rPr>
              <w:fldChar w:fldCharType="end"/>
            </w:r>
          </w:hyperlink>
        </w:p>
        <w:p w14:paraId="78D07346" w14:textId="54D87BAB" w:rsidR="00F92777" w:rsidRDefault="00F92777">
          <w:pPr>
            <w:pStyle w:val="TOC1"/>
            <w:rPr>
              <w:rFonts w:asciiTheme="minorHAnsi" w:eastAsiaTheme="minorEastAsia" w:hAnsiTheme="minorHAnsi" w:cstheme="minorBidi"/>
              <w:kern w:val="2"/>
              <w14:ligatures w14:val="standardContextual"/>
            </w:rPr>
          </w:pPr>
          <w:hyperlink w:anchor="_Toc205832941" w:history="1">
            <w:r w:rsidRPr="00AD6496">
              <w:rPr>
                <w:rStyle w:val="Hyperlink"/>
                <w:rFonts w:eastAsiaTheme="majorEastAsia"/>
              </w:rPr>
              <w:t>3.</w:t>
            </w:r>
            <w:r>
              <w:rPr>
                <w:rFonts w:asciiTheme="minorHAnsi" w:eastAsiaTheme="minorEastAsia" w:hAnsiTheme="minorHAnsi" w:cstheme="minorBidi"/>
                <w:kern w:val="2"/>
                <w14:ligatures w14:val="standardContextual"/>
              </w:rPr>
              <w:tab/>
            </w:r>
            <w:r w:rsidRPr="00AD6496">
              <w:rPr>
                <w:rStyle w:val="Hyperlink"/>
                <w:rFonts w:eastAsiaTheme="majorEastAsia"/>
              </w:rPr>
              <w:t>СМЕРНИЦЕ ЗА СПРОВОЂЕЊЕ ПЛАНА</w:t>
            </w:r>
            <w:r>
              <w:rPr>
                <w:webHidden/>
              </w:rPr>
              <w:tab/>
            </w:r>
            <w:r>
              <w:rPr>
                <w:webHidden/>
              </w:rPr>
              <w:fldChar w:fldCharType="begin"/>
            </w:r>
            <w:r>
              <w:rPr>
                <w:webHidden/>
              </w:rPr>
              <w:instrText xml:space="preserve"> PAGEREF _Toc205832941 \h </w:instrText>
            </w:r>
            <w:r>
              <w:rPr>
                <w:webHidden/>
              </w:rPr>
            </w:r>
            <w:r>
              <w:rPr>
                <w:webHidden/>
              </w:rPr>
              <w:fldChar w:fldCharType="separate"/>
            </w:r>
            <w:r>
              <w:rPr>
                <w:webHidden/>
              </w:rPr>
              <w:t>49</w:t>
            </w:r>
            <w:r>
              <w:rPr>
                <w:webHidden/>
              </w:rPr>
              <w:fldChar w:fldCharType="end"/>
            </w:r>
          </w:hyperlink>
        </w:p>
        <w:p w14:paraId="6FE33BCA" w14:textId="62D26395" w:rsidR="00F92777" w:rsidRDefault="00F92777">
          <w:pPr>
            <w:pStyle w:val="TOC1"/>
            <w:rPr>
              <w:rFonts w:asciiTheme="minorHAnsi" w:eastAsiaTheme="minorEastAsia" w:hAnsiTheme="minorHAnsi" w:cstheme="minorBidi"/>
              <w:kern w:val="2"/>
              <w14:ligatures w14:val="standardContextual"/>
            </w:rPr>
          </w:pPr>
          <w:hyperlink w:anchor="_Toc205832942" w:history="1">
            <w:r w:rsidRPr="00AD6496">
              <w:rPr>
                <w:rStyle w:val="Hyperlink"/>
                <w:rFonts w:eastAsiaTheme="majorEastAsia"/>
                <w:lang w:val="sr-Cyrl-CS"/>
              </w:rPr>
              <w:t>3.1</w:t>
            </w:r>
            <w:r>
              <w:rPr>
                <w:rFonts w:asciiTheme="minorHAnsi" w:eastAsiaTheme="minorEastAsia" w:hAnsiTheme="minorHAnsi" w:cstheme="minorBidi"/>
                <w:kern w:val="2"/>
                <w14:ligatures w14:val="standardContextual"/>
              </w:rPr>
              <w:tab/>
            </w:r>
            <w:r w:rsidRPr="00AD6496">
              <w:rPr>
                <w:rStyle w:val="Hyperlink"/>
                <w:rFonts w:eastAsiaTheme="majorEastAsia"/>
                <w:lang w:val="sr-Cyrl-CS"/>
              </w:rPr>
              <w:t>ПРЕДЛОГ ЦЕЛИНА ИЛИ ЗОНА ЗА ДАЉУ УРБАНИСТИЧКУ РАЗРАДУ</w:t>
            </w:r>
            <w:r>
              <w:rPr>
                <w:webHidden/>
              </w:rPr>
              <w:tab/>
            </w:r>
            <w:r>
              <w:rPr>
                <w:webHidden/>
              </w:rPr>
              <w:fldChar w:fldCharType="begin"/>
            </w:r>
            <w:r>
              <w:rPr>
                <w:webHidden/>
              </w:rPr>
              <w:instrText xml:space="preserve"> PAGEREF _Toc205832942 \h </w:instrText>
            </w:r>
            <w:r>
              <w:rPr>
                <w:webHidden/>
              </w:rPr>
            </w:r>
            <w:r>
              <w:rPr>
                <w:webHidden/>
              </w:rPr>
              <w:fldChar w:fldCharType="separate"/>
            </w:r>
            <w:r>
              <w:rPr>
                <w:webHidden/>
              </w:rPr>
              <w:t>50</w:t>
            </w:r>
            <w:r>
              <w:rPr>
                <w:webHidden/>
              </w:rPr>
              <w:fldChar w:fldCharType="end"/>
            </w:r>
          </w:hyperlink>
        </w:p>
        <w:p w14:paraId="7B799BDB" w14:textId="7946D4BC" w:rsidR="00F92777" w:rsidRDefault="00F92777">
          <w:pPr>
            <w:pStyle w:val="TOC1"/>
            <w:rPr>
              <w:rFonts w:asciiTheme="minorHAnsi" w:eastAsiaTheme="minorEastAsia" w:hAnsiTheme="minorHAnsi" w:cstheme="minorBidi"/>
              <w:kern w:val="2"/>
              <w14:ligatures w14:val="standardContextual"/>
            </w:rPr>
          </w:pPr>
          <w:hyperlink w:anchor="_Toc205832943" w:history="1">
            <w:r w:rsidRPr="00AD6496">
              <w:rPr>
                <w:rStyle w:val="Hyperlink"/>
                <w:rFonts w:eastAsiaTheme="majorEastAsia"/>
              </w:rPr>
              <w:t>3.2</w:t>
            </w:r>
            <w:r>
              <w:rPr>
                <w:rFonts w:asciiTheme="minorHAnsi" w:eastAsiaTheme="minorEastAsia" w:hAnsiTheme="minorHAnsi" w:cstheme="minorBidi"/>
                <w:kern w:val="2"/>
                <w14:ligatures w14:val="standardContextual"/>
              </w:rPr>
              <w:tab/>
            </w:r>
            <w:r w:rsidRPr="00AD6496">
              <w:rPr>
                <w:rStyle w:val="Hyperlink"/>
                <w:rFonts w:eastAsiaTheme="majorEastAsia"/>
              </w:rPr>
              <w:t>ОДНОС ПРЕМА ВАЖЕЋОЈ ПЛАНСКОЈ ДОКУМЕНТАЦИЈИ</w:t>
            </w:r>
            <w:r>
              <w:rPr>
                <w:webHidden/>
              </w:rPr>
              <w:tab/>
            </w:r>
            <w:r>
              <w:rPr>
                <w:webHidden/>
              </w:rPr>
              <w:fldChar w:fldCharType="begin"/>
            </w:r>
            <w:r>
              <w:rPr>
                <w:webHidden/>
              </w:rPr>
              <w:instrText xml:space="preserve"> PAGEREF _Toc205832943 \h </w:instrText>
            </w:r>
            <w:r>
              <w:rPr>
                <w:webHidden/>
              </w:rPr>
            </w:r>
            <w:r>
              <w:rPr>
                <w:webHidden/>
              </w:rPr>
              <w:fldChar w:fldCharType="separate"/>
            </w:r>
            <w:r>
              <w:rPr>
                <w:webHidden/>
              </w:rPr>
              <w:t>50</w:t>
            </w:r>
            <w:r>
              <w:rPr>
                <w:webHidden/>
              </w:rPr>
              <w:fldChar w:fldCharType="end"/>
            </w:r>
          </w:hyperlink>
        </w:p>
        <w:p w14:paraId="035D1AEC" w14:textId="42142EF9" w:rsidR="00F92777" w:rsidRDefault="00F92777">
          <w:pPr>
            <w:pStyle w:val="TOC1"/>
            <w:rPr>
              <w:rFonts w:asciiTheme="minorHAnsi" w:eastAsiaTheme="minorEastAsia" w:hAnsiTheme="minorHAnsi" w:cstheme="minorBidi"/>
              <w:kern w:val="2"/>
              <w14:ligatures w14:val="standardContextual"/>
            </w:rPr>
          </w:pPr>
          <w:hyperlink w:anchor="_Toc205832944" w:history="1">
            <w:r w:rsidRPr="00AD6496">
              <w:rPr>
                <w:rStyle w:val="Hyperlink"/>
                <w:rFonts w:eastAsiaTheme="majorEastAsia"/>
                <w:lang w:val="sr-Cyrl-CS"/>
              </w:rPr>
              <w:t>4.</w:t>
            </w:r>
            <w:r>
              <w:rPr>
                <w:rFonts w:asciiTheme="minorHAnsi" w:eastAsiaTheme="minorEastAsia" w:hAnsiTheme="minorHAnsi" w:cstheme="minorBidi"/>
                <w:kern w:val="2"/>
                <w14:ligatures w14:val="standardContextual"/>
              </w:rPr>
              <w:tab/>
            </w:r>
            <w:r w:rsidRPr="00AD6496">
              <w:rPr>
                <w:rStyle w:val="Hyperlink"/>
                <w:rFonts w:eastAsiaTheme="majorEastAsia"/>
              </w:rPr>
              <w:t>II</w:t>
            </w:r>
            <w:r w:rsidRPr="00AD6496">
              <w:rPr>
                <w:rStyle w:val="Hyperlink"/>
                <w:rFonts w:eastAsiaTheme="majorEastAsia"/>
                <w:lang w:val="sr-Cyrl-CS"/>
              </w:rPr>
              <w:t xml:space="preserve"> ГРАФИЧКИ ПРИЛОЗИ ПЛАНА ДЕТАЉНЕ РЕГУЛАЦИЈЕ</w:t>
            </w:r>
            <w:r>
              <w:rPr>
                <w:webHidden/>
              </w:rPr>
              <w:tab/>
            </w:r>
            <w:r>
              <w:rPr>
                <w:webHidden/>
              </w:rPr>
              <w:fldChar w:fldCharType="begin"/>
            </w:r>
            <w:r>
              <w:rPr>
                <w:webHidden/>
              </w:rPr>
              <w:instrText xml:space="preserve"> PAGEREF _Toc205832944 \h </w:instrText>
            </w:r>
            <w:r>
              <w:rPr>
                <w:webHidden/>
              </w:rPr>
            </w:r>
            <w:r>
              <w:rPr>
                <w:webHidden/>
              </w:rPr>
              <w:fldChar w:fldCharType="separate"/>
            </w:r>
            <w:r>
              <w:rPr>
                <w:webHidden/>
              </w:rPr>
              <w:t>50</w:t>
            </w:r>
            <w:r>
              <w:rPr>
                <w:webHidden/>
              </w:rPr>
              <w:fldChar w:fldCharType="end"/>
            </w:r>
          </w:hyperlink>
        </w:p>
        <w:p w14:paraId="25DE74AD" w14:textId="0744C1D4" w:rsidR="00F92777" w:rsidRDefault="00F92777">
          <w:pPr>
            <w:pStyle w:val="TOC1"/>
            <w:rPr>
              <w:rFonts w:asciiTheme="minorHAnsi" w:eastAsiaTheme="minorEastAsia" w:hAnsiTheme="minorHAnsi" w:cstheme="minorBidi"/>
              <w:kern w:val="2"/>
              <w14:ligatures w14:val="standardContextual"/>
            </w:rPr>
          </w:pPr>
          <w:hyperlink w:anchor="_Toc205832945" w:history="1">
            <w:r w:rsidRPr="00AD6496">
              <w:rPr>
                <w:rStyle w:val="Hyperlink"/>
                <w:rFonts w:eastAsiaTheme="majorEastAsia"/>
              </w:rPr>
              <w:t>5.</w:t>
            </w:r>
            <w:r>
              <w:rPr>
                <w:rFonts w:asciiTheme="minorHAnsi" w:eastAsiaTheme="minorEastAsia" w:hAnsiTheme="minorHAnsi" w:cstheme="minorBidi"/>
                <w:kern w:val="2"/>
                <w14:ligatures w14:val="standardContextual"/>
              </w:rPr>
              <w:tab/>
            </w:r>
            <w:r w:rsidRPr="00AD6496">
              <w:rPr>
                <w:rStyle w:val="Hyperlink"/>
                <w:rFonts w:eastAsiaTheme="majorEastAsia"/>
              </w:rPr>
              <w:t>III ДОКУМЕНТАЦИЈА ПЛАНА ДЕТАЉНЕ РЕГУЛАЦИЈЕ</w:t>
            </w:r>
            <w:r>
              <w:rPr>
                <w:webHidden/>
              </w:rPr>
              <w:tab/>
            </w:r>
            <w:r>
              <w:rPr>
                <w:webHidden/>
              </w:rPr>
              <w:fldChar w:fldCharType="begin"/>
            </w:r>
            <w:r>
              <w:rPr>
                <w:webHidden/>
              </w:rPr>
              <w:instrText xml:space="preserve"> PAGEREF _Toc205832945 \h </w:instrText>
            </w:r>
            <w:r>
              <w:rPr>
                <w:webHidden/>
              </w:rPr>
            </w:r>
            <w:r>
              <w:rPr>
                <w:webHidden/>
              </w:rPr>
              <w:fldChar w:fldCharType="separate"/>
            </w:r>
            <w:r>
              <w:rPr>
                <w:webHidden/>
              </w:rPr>
              <w:t>50</w:t>
            </w:r>
            <w:r>
              <w:rPr>
                <w:webHidden/>
              </w:rPr>
              <w:fldChar w:fldCharType="end"/>
            </w:r>
          </w:hyperlink>
        </w:p>
        <w:p w14:paraId="345120E9" w14:textId="622ED960" w:rsidR="003978F7" w:rsidRDefault="003978F7">
          <w:r>
            <w:rPr>
              <w:b/>
              <w:bCs/>
              <w:noProof/>
            </w:rPr>
            <w:fldChar w:fldCharType="end"/>
          </w:r>
        </w:p>
      </w:sdtContent>
    </w:sdt>
    <w:p w14:paraId="3AAE7636" w14:textId="1E50E7E3" w:rsidR="0060322C" w:rsidRPr="00D02557" w:rsidRDefault="00685D7F" w:rsidP="0060322C">
      <w:pPr>
        <w:spacing w:line="276" w:lineRule="auto"/>
        <w:jc w:val="both"/>
        <w:rPr>
          <w:rFonts w:ascii="Arial Narrow" w:hAnsi="Arial Narrow"/>
          <w:lang w:val="ru-RU"/>
        </w:rPr>
      </w:pPr>
      <w:r w:rsidRPr="00D02557">
        <w:rPr>
          <w:rFonts w:ascii="Arial Narrow" w:hAnsi="Arial Narrow"/>
          <w:highlight w:val="yellow"/>
          <w:lang w:val="ru-RU"/>
        </w:rPr>
        <w:br w:type="page"/>
      </w:r>
      <w:bookmarkStart w:id="1" w:name="_Toc504508069"/>
      <w:r w:rsidR="0091430B">
        <w:rPr>
          <w:rFonts w:ascii="Arial Narrow" w:hAnsi="Arial Narrow"/>
          <w:lang w:val="sr-Cyrl-RS"/>
        </w:rPr>
        <w:lastRenderedPageBreak/>
        <w:t>Скупштина</w:t>
      </w:r>
      <w:r w:rsidR="00C749E8">
        <w:rPr>
          <w:rFonts w:ascii="Arial Narrow" w:hAnsi="Arial Narrow"/>
          <w:lang w:val="sr-Cyrl-RS"/>
        </w:rPr>
        <w:t xml:space="preserve"> општине </w:t>
      </w:r>
      <w:r w:rsidR="00D71709">
        <w:rPr>
          <w:rFonts w:ascii="Arial Narrow" w:hAnsi="Arial Narrow"/>
          <w:lang w:val="sr-Cyrl-RS"/>
        </w:rPr>
        <w:t xml:space="preserve">Сврљиг </w:t>
      </w:r>
      <w:r w:rsidR="0060322C" w:rsidRPr="00D02557">
        <w:rPr>
          <w:rFonts w:ascii="Arial Narrow" w:hAnsi="Arial Narrow"/>
          <w:lang w:val="ru-RU"/>
        </w:rPr>
        <w:t>на седници одржаној дана</w:t>
      </w:r>
      <w:r w:rsidR="00F10D6C">
        <w:rPr>
          <w:rFonts w:ascii="Arial Narrow" w:hAnsi="Arial Narrow"/>
          <w:lang w:val="ru-RU"/>
        </w:rPr>
        <w:t xml:space="preserve"> </w:t>
      </w:r>
      <w:r w:rsidR="00D71709">
        <w:rPr>
          <w:rFonts w:ascii="Arial Narrow" w:hAnsi="Arial Narrow"/>
          <w:lang w:val="ru-RU"/>
        </w:rPr>
        <w:t>29</w:t>
      </w:r>
      <w:r w:rsidR="00F10D6C">
        <w:rPr>
          <w:rFonts w:ascii="Arial Narrow" w:hAnsi="Arial Narrow"/>
          <w:lang w:val="ru-RU"/>
        </w:rPr>
        <w:t>.1</w:t>
      </w:r>
      <w:r w:rsidR="00D71709">
        <w:rPr>
          <w:rFonts w:ascii="Arial Narrow" w:hAnsi="Arial Narrow"/>
          <w:lang w:val="ru-RU"/>
        </w:rPr>
        <w:t>1</w:t>
      </w:r>
      <w:r w:rsidR="0091430B" w:rsidRPr="00D02557">
        <w:rPr>
          <w:rFonts w:ascii="Arial Narrow" w:hAnsi="Arial Narrow"/>
          <w:lang w:val="ru-RU"/>
        </w:rPr>
        <w:t>.202</w:t>
      </w:r>
      <w:r w:rsidR="00D71709">
        <w:rPr>
          <w:rFonts w:ascii="Arial Narrow" w:hAnsi="Arial Narrow"/>
          <w:lang w:val="ru-RU"/>
        </w:rPr>
        <w:t>3</w:t>
      </w:r>
      <w:r w:rsidR="0060322C" w:rsidRPr="00D02557">
        <w:rPr>
          <w:rFonts w:ascii="Arial Narrow" w:hAnsi="Arial Narrow"/>
          <w:lang w:val="ru-RU"/>
        </w:rPr>
        <w:t xml:space="preserve">. године, на основу члана </w:t>
      </w:r>
      <w:r w:rsidR="00307B05" w:rsidRPr="00802F7C">
        <w:rPr>
          <w:rFonts w:ascii="Arial Narrow" w:hAnsi="Arial Narrow"/>
          <w:lang w:val="sr-Cyrl-RS"/>
        </w:rPr>
        <w:t>46</w:t>
      </w:r>
      <w:r w:rsidR="0060322C" w:rsidRPr="00D02557">
        <w:rPr>
          <w:rFonts w:ascii="Arial Narrow" w:hAnsi="Arial Narrow"/>
          <w:lang w:val="ru-RU"/>
        </w:rPr>
        <w:t>, став 7 Закона о планирању и изградњи („Службени гласник РС“ бр. 72/09, 81/09, 64/10 – Одлука УС, 24/11, 121/12, 42/13 – Одлука УС, 50/13 – Одлука УС, 98/13 – Одлука УС, 132/14 и 145/14, 83/18, 31/19 и 37/19 - др. закон 9/20</w:t>
      </w:r>
      <w:r w:rsidR="00307B05" w:rsidRPr="00802F7C">
        <w:rPr>
          <w:rFonts w:ascii="Arial Narrow" w:hAnsi="Arial Narrow"/>
          <w:lang w:val="sr-Cyrl-RS"/>
        </w:rPr>
        <w:t xml:space="preserve">, </w:t>
      </w:r>
      <w:r w:rsidR="0060322C" w:rsidRPr="00802F7C">
        <w:rPr>
          <w:rFonts w:ascii="Arial Narrow" w:hAnsi="Arial Narrow"/>
          <w:lang w:val="sr-Cyrl-RS"/>
        </w:rPr>
        <w:t>52/21</w:t>
      </w:r>
      <w:r w:rsidR="00307B05" w:rsidRPr="00802F7C">
        <w:rPr>
          <w:rFonts w:ascii="Arial Narrow" w:hAnsi="Arial Narrow"/>
          <w:lang w:val="sr-Cyrl-RS"/>
        </w:rPr>
        <w:t xml:space="preserve"> и 62/23</w:t>
      </w:r>
      <w:r w:rsidR="0060322C" w:rsidRPr="00D02557">
        <w:rPr>
          <w:rFonts w:ascii="Arial Narrow" w:hAnsi="Arial Narrow"/>
          <w:lang w:val="ru-RU"/>
        </w:rPr>
        <w:t xml:space="preserve">), </w:t>
      </w:r>
      <w:r w:rsidR="00D71709">
        <w:rPr>
          <w:rFonts w:ascii="Arial Narrow" w:hAnsi="Arial Narrow"/>
          <w:lang w:val="ru-RU"/>
        </w:rPr>
        <w:t xml:space="preserve">члана 32. </w:t>
      </w:r>
      <w:r w:rsidR="0060322C" w:rsidRPr="00802F7C">
        <w:rPr>
          <w:rFonts w:ascii="Arial Narrow" w:hAnsi="Arial Narrow"/>
          <w:lang w:val="sr-Cyrl-RS"/>
        </w:rPr>
        <w:t xml:space="preserve">Правилника о садржини, начину и поступку израде докумената просторног и урбанистичког планирања </w:t>
      </w:r>
      <w:r w:rsidR="0060322C" w:rsidRPr="00D02557">
        <w:rPr>
          <w:rFonts w:ascii="Arial Narrow" w:hAnsi="Arial Narrow"/>
          <w:lang w:val="ru-RU"/>
        </w:rPr>
        <w:t xml:space="preserve">(„Службени гласник РС“ бр. </w:t>
      </w:r>
      <w:r w:rsidR="0060322C" w:rsidRPr="00802F7C">
        <w:rPr>
          <w:rFonts w:ascii="Arial Narrow" w:hAnsi="Arial Narrow"/>
          <w:lang w:val="sr-Cyrl-RS"/>
        </w:rPr>
        <w:t>32</w:t>
      </w:r>
      <w:r w:rsidR="0060322C" w:rsidRPr="00D02557">
        <w:rPr>
          <w:rFonts w:ascii="Arial Narrow" w:hAnsi="Arial Narrow"/>
          <w:lang w:val="ru-RU"/>
        </w:rPr>
        <w:t>/</w:t>
      </w:r>
      <w:r w:rsidR="0060322C" w:rsidRPr="00802F7C">
        <w:rPr>
          <w:rFonts w:ascii="Arial Narrow" w:hAnsi="Arial Narrow"/>
          <w:lang w:val="sr-Cyrl-RS"/>
        </w:rPr>
        <w:t>1</w:t>
      </w:r>
      <w:r w:rsidR="0060322C" w:rsidRPr="00D02557">
        <w:rPr>
          <w:rFonts w:ascii="Arial Narrow" w:hAnsi="Arial Narrow"/>
          <w:lang w:val="ru-RU"/>
        </w:rPr>
        <w:t>9</w:t>
      </w:r>
      <w:r w:rsidR="0091430B">
        <w:rPr>
          <w:rFonts w:ascii="Arial Narrow" w:hAnsi="Arial Narrow"/>
          <w:lang w:val="sr-Cyrl-RS"/>
        </w:rPr>
        <w:t>) и члана 40, став 1.5</w:t>
      </w:r>
      <w:r w:rsidR="0060322C" w:rsidRPr="00D02557">
        <w:rPr>
          <w:rFonts w:ascii="Arial Narrow" w:hAnsi="Arial Narrow"/>
          <w:lang w:val="ru-RU"/>
        </w:rPr>
        <w:t xml:space="preserve"> и Статута </w:t>
      </w:r>
      <w:r w:rsidR="00760EB2" w:rsidRPr="00802F7C">
        <w:rPr>
          <w:rFonts w:ascii="Arial Narrow" w:hAnsi="Arial Narrow"/>
          <w:lang w:val="sr-Cyrl-RS"/>
        </w:rPr>
        <w:t xml:space="preserve">Општине </w:t>
      </w:r>
      <w:r w:rsidR="00D71709">
        <w:rPr>
          <w:rFonts w:ascii="Arial Narrow" w:hAnsi="Arial Narrow"/>
          <w:lang w:val="sr-Cyrl-RS"/>
        </w:rPr>
        <w:t>Сврљиг</w:t>
      </w:r>
      <w:r w:rsidR="00760EB2" w:rsidRPr="00D02557">
        <w:rPr>
          <w:rFonts w:ascii="Arial Narrow" w:hAnsi="Arial Narrow"/>
          <w:lang w:val="ru-RU"/>
        </w:rPr>
        <w:t xml:space="preserve"> </w:t>
      </w:r>
      <w:r w:rsidR="0060322C" w:rsidRPr="00D02557">
        <w:rPr>
          <w:rFonts w:ascii="Arial Narrow" w:hAnsi="Arial Narrow"/>
          <w:lang w:val="ru-RU"/>
        </w:rPr>
        <w:t>(„</w:t>
      </w:r>
      <w:r w:rsidR="0060322C" w:rsidRPr="00802F7C">
        <w:rPr>
          <w:rFonts w:ascii="Arial Narrow" w:hAnsi="Arial Narrow"/>
          <w:lang w:val="sr-Cyrl-RS"/>
        </w:rPr>
        <w:t xml:space="preserve">Службени лист </w:t>
      </w:r>
      <w:r w:rsidR="00D71709">
        <w:rPr>
          <w:rFonts w:ascii="Arial Narrow" w:hAnsi="Arial Narrow"/>
          <w:lang w:val="sr-Cyrl-RS"/>
        </w:rPr>
        <w:t>града</w:t>
      </w:r>
      <w:r w:rsidR="00E46E08" w:rsidRPr="00802F7C">
        <w:rPr>
          <w:rFonts w:ascii="Arial Narrow" w:hAnsi="Arial Narrow"/>
          <w:lang w:val="sr-Cyrl-RS"/>
        </w:rPr>
        <w:t xml:space="preserve"> </w:t>
      </w:r>
      <w:r w:rsidR="00D71709">
        <w:rPr>
          <w:rFonts w:ascii="Arial Narrow" w:hAnsi="Arial Narrow"/>
          <w:lang w:val="sr-Cyrl-RS"/>
        </w:rPr>
        <w:t>Ниша</w:t>
      </w:r>
      <w:r w:rsidR="00D71709" w:rsidRPr="00606885">
        <w:rPr>
          <w:rFonts w:ascii="Arial Narrow" w:hAnsi="Arial Narrow"/>
          <w:lang w:val="sr-Cyrl-RS"/>
        </w:rPr>
        <w:t>“</w:t>
      </w:r>
      <w:r w:rsidR="00D71709">
        <w:rPr>
          <w:rFonts w:ascii="Arial Narrow" w:hAnsi="Arial Narrow"/>
          <w:lang w:val="ru-RU"/>
        </w:rPr>
        <w:t>бр.</w:t>
      </w:r>
      <w:r w:rsidR="0091430B" w:rsidRPr="00D02557">
        <w:rPr>
          <w:rFonts w:ascii="Arial Narrow" w:hAnsi="Arial Narrow"/>
          <w:lang w:val="ru-RU"/>
        </w:rPr>
        <w:t xml:space="preserve"> </w:t>
      </w:r>
      <w:r w:rsidR="00D71709">
        <w:rPr>
          <w:rFonts w:ascii="Arial Narrow" w:hAnsi="Arial Narrow"/>
          <w:lang w:val="sr-Cyrl-RS"/>
        </w:rPr>
        <w:t>21/2019</w:t>
      </w:r>
      <w:r w:rsidR="0060322C" w:rsidRPr="00D02557">
        <w:rPr>
          <w:rFonts w:ascii="Arial Narrow" w:hAnsi="Arial Narrow"/>
          <w:lang w:val="ru-RU"/>
        </w:rPr>
        <w:t>), донела је:</w:t>
      </w:r>
    </w:p>
    <w:p w14:paraId="51F9C304" w14:textId="77777777" w:rsidR="00604D8E" w:rsidRPr="00802F7C" w:rsidRDefault="00604D8E" w:rsidP="0060322C">
      <w:pPr>
        <w:spacing w:line="276" w:lineRule="auto"/>
        <w:jc w:val="both"/>
        <w:rPr>
          <w:rFonts w:ascii="Arial Narrow" w:hAnsi="Arial Narrow"/>
          <w:b/>
          <w:bCs/>
          <w:sz w:val="28"/>
          <w:szCs w:val="28"/>
          <w:highlight w:val="yellow"/>
          <w:lang w:val="sr-Cyrl-RS"/>
        </w:rPr>
      </w:pPr>
    </w:p>
    <w:p w14:paraId="75BB62A4" w14:textId="77777777" w:rsidR="00913FAF" w:rsidRPr="00802F7C" w:rsidRDefault="00913FAF" w:rsidP="000E6A64">
      <w:pPr>
        <w:spacing w:line="276" w:lineRule="auto"/>
        <w:jc w:val="center"/>
        <w:rPr>
          <w:rFonts w:ascii="Arial Narrow" w:hAnsi="Arial Narrow"/>
          <w:b/>
          <w:bCs/>
          <w:sz w:val="40"/>
          <w:szCs w:val="40"/>
          <w:lang w:val="sr-Cyrl-RS"/>
        </w:rPr>
      </w:pPr>
      <w:r w:rsidRPr="00802F7C">
        <w:rPr>
          <w:rFonts w:ascii="Arial Narrow" w:hAnsi="Arial Narrow"/>
          <w:b/>
          <w:bCs/>
          <w:sz w:val="40"/>
          <w:szCs w:val="40"/>
          <w:lang w:val="sr-Cyrl-RS"/>
        </w:rPr>
        <w:t xml:space="preserve">ПЛАН ДЕТАЉНЕ РЕГУЛАЦИЈЕ </w:t>
      </w:r>
    </w:p>
    <w:p w14:paraId="1492770D" w14:textId="77777777" w:rsidR="004A15B2" w:rsidRDefault="00D71709" w:rsidP="000E6A64">
      <w:pPr>
        <w:spacing w:line="276" w:lineRule="auto"/>
        <w:jc w:val="center"/>
        <w:rPr>
          <w:rFonts w:ascii="Arial Narrow" w:hAnsi="Arial Narrow"/>
          <w:b/>
          <w:bCs/>
          <w:sz w:val="28"/>
          <w:szCs w:val="28"/>
          <w:lang w:val="sr-Latn-RS"/>
        </w:rPr>
      </w:pPr>
      <w:r>
        <w:rPr>
          <w:rFonts w:ascii="Arial Narrow" w:hAnsi="Arial Narrow"/>
          <w:b/>
          <w:bCs/>
          <w:sz w:val="28"/>
          <w:szCs w:val="28"/>
          <w:lang w:val="ru-RU"/>
        </w:rPr>
        <w:t>ЗА ИЗГРАДЊУ</w:t>
      </w:r>
      <w:r w:rsidR="00143230" w:rsidRPr="000A79B4">
        <w:rPr>
          <w:rFonts w:ascii="Arial Narrow" w:hAnsi="Arial Narrow"/>
          <w:b/>
          <w:bCs/>
          <w:sz w:val="28"/>
          <w:szCs w:val="28"/>
          <w:lang w:val="ru-RU"/>
        </w:rPr>
        <w:t xml:space="preserve"> </w:t>
      </w:r>
      <w:r>
        <w:rPr>
          <w:rFonts w:ascii="Arial Narrow" w:hAnsi="Arial Narrow"/>
          <w:b/>
          <w:bCs/>
          <w:sz w:val="28"/>
          <w:szCs w:val="28"/>
          <w:lang w:val="ru-RU"/>
        </w:rPr>
        <w:t>СОЛАРНЕ ЕЛЕКТРАНЕ</w:t>
      </w:r>
    </w:p>
    <w:p w14:paraId="30C426E3" w14:textId="51EDF6A1" w:rsidR="0034087B" w:rsidRDefault="00143230" w:rsidP="000E6A64">
      <w:pPr>
        <w:spacing w:line="276" w:lineRule="auto"/>
        <w:jc w:val="center"/>
        <w:rPr>
          <w:rFonts w:ascii="Arial Narrow" w:hAnsi="Arial Narrow"/>
          <w:b/>
          <w:bCs/>
          <w:sz w:val="28"/>
          <w:szCs w:val="28"/>
          <w:lang w:val="ru-RU"/>
        </w:rPr>
      </w:pPr>
      <w:r w:rsidRPr="000A79B4">
        <w:rPr>
          <w:rFonts w:ascii="Arial Narrow" w:hAnsi="Arial Narrow"/>
          <w:b/>
          <w:bCs/>
          <w:sz w:val="28"/>
          <w:szCs w:val="28"/>
          <w:lang w:val="sr-Cyrl-RS"/>
        </w:rPr>
        <w:t>„</w:t>
      </w:r>
      <w:r w:rsidRPr="000A79B4">
        <w:rPr>
          <w:rFonts w:ascii="Arial Narrow" w:hAnsi="Arial Narrow"/>
          <w:b/>
          <w:bCs/>
          <w:sz w:val="28"/>
          <w:szCs w:val="28"/>
          <w:lang w:val="ru-RU"/>
        </w:rPr>
        <w:t xml:space="preserve"> </w:t>
      </w:r>
      <w:r w:rsidR="00D71709">
        <w:rPr>
          <w:rFonts w:ascii="Arial Narrow" w:hAnsi="Arial Narrow"/>
          <w:b/>
          <w:bCs/>
          <w:sz w:val="28"/>
          <w:szCs w:val="28"/>
          <w:lang w:val="sr-Cyrl-RS"/>
        </w:rPr>
        <w:t>СУНЦЕ</w:t>
      </w:r>
      <w:r w:rsidRPr="000A79B4">
        <w:rPr>
          <w:rFonts w:ascii="Arial Narrow" w:hAnsi="Arial Narrow"/>
          <w:b/>
          <w:bCs/>
          <w:sz w:val="28"/>
          <w:szCs w:val="28"/>
          <w:lang w:val="sr-Cyrl-RS"/>
        </w:rPr>
        <w:t>“</w:t>
      </w:r>
      <w:r w:rsidRPr="000A79B4">
        <w:rPr>
          <w:rFonts w:ascii="Arial Narrow" w:hAnsi="Arial Narrow"/>
          <w:b/>
          <w:bCs/>
          <w:sz w:val="28"/>
          <w:szCs w:val="28"/>
          <w:lang w:val="ru-RU"/>
        </w:rPr>
        <w:t xml:space="preserve"> </w:t>
      </w:r>
      <w:r w:rsidR="00D71709">
        <w:rPr>
          <w:rFonts w:ascii="Arial Narrow" w:hAnsi="Arial Narrow"/>
          <w:b/>
          <w:bCs/>
          <w:sz w:val="28"/>
          <w:szCs w:val="28"/>
          <w:lang w:val="ru-RU"/>
        </w:rPr>
        <w:t>У КО</w:t>
      </w:r>
      <w:r w:rsidR="00274B10">
        <w:rPr>
          <w:rFonts w:ascii="Arial Narrow" w:hAnsi="Arial Narrow"/>
          <w:b/>
          <w:bCs/>
          <w:sz w:val="28"/>
          <w:szCs w:val="28"/>
        </w:rPr>
        <w:t xml:space="preserve"> </w:t>
      </w:r>
      <w:r w:rsidR="00D71709">
        <w:rPr>
          <w:rFonts w:ascii="Arial Narrow" w:hAnsi="Arial Narrow"/>
          <w:b/>
          <w:bCs/>
          <w:sz w:val="28"/>
          <w:szCs w:val="28"/>
          <w:lang w:val="ru-RU"/>
        </w:rPr>
        <w:t>ТИЈОВАЦ</w:t>
      </w:r>
    </w:p>
    <w:p w14:paraId="7014AF4C" w14:textId="406710DD" w:rsidR="00595414" w:rsidRDefault="00D71709" w:rsidP="000E6A64">
      <w:pPr>
        <w:spacing w:line="276" w:lineRule="auto"/>
        <w:jc w:val="center"/>
        <w:rPr>
          <w:rFonts w:ascii="Arial Narrow" w:hAnsi="Arial Narrow"/>
          <w:b/>
          <w:bCs/>
          <w:sz w:val="28"/>
          <w:szCs w:val="28"/>
          <w:lang w:val="ru-RU"/>
        </w:rPr>
      </w:pPr>
      <w:r>
        <w:rPr>
          <w:rFonts w:ascii="Arial Narrow" w:hAnsi="Arial Narrow"/>
          <w:b/>
          <w:bCs/>
          <w:sz w:val="28"/>
          <w:szCs w:val="28"/>
          <w:lang w:val="ru-RU"/>
        </w:rPr>
        <w:t>НА ТЕРИТОРИЈИ ОПШТИНЕ СВРЉИГ</w:t>
      </w:r>
    </w:p>
    <w:p w14:paraId="4CFEB910" w14:textId="77777777" w:rsidR="00D71709" w:rsidRPr="000A79B4" w:rsidRDefault="00D71709" w:rsidP="000E6A64">
      <w:pPr>
        <w:spacing w:line="276" w:lineRule="auto"/>
        <w:jc w:val="center"/>
        <w:rPr>
          <w:rFonts w:ascii="Arial Narrow" w:hAnsi="Arial Narrow"/>
          <w:b/>
          <w:bCs/>
          <w:sz w:val="28"/>
          <w:szCs w:val="28"/>
          <w:highlight w:val="yellow"/>
          <w:lang w:val="sr-Cyrl-RS"/>
        </w:rPr>
      </w:pPr>
    </w:p>
    <w:p w14:paraId="6495F8D5" w14:textId="77777777" w:rsidR="0013484D" w:rsidRPr="00802F7C" w:rsidRDefault="0013484D" w:rsidP="00AB7786">
      <w:pPr>
        <w:pStyle w:val="Heading1"/>
        <w:shd w:val="clear" w:color="auto" w:fill="E5B8B7" w:themeFill="accent2" w:themeFillTint="66"/>
        <w:spacing w:line="200" w:lineRule="atLeast"/>
        <w:ind w:left="357" w:hanging="357"/>
        <w:rPr>
          <w:rStyle w:val="FontStyle19"/>
          <w:rFonts w:ascii="Arial Narrow" w:hAnsi="Arial Narrow" w:cstheme="majorBidi"/>
          <w:b/>
          <w:bCs/>
          <w:sz w:val="28"/>
          <w:szCs w:val="28"/>
        </w:rPr>
      </w:pPr>
      <w:bookmarkStart w:id="2" w:name="_Toc45987069"/>
      <w:bookmarkStart w:id="3" w:name="_Toc205832916"/>
      <w:r w:rsidRPr="00802F7C">
        <w:rPr>
          <w:rStyle w:val="FontStyle19"/>
          <w:rFonts w:ascii="Arial Narrow" w:hAnsi="Arial Narrow" w:cstheme="majorBidi"/>
          <w:b/>
          <w:bCs/>
          <w:sz w:val="28"/>
          <w:szCs w:val="28"/>
        </w:rPr>
        <w:t>ОПШТИ ДЕО</w:t>
      </w:r>
      <w:bookmarkEnd w:id="1"/>
      <w:bookmarkEnd w:id="2"/>
      <w:bookmarkEnd w:id="3"/>
    </w:p>
    <w:p w14:paraId="6877F7E4" w14:textId="77777777" w:rsidR="00611B3E" w:rsidRPr="00802F7C" w:rsidRDefault="00F859CF" w:rsidP="0068296A">
      <w:pPr>
        <w:pStyle w:val="Heading2"/>
        <w:rPr>
          <w:rStyle w:val="FontStyle19"/>
          <w:rFonts w:ascii="Arial Narrow" w:hAnsi="Arial Narrow" w:cstheme="majorBidi"/>
          <w:b/>
          <w:bCs/>
          <w:sz w:val="24"/>
          <w:szCs w:val="26"/>
        </w:rPr>
      </w:pPr>
      <w:bookmarkStart w:id="4" w:name="_Toc504508070"/>
      <w:bookmarkStart w:id="5" w:name="_Toc45987070"/>
      <w:bookmarkStart w:id="6" w:name="_Toc205832917"/>
      <w:r w:rsidRPr="00802F7C">
        <w:rPr>
          <w:rStyle w:val="FontStyle19"/>
          <w:rFonts w:ascii="Arial Narrow" w:hAnsi="Arial Narrow" w:cstheme="majorBidi"/>
          <w:b/>
          <w:bCs/>
          <w:sz w:val="24"/>
          <w:szCs w:val="26"/>
        </w:rPr>
        <w:t>ПОЛАЗНЕ ОСНОВЕ</w:t>
      </w:r>
      <w:bookmarkEnd w:id="4"/>
      <w:bookmarkEnd w:id="5"/>
      <w:bookmarkEnd w:id="6"/>
    </w:p>
    <w:p w14:paraId="17C0B59A" w14:textId="77777777" w:rsidR="00F96081" w:rsidRDefault="00606885" w:rsidP="00606885">
      <w:pPr>
        <w:jc w:val="both"/>
        <w:rPr>
          <w:rFonts w:ascii="Arial Narrow" w:hAnsi="Arial Narrow"/>
          <w:lang w:val="ru-RU"/>
        </w:rPr>
      </w:pPr>
      <w:bookmarkStart w:id="7" w:name="_Toc504508071"/>
      <w:r w:rsidRPr="00606885">
        <w:rPr>
          <w:rFonts w:ascii="Arial Narrow" w:hAnsi="Arial Narrow"/>
          <w:lang w:val="sr-Cyrl-RS"/>
        </w:rPr>
        <w:t xml:space="preserve">На Седници Скупштине општине </w:t>
      </w:r>
      <w:r w:rsidR="00D71709">
        <w:rPr>
          <w:rFonts w:ascii="Arial Narrow" w:hAnsi="Arial Narrow"/>
          <w:lang w:val="sr-Cyrl-RS"/>
        </w:rPr>
        <w:t>Сврљиг</w:t>
      </w:r>
      <w:r w:rsidRPr="00606885">
        <w:rPr>
          <w:rFonts w:ascii="Arial Narrow" w:hAnsi="Arial Narrow"/>
          <w:lang w:val="sr-Cyrl-RS"/>
        </w:rPr>
        <w:t xml:space="preserve"> одржаној дана </w:t>
      </w:r>
      <w:r w:rsidR="005529A3">
        <w:rPr>
          <w:rFonts w:ascii="Arial Narrow" w:hAnsi="Arial Narrow"/>
          <w:lang w:val="sr-Cyrl-RS"/>
        </w:rPr>
        <w:t>29.11.2023</w:t>
      </w:r>
      <w:r w:rsidRPr="00606885">
        <w:rPr>
          <w:rFonts w:ascii="Arial Narrow" w:hAnsi="Arial Narrow"/>
          <w:lang w:val="sr-Cyrl-RS"/>
        </w:rPr>
        <w:t xml:space="preserve">. године, а на основу претходно прибављеног </w:t>
      </w:r>
      <w:r w:rsidRPr="00F96081">
        <w:rPr>
          <w:rFonts w:ascii="Arial Narrow" w:hAnsi="Arial Narrow"/>
          <w:lang w:val="sr-Cyrl-RS"/>
        </w:rPr>
        <w:t>Мишљења Комисије за планове, бр.</w:t>
      </w:r>
      <w:r w:rsidR="00F96081" w:rsidRPr="00F96081">
        <w:rPr>
          <w:rFonts w:ascii="Arial Narrow" w:hAnsi="Arial Narrow"/>
          <w:lang w:val="sr-Cyrl-RS"/>
        </w:rPr>
        <w:t>350-52/2023</w:t>
      </w:r>
      <w:r w:rsidRPr="00F96081">
        <w:rPr>
          <w:rFonts w:ascii="Arial Narrow" w:hAnsi="Arial Narrow"/>
          <w:lang w:val="sr-Cyrl-RS"/>
        </w:rPr>
        <w:t xml:space="preserve"> од </w:t>
      </w:r>
      <w:r w:rsidR="00F96081" w:rsidRPr="00F96081">
        <w:rPr>
          <w:rFonts w:ascii="Arial Narrow" w:hAnsi="Arial Narrow"/>
          <w:lang w:val="sr-Cyrl-RS"/>
        </w:rPr>
        <w:t>29</w:t>
      </w:r>
      <w:r w:rsidRPr="00F96081">
        <w:rPr>
          <w:rFonts w:ascii="Arial Narrow" w:hAnsi="Arial Narrow"/>
          <w:lang w:val="sr-Cyrl-RS"/>
        </w:rPr>
        <w:t>.</w:t>
      </w:r>
      <w:r w:rsidR="00F96081" w:rsidRPr="00F96081">
        <w:rPr>
          <w:rFonts w:ascii="Arial Narrow" w:hAnsi="Arial Narrow"/>
          <w:lang w:val="sr-Cyrl-RS"/>
        </w:rPr>
        <w:t>11</w:t>
      </w:r>
      <w:r w:rsidRPr="00F96081">
        <w:rPr>
          <w:rFonts w:ascii="Arial Narrow" w:hAnsi="Arial Narrow"/>
          <w:lang w:val="sr-Cyrl-RS"/>
        </w:rPr>
        <w:t>.202</w:t>
      </w:r>
      <w:r w:rsidR="00F96081" w:rsidRPr="00F96081">
        <w:rPr>
          <w:rFonts w:ascii="Arial Narrow" w:hAnsi="Arial Narrow"/>
          <w:lang w:val="sr-Cyrl-RS"/>
        </w:rPr>
        <w:t>3</w:t>
      </w:r>
      <w:r w:rsidRPr="00F96081">
        <w:rPr>
          <w:rFonts w:ascii="Arial Narrow" w:hAnsi="Arial Narrow"/>
          <w:lang w:val="sr-Cyrl-RS"/>
        </w:rPr>
        <w:t xml:space="preserve">. донета је </w:t>
      </w:r>
      <w:r w:rsidRPr="00F96081">
        <w:rPr>
          <w:rFonts w:ascii="Arial Narrow" w:hAnsi="Arial Narrow"/>
          <w:b/>
          <w:bCs/>
          <w:lang w:val="sr-Cyrl-RS"/>
        </w:rPr>
        <w:t>Одлука о приступању изради ПЛАНА ДЕТАЉНЕ РЕГУЛАЦИЈЕ</w:t>
      </w:r>
      <w:r w:rsidR="00F96081" w:rsidRPr="00F96081">
        <w:rPr>
          <w:rFonts w:ascii="Arial Narrow" w:hAnsi="Arial Narrow"/>
          <w:b/>
          <w:bCs/>
        </w:rPr>
        <w:t xml:space="preserve"> </w:t>
      </w:r>
      <w:r w:rsidRPr="00F96081">
        <w:rPr>
          <w:rFonts w:ascii="Arial Narrow" w:hAnsi="Arial Narrow"/>
          <w:lang w:val="sr-Cyrl-RS"/>
        </w:rPr>
        <w:t xml:space="preserve"> </w:t>
      </w:r>
      <w:r w:rsidR="00F96081" w:rsidRPr="00F96081">
        <w:rPr>
          <w:rFonts w:ascii="Arial Narrow" w:hAnsi="Arial Narrow"/>
          <w:lang w:val="sr-Cyrl-RS"/>
        </w:rPr>
        <w:t>ЗА</w:t>
      </w:r>
      <w:r w:rsidR="00F96081">
        <w:rPr>
          <w:rFonts w:ascii="Arial Narrow" w:hAnsi="Arial Narrow"/>
          <w:lang w:val="sr-Cyrl-RS"/>
        </w:rPr>
        <w:t xml:space="preserve"> </w:t>
      </w:r>
      <w:r w:rsidR="00F96081" w:rsidRPr="005529A3">
        <w:rPr>
          <w:rFonts w:ascii="Arial Narrow" w:hAnsi="Arial Narrow"/>
          <w:lang w:val="ru-RU"/>
        </w:rPr>
        <w:t>ИЗГРАДЊУ СОЛАРНЕ ЕЛЕКТРАНЕ</w:t>
      </w:r>
      <w:r w:rsidR="00F96081">
        <w:rPr>
          <w:rFonts w:ascii="Arial Narrow" w:hAnsi="Arial Narrow"/>
          <w:lang w:val="ru-RU"/>
        </w:rPr>
        <w:t xml:space="preserve"> </w:t>
      </w:r>
    </w:p>
    <w:p w14:paraId="5D6DD0F9" w14:textId="57039169" w:rsidR="00606885" w:rsidRPr="00606885" w:rsidRDefault="00F96081" w:rsidP="00606885">
      <w:pPr>
        <w:jc w:val="both"/>
        <w:rPr>
          <w:rFonts w:ascii="Arial Narrow" w:hAnsi="Arial Narrow"/>
          <w:lang w:val="sr-Cyrl-RS"/>
        </w:rPr>
      </w:pPr>
      <w:r w:rsidRPr="005529A3">
        <w:rPr>
          <w:rFonts w:ascii="Arial Narrow" w:hAnsi="Arial Narrow"/>
          <w:lang w:val="sr-Cyrl-RS"/>
        </w:rPr>
        <w:t>„СУНЦЕ“</w:t>
      </w:r>
      <w:r w:rsidRPr="005529A3">
        <w:rPr>
          <w:rFonts w:ascii="Arial Narrow" w:hAnsi="Arial Narrow"/>
          <w:lang w:val="ru-RU"/>
        </w:rPr>
        <w:t xml:space="preserve"> У КО ТИЈОВАЦ</w:t>
      </w:r>
      <w:r>
        <w:rPr>
          <w:rFonts w:ascii="Arial Narrow" w:hAnsi="Arial Narrow"/>
          <w:lang w:val="ru-RU"/>
        </w:rPr>
        <w:t xml:space="preserve"> </w:t>
      </w:r>
      <w:r w:rsidRPr="005529A3">
        <w:rPr>
          <w:rFonts w:ascii="Arial Narrow" w:hAnsi="Arial Narrow"/>
          <w:lang w:val="ru-RU"/>
        </w:rPr>
        <w:t>НА ТЕРИТОРИЈИ ОПШТИНЕ СВРЉИГ</w:t>
      </w:r>
      <w:r w:rsidRPr="00F96081">
        <w:rPr>
          <w:rFonts w:ascii="Arial Narrow" w:hAnsi="Arial Narrow"/>
          <w:lang w:val="sr-Cyrl-RS"/>
        </w:rPr>
        <w:t xml:space="preserve"> </w:t>
      </w:r>
      <w:r w:rsidR="00606885" w:rsidRPr="00F96081">
        <w:rPr>
          <w:rFonts w:ascii="Arial Narrow" w:hAnsi="Arial Narrow"/>
          <w:lang w:val="sr-Cyrl-RS"/>
        </w:rPr>
        <w:t xml:space="preserve">бр: </w:t>
      </w:r>
      <w:r w:rsidRPr="00F96081">
        <w:rPr>
          <w:rFonts w:ascii="Arial Narrow" w:hAnsi="Arial Narrow"/>
          <w:lang w:val="sr-Cyrl-RS"/>
        </w:rPr>
        <w:t xml:space="preserve">350-52/2023 од 29.11.2023 </w:t>
      </w:r>
      <w:r w:rsidRPr="00D02557">
        <w:rPr>
          <w:rFonts w:ascii="Arial Narrow" w:hAnsi="Arial Narrow"/>
          <w:lang w:val="ru-RU"/>
        </w:rPr>
        <w:t>(„</w:t>
      </w:r>
      <w:r w:rsidRPr="00802F7C">
        <w:rPr>
          <w:rFonts w:ascii="Arial Narrow" w:hAnsi="Arial Narrow"/>
          <w:lang w:val="sr-Cyrl-RS"/>
        </w:rPr>
        <w:t xml:space="preserve">Службени лист </w:t>
      </w:r>
      <w:r>
        <w:rPr>
          <w:rFonts w:ascii="Arial Narrow" w:hAnsi="Arial Narrow"/>
          <w:lang w:val="sr-Cyrl-RS"/>
        </w:rPr>
        <w:t>града</w:t>
      </w:r>
      <w:r w:rsidRPr="00802F7C">
        <w:rPr>
          <w:rFonts w:ascii="Arial Narrow" w:hAnsi="Arial Narrow"/>
          <w:lang w:val="sr-Cyrl-RS"/>
        </w:rPr>
        <w:t xml:space="preserve"> </w:t>
      </w:r>
      <w:r>
        <w:rPr>
          <w:rFonts w:ascii="Arial Narrow" w:hAnsi="Arial Narrow"/>
          <w:lang w:val="sr-Cyrl-RS"/>
        </w:rPr>
        <w:t>Ниша</w:t>
      </w:r>
      <w:r w:rsidRPr="00606885">
        <w:rPr>
          <w:rFonts w:ascii="Arial Narrow" w:hAnsi="Arial Narrow"/>
          <w:lang w:val="sr-Cyrl-RS"/>
        </w:rPr>
        <w:t>“</w:t>
      </w:r>
      <w:r>
        <w:rPr>
          <w:rFonts w:ascii="Arial Narrow" w:hAnsi="Arial Narrow"/>
          <w:lang w:val="ru-RU"/>
        </w:rPr>
        <w:t>бр.</w:t>
      </w:r>
      <w:r w:rsidRPr="00D02557">
        <w:rPr>
          <w:rFonts w:ascii="Arial Narrow" w:hAnsi="Arial Narrow"/>
          <w:lang w:val="ru-RU"/>
        </w:rPr>
        <w:t xml:space="preserve"> </w:t>
      </w:r>
      <w:r>
        <w:rPr>
          <w:rFonts w:ascii="Arial Narrow" w:hAnsi="Arial Narrow"/>
          <w:lang w:val="sr-Cyrl-RS"/>
        </w:rPr>
        <w:t>21/2019</w:t>
      </w:r>
      <w:r w:rsidRPr="00D02557">
        <w:rPr>
          <w:rFonts w:ascii="Arial Narrow" w:hAnsi="Arial Narrow"/>
          <w:lang w:val="ru-RU"/>
        </w:rPr>
        <w:t>),</w:t>
      </w:r>
      <w:r w:rsidR="00606885" w:rsidRPr="00F96081">
        <w:rPr>
          <w:rFonts w:ascii="Arial Narrow" w:hAnsi="Arial Narrow"/>
          <w:lang w:val="sr-Cyrl-RS"/>
        </w:rPr>
        <w:t xml:space="preserve"> у даљем тексту: План.</w:t>
      </w:r>
    </w:p>
    <w:p w14:paraId="58F6D6EB" w14:textId="77777777" w:rsidR="00606885" w:rsidRPr="00606885" w:rsidRDefault="00606885" w:rsidP="00606885">
      <w:pPr>
        <w:tabs>
          <w:tab w:val="left" w:pos="90"/>
        </w:tabs>
        <w:jc w:val="both"/>
        <w:rPr>
          <w:rFonts w:ascii="Arial Narrow" w:hAnsi="Arial Narrow"/>
          <w:lang w:val="sr-Cyrl-RS"/>
        </w:rPr>
      </w:pPr>
      <w:r w:rsidRPr="00606885">
        <w:rPr>
          <w:rFonts w:ascii="Arial Narrow" w:hAnsi="Arial Narrow"/>
          <w:lang w:val="sr-Cyrl-RS"/>
        </w:rPr>
        <w:tab/>
      </w:r>
      <w:r w:rsidRPr="00606885">
        <w:rPr>
          <w:rFonts w:ascii="Arial Narrow" w:hAnsi="Arial Narrow"/>
          <w:lang w:val="sr-Cyrl-RS"/>
        </w:rPr>
        <w:tab/>
      </w:r>
    </w:p>
    <w:p w14:paraId="109FD5E2" w14:textId="4D7538E2" w:rsidR="00606885" w:rsidRPr="00606885" w:rsidRDefault="002F703D" w:rsidP="0058496F">
      <w:pPr>
        <w:spacing w:line="276" w:lineRule="auto"/>
        <w:jc w:val="both"/>
        <w:rPr>
          <w:rFonts w:ascii="Arial Narrow" w:hAnsi="Arial Narrow"/>
          <w:lang w:val="sr-Cyrl-RS"/>
        </w:rPr>
      </w:pPr>
      <w:r>
        <w:rPr>
          <w:rFonts w:ascii="Arial Narrow" w:hAnsi="Arial Narrow"/>
          <w:lang w:val="ru-RU"/>
        </w:rPr>
        <w:t xml:space="preserve">На основу Закона о стратешкој процени утицаја на животну средину </w:t>
      </w:r>
      <w:r w:rsidR="00025D02">
        <w:rPr>
          <w:rFonts w:ascii="Arial Narrow" w:hAnsi="Arial Narrow"/>
          <w:lang w:val="ru-RU"/>
        </w:rPr>
        <w:t xml:space="preserve">и других законских и подзаконских аката, </w:t>
      </w:r>
      <w:r w:rsidR="00606885" w:rsidRPr="00606885">
        <w:rPr>
          <w:rFonts w:ascii="Arial Narrow" w:hAnsi="Arial Narrow"/>
          <w:lang w:val="ru-RU"/>
        </w:rPr>
        <w:t xml:space="preserve">донета је </w:t>
      </w:r>
      <w:r w:rsidR="00606885" w:rsidRPr="005529A3">
        <w:rPr>
          <w:rFonts w:ascii="Arial Narrow" w:hAnsi="Arial Narrow"/>
          <w:lang w:val="ru-RU"/>
        </w:rPr>
        <w:t xml:space="preserve">Одлука о Изради СТРАТЕШКЕ ПРОЦЕНЕ УТИЦАЈА НА ЖИВОТНУ СРЕДИНУ </w:t>
      </w:r>
      <w:r>
        <w:rPr>
          <w:rFonts w:ascii="Arial Narrow" w:hAnsi="Arial Narrow"/>
          <w:lang w:val="sr-Cyrl-RS"/>
        </w:rPr>
        <w:t xml:space="preserve">ПЛАНА ДЕТАЉНЕ РЕГУЛАЦИЈЕ ЗА </w:t>
      </w:r>
      <w:r w:rsidR="005529A3" w:rsidRPr="005529A3">
        <w:rPr>
          <w:rFonts w:ascii="Arial Narrow" w:hAnsi="Arial Narrow"/>
          <w:lang w:val="ru-RU"/>
        </w:rPr>
        <w:t>ИЗГРАДЊУ СОЛАРНЕ ЕЛЕКТРАНЕ</w:t>
      </w:r>
      <w:r w:rsidR="005529A3" w:rsidRPr="005529A3">
        <w:rPr>
          <w:rFonts w:ascii="Arial Narrow" w:hAnsi="Arial Narrow"/>
          <w:lang w:val="sr-Cyrl-RS"/>
        </w:rPr>
        <w:t>„</w:t>
      </w:r>
      <w:r w:rsidR="005529A3" w:rsidRPr="005529A3">
        <w:rPr>
          <w:rFonts w:ascii="Arial Narrow" w:hAnsi="Arial Narrow"/>
          <w:lang w:val="ru-RU"/>
        </w:rPr>
        <w:t xml:space="preserve"> </w:t>
      </w:r>
      <w:r w:rsidR="005529A3" w:rsidRPr="005529A3">
        <w:rPr>
          <w:rFonts w:ascii="Arial Narrow" w:hAnsi="Arial Narrow"/>
          <w:lang w:val="sr-Cyrl-RS"/>
        </w:rPr>
        <w:t>СУНЦЕ“</w:t>
      </w:r>
      <w:r w:rsidR="005529A3" w:rsidRPr="005529A3">
        <w:rPr>
          <w:rFonts w:ascii="Arial Narrow" w:hAnsi="Arial Narrow"/>
          <w:lang w:val="ru-RU"/>
        </w:rPr>
        <w:t xml:space="preserve"> У КО ТИЈОВАЦ</w:t>
      </w:r>
      <w:r w:rsidR="005529A3">
        <w:rPr>
          <w:rFonts w:ascii="Arial Narrow" w:hAnsi="Arial Narrow"/>
          <w:lang w:val="ru-RU"/>
        </w:rPr>
        <w:t xml:space="preserve"> </w:t>
      </w:r>
      <w:r w:rsidR="005529A3" w:rsidRPr="005529A3">
        <w:rPr>
          <w:rFonts w:ascii="Arial Narrow" w:hAnsi="Arial Narrow"/>
          <w:lang w:val="ru-RU"/>
        </w:rPr>
        <w:t>НА ТЕРИТОРИЈИ ОПШТИНЕ СВРЉИГ</w:t>
      </w:r>
      <w:r w:rsidR="0058496F">
        <w:rPr>
          <w:rFonts w:ascii="Arial Narrow" w:hAnsi="Arial Narrow"/>
        </w:rPr>
        <w:t xml:space="preserve"> </w:t>
      </w:r>
      <w:r w:rsidR="005529A3">
        <w:rPr>
          <w:rFonts w:ascii="Arial Narrow" w:hAnsi="Arial Narrow"/>
          <w:lang w:val="ru-RU"/>
        </w:rPr>
        <w:t>Снаге</w:t>
      </w:r>
      <w:r w:rsidR="004A15B2">
        <w:rPr>
          <w:rFonts w:ascii="Arial Narrow" w:hAnsi="Arial Narrow"/>
          <w:lang w:val="sr-Cyrl-RS"/>
        </w:rPr>
        <w:t xml:space="preserve"> </w:t>
      </w:r>
      <w:r w:rsidR="005529A3">
        <w:rPr>
          <w:rFonts w:ascii="Arial Narrow" w:hAnsi="Arial Narrow"/>
          <w:lang w:val="ru-RU"/>
        </w:rPr>
        <w:t>75М</w:t>
      </w:r>
      <w:r w:rsidR="005529A3">
        <w:rPr>
          <w:rFonts w:ascii="Arial Narrow" w:hAnsi="Arial Narrow"/>
        </w:rPr>
        <w:t>W</w:t>
      </w:r>
      <w:r w:rsidR="00606885" w:rsidRPr="00606885">
        <w:rPr>
          <w:rFonts w:ascii="Arial Narrow" w:hAnsi="Arial Narrow"/>
          <w:lang w:val="sr-Cyrl-RS"/>
        </w:rPr>
        <w:t>,</w:t>
      </w:r>
      <w:r w:rsidR="00F96081">
        <w:rPr>
          <w:rFonts w:ascii="Arial Narrow" w:eastAsia="MS Mincho" w:hAnsi="Arial Narrow"/>
          <w:lang w:val="sr-Cyrl-RS"/>
        </w:rPr>
        <w:t xml:space="preserve"> </w:t>
      </w:r>
      <w:r w:rsidR="00F96081" w:rsidRPr="00606885">
        <w:rPr>
          <w:rFonts w:ascii="Arial Narrow" w:hAnsi="Arial Narrow"/>
          <w:lang w:val="ru-RU"/>
        </w:rPr>
        <w:t xml:space="preserve"> број </w:t>
      </w:r>
      <w:r w:rsidR="00F96081">
        <w:rPr>
          <w:rFonts w:ascii="Arial Narrow" w:hAnsi="Arial Narrow"/>
          <w:lang w:val="ru-RU"/>
        </w:rPr>
        <w:t>350-51/2023</w:t>
      </w:r>
      <w:r w:rsidR="00F96081" w:rsidRPr="00606885">
        <w:rPr>
          <w:rFonts w:ascii="Arial Narrow" w:hAnsi="Arial Narrow"/>
          <w:lang w:val="ru-RU"/>
        </w:rPr>
        <w:t xml:space="preserve"> од 23.</w:t>
      </w:r>
      <w:r w:rsidR="00F96081">
        <w:rPr>
          <w:rFonts w:ascii="Arial Narrow" w:hAnsi="Arial Narrow"/>
          <w:lang w:val="ru-RU"/>
        </w:rPr>
        <w:t>11</w:t>
      </w:r>
      <w:r w:rsidR="00F96081" w:rsidRPr="00606885">
        <w:rPr>
          <w:rFonts w:ascii="Arial Narrow" w:hAnsi="Arial Narrow"/>
          <w:lang w:val="ru-RU"/>
        </w:rPr>
        <w:t>.202</w:t>
      </w:r>
      <w:r w:rsidR="00F96081">
        <w:rPr>
          <w:rFonts w:ascii="Arial Narrow" w:hAnsi="Arial Narrow"/>
          <w:lang w:val="ru-RU"/>
        </w:rPr>
        <w:t>3.</w:t>
      </w:r>
    </w:p>
    <w:p w14:paraId="2BD92D54" w14:textId="1AF751DA" w:rsidR="00F96081" w:rsidRPr="00F96081" w:rsidRDefault="00606885" w:rsidP="007F3444">
      <w:pPr>
        <w:spacing w:line="276" w:lineRule="auto"/>
        <w:jc w:val="both"/>
        <w:rPr>
          <w:rFonts w:ascii="Arial Narrow" w:hAnsi="Arial Narrow"/>
          <w:lang w:val="ru-RU"/>
        </w:rPr>
      </w:pPr>
      <w:r w:rsidRPr="00606885">
        <w:rPr>
          <w:rFonts w:ascii="Arial Narrow" w:hAnsi="Arial Narrow"/>
          <w:lang w:val="sr-Cyrl-RS"/>
        </w:rPr>
        <w:t xml:space="preserve">Такође је у поступку доношења Одлуке о изради Плана прибављено </w:t>
      </w:r>
      <w:r w:rsidRPr="00606885">
        <w:rPr>
          <w:rFonts w:ascii="Arial Narrow" w:hAnsi="Arial Narrow"/>
          <w:b/>
          <w:bCs/>
          <w:lang w:val="sr-Cyrl-RS"/>
        </w:rPr>
        <w:t xml:space="preserve">Мишљење Завода за заштиту споменика културе Ниш у вези потребе израде Студија заштите непокретних културних добара </w:t>
      </w:r>
      <w:r w:rsidRPr="00606885">
        <w:rPr>
          <w:rFonts w:ascii="Arial Narrow" w:hAnsi="Arial Narrow"/>
          <w:lang w:val="sr-Cyrl-RS"/>
        </w:rPr>
        <w:t xml:space="preserve">за ПЛАН ДЕТАЉНЕ РЕГУЛАЦИЈЕ </w:t>
      </w:r>
      <w:r w:rsidRPr="00606885">
        <w:rPr>
          <w:rFonts w:ascii="Arial Narrow" w:hAnsi="Arial Narrow"/>
          <w:lang w:val="ru-RU"/>
        </w:rPr>
        <w:t xml:space="preserve">за </w:t>
      </w:r>
      <w:r w:rsidR="00F96081" w:rsidRPr="005529A3">
        <w:rPr>
          <w:rFonts w:ascii="Arial Narrow" w:hAnsi="Arial Narrow"/>
          <w:lang w:val="ru-RU"/>
        </w:rPr>
        <w:t>ИЗГРАДЊУ СОЛАРНЕ ЕЛЕКТРАНЕ</w:t>
      </w:r>
      <w:r w:rsidR="00F96081" w:rsidRPr="005529A3">
        <w:rPr>
          <w:rFonts w:ascii="Arial Narrow" w:hAnsi="Arial Narrow"/>
          <w:lang w:val="sr-Cyrl-RS"/>
        </w:rPr>
        <w:t>„</w:t>
      </w:r>
      <w:r w:rsidR="00F96081" w:rsidRPr="005529A3">
        <w:rPr>
          <w:rFonts w:ascii="Arial Narrow" w:hAnsi="Arial Narrow"/>
          <w:lang w:val="ru-RU"/>
        </w:rPr>
        <w:t xml:space="preserve"> </w:t>
      </w:r>
      <w:r w:rsidR="00F96081" w:rsidRPr="005529A3">
        <w:rPr>
          <w:rFonts w:ascii="Arial Narrow" w:hAnsi="Arial Narrow"/>
          <w:lang w:val="sr-Cyrl-RS"/>
        </w:rPr>
        <w:t>СУНЦЕ“</w:t>
      </w:r>
      <w:r w:rsidR="00F96081" w:rsidRPr="005529A3">
        <w:rPr>
          <w:rFonts w:ascii="Arial Narrow" w:hAnsi="Arial Narrow"/>
          <w:lang w:val="ru-RU"/>
        </w:rPr>
        <w:t xml:space="preserve"> У КО ТИЈОВАЦ</w:t>
      </w:r>
      <w:r w:rsidR="00F96081">
        <w:rPr>
          <w:rFonts w:ascii="Arial Narrow" w:hAnsi="Arial Narrow"/>
          <w:lang w:val="ru-RU"/>
        </w:rPr>
        <w:t xml:space="preserve"> </w:t>
      </w:r>
      <w:r w:rsidR="00F96081" w:rsidRPr="005529A3">
        <w:rPr>
          <w:rFonts w:ascii="Arial Narrow" w:hAnsi="Arial Narrow"/>
          <w:lang w:val="ru-RU"/>
        </w:rPr>
        <w:t>НА ТЕРИТОРИЈИ ОПШТИНЕ СВРЉИГ</w:t>
      </w:r>
      <w:r w:rsidR="00F96081">
        <w:rPr>
          <w:rFonts w:ascii="Arial Narrow" w:hAnsi="Arial Narrow"/>
          <w:lang w:val="ru-RU"/>
        </w:rPr>
        <w:t xml:space="preserve"> Снаге</w:t>
      </w:r>
      <w:r w:rsidR="00A34C33">
        <w:rPr>
          <w:rFonts w:ascii="Arial Narrow" w:hAnsi="Arial Narrow"/>
          <w:lang w:val="ru-RU"/>
        </w:rPr>
        <w:t xml:space="preserve"> </w:t>
      </w:r>
      <w:r w:rsidR="00F96081" w:rsidRPr="00015B2D">
        <w:rPr>
          <w:rFonts w:ascii="Arial Narrow" w:hAnsi="Arial Narrow"/>
          <w:lang w:val="ru-RU"/>
        </w:rPr>
        <w:t>75М</w:t>
      </w:r>
      <w:r w:rsidR="00F96081" w:rsidRPr="00015B2D">
        <w:rPr>
          <w:rFonts w:ascii="Arial Narrow" w:hAnsi="Arial Narrow"/>
        </w:rPr>
        <w:t>W</w:t>
      </w:r>
      <w:r w:rsidR="00F96081" w:rsidRPr="00606885">
        <w:rPr>
          <w:rFonts w:ascii="Arial Narrow" w:hAnsi="Arial Narrow"/>
          <w:lang w:val="sr-Cyrl-RS"/>
        </w:rPr>
        <w:t>,</w:t>
      </w:r>
      <w:r w:rsidR="00F96081">
        <w:rPr>
          <w:rFonts w:ascii="Arial Narrow" w:eastAsia="MS Mincho" w:hAnsi="Arial Narrow"/>
          <w:lang w:val="sr-Cyrl-RS"/>
        </w:rPr>
        <w:t xml:space="preserve"> </w:t>
      </w:r>
      <w:r w:rsidR="00F96081" w:rsidRPr="00606885">
        <w:rPr>
          <w:rFonts w:ascii="Arial Narrow" w:hAnsi="Arial Narrow"/>
          <w:lang w:val="ru-RU"/>
        </w:rPr>
        <w:t xml:space="preserve"> број </w:t>
      </w:r>
      <w:r w:rsidR="00F96081">
        <w:rPr>
          <w:rFonts w:ascii="Arial Narrow" w:hAnsi="Arial Narrow"/>
          <w:lang w:val="ru-RU"/>
        </w:rPr>
        <w:t>350-51/2023</w:t>
      </w:r>
      <w:r w:rsidR="00F96081" w:rsidRPr="00606885">
        <w:rPr>
          <w:rFonts w:ascii="Arial Narrow" w:hAnsi="Arial Narrow"/>
          <w:lang w:val="ru-RU"/>
        </w:rPr>
        <w:t xml:space="preserve"> од 23.</w:t>
      </w:r>
      <w:r w:rsidR="00F96081">
        <w:rPr>
          <w:rFonts w:ascii="Arial Narrow" w:hAnsi="Arial Narrow"/>
          <w:lang w:val="ru-RU"/>
        </w:rPr>
        <w:t>11</w:t>
      </w:r>
      <w:r w:rsidR="00F96081" w:rsidRPr="00606885">
        <w:rPr>
          <w:rFonts w:ascii="Arial Narrow" w:hAnsi="Arial Narrow"/>
          <w:lang w:val="ru-RU"/>
        </w:rPr>
        <w:t>.202</w:t>
      </w:r>
      <w:r w:rsidR="00F96081">
        <w:rPr>
          <w:rFonts w:ascii="Arial Narrow" w:hAnsi="Arial Narrow"/>
          <w:lang w:val="ru-RU"/>
        </w:rPr>
        <w:t>3.</w:t>
      </w:r>
    </w:p>
    <w:p w14:paraId="5EDCF0C7" w14:textId="45ACC10A" w:rsidR="00606885" w:rsidRPr="00606885" w:rsidRDefault="00606885" w:rsidP="00606885">
      <w:pPr>
        <w:tabs>
          <w:tab w:val="left" w:pos="90"/>
        </w:tabs>
        <w:jc w:val="both"/>
        <w:rPr>
          <w:rFonts w:ascii="Arial Narrow" w:hAnsi="Arial Narrow"/>
          <w:lang w:val="sr-Cyrl-RS"/>
        </w:rPr>
      </w:pPr>
    </w:p>
    <w:p w14:paraId="5D0DEC8A" w14:textId="41B8A189" w:rsidR="009C125C" w:rsidRPr="00606885" w:rsidRDefault="00606885" w:rsidP="00606885">
      <w:pPr>
        <w:suppressAutoHyphens/>
        <w:ind w:firstLine="708"/>
        <w:jc w:val="both"/>
        <w:rPr>
          <w:rFonts w:ascii="Arial Narrow" w:hAnsi="Arial Narrow"/>
          <w:lang w:val="sr-Cyrl-RS" w:eastAsia="ar-SA"/>
        </w:rPr>
      </w:pPr>
      <w:r w:rsidRPr="00606885">
        <w:rPr>
          <w:rFonts w:ascii="Arial Narrow" w:hAnsi="Arial Narrow"/>
          <w:lang w:val="sr-Cyrl-RS"/>
        </w:rPr>
        <w:t xml:space="preserve">Носилац израде Плана је Општинска управа општине </w:t>
      </w:r>
      <w:r w:rsidR="00F96081">
        <w:rPr>
          <w:rFonts w:ascii="Arial Narrow" w:hAnsi="Arial Narrow"/>
          <w:lang w:val="sr-Cyrl-RS"/>
        </w:rPr>
        <w:t>Сврљиг</w:t>
      </w:r>
      <w:r w:rsidRPr="00606885">
        <w:rPr>
          <w:rFonts w:ascii="Arial Narrow" w:hAnsi="Arial Narrow"/>
          <w:lang w:val="sr-Cyrl-RS"/>
        </w:rPr>
        <w:t xml:space="preserve">, Одељење за урбанизам, </w:t>
      </w:r>
      <w:r w:rsidR="00F96081">
        <w:rPr>
          <w:rFonts w:ascii="Arial Narrow" w:hAnsi="Arial Narrow"/>
          <w:lang w:val="sr-Cyrl-RS"/>
        </w:rPr>
        <w:t xml:space="preserve"> стамбено комуналне делатности и </w:t>
      </w:r>
      <w:r w:rsidRPr="00606885">
        <w:rPr>
          <w:rFonts w:ascii="Arial Narrow" w:hAnsi="Arial Narrow"/>
          <w:lang w:val="sr-Cyrl-RS"/>
        </w:rPr>
        <w:t>грађевинарство</w:t>
      </w:r>
      <w:r w:rsidR="00F96081">
        <w:rPr>
          <w:rFonts w:ascii="Arial Narrow" w:hAnsi="Arial Narrow"/>
          <w:lang w:val="sr-Cyrl-RS"/>
        </w:rPr>
        <w:t>.</w:t>
      </w:r>
    </w:p>
    <w:p w14:paraId="7A3859B3" w14:textId="77777777" w:rsidR="00606885" w:rsidRDefault="00606885" w:rsidP="009C125C">
      <w:pPr>
        <w:suppressAutoHyphens/>
        <w:ind w:right="4"/>
        <w:jc w:val="both"/>
        <w:rPr>
          <w:rFonts w:ascii="Arial Narrow" w:hAnsi="Arial Narrow"/>
          <w:lang w:val="sr-Cyrl-RS" w:eastAsia="ar-SA"/>
        </w:rPr>
      </w:pPr>
    </w:p>
    <w:p w14:paraId="7C6AA85A" w14:textId="77777777" w:rsidR="009C125C" w:rsidRPr="00802F7C" w:rsidRDefault="009C125C" w:rsidP="009C125C">
      <w:pPr>
        <w:suppressAutoHyphens/>
        <w:ind w:firstLine="708"/>
        <w:jc w:val="both"/>
        <w:rPr>
          <w:rFonts w:ascii="Arial Narrow" w:hAnsi="Arial Narrow"/>
          <w:lang w:val="sr-Cyrl-RS" w:eastAsia="ar-SA"/>
        </w:rPr>
      </w:pPr>
      <w:r w:rsidRPr="00802F7C">
        <w:rPr>
          <w:rFonts w:ascii="Arial Narrow" w:hAnsi="Arial Narrow"/>
          <w:lang w:val="sr-Cyrl-RS" w:eastAsia="ar-SA"/>
        </w:rPr>
        <w:t>На основу чл. 45</w:t>
      </w:r>
      <w:r w:rsidRPr="00802F7C">
        <w:rPr>
          <w:rFonts w:ascii="Arial Narrow" w:hAnsi="Arial Narrow"/>
          <w:lang w:eastAsia="ar-SA"/>
        </w:rPr>
        <w:t>a</w:t>
      </w:r>
      <w:r w:rsidRPr="00802F7C">
        <w:rPr>
          <w:rFonts w:ascii="Arial Narrow" w:hAnsi="Arial Narrow"/>
          <w:lang w:val="sr-Cyrl-RS" w:eastAsia="ar-SA"/>
        </w:rPr>
        <w:t xml:space="preserve">. </w:t>
      </w:r>
      <w:r w:rsidRPr="00802F7C">
        <w:rPr>
          <w:rFonts w:ascii="Arial Narrow" w:hAnsi="Arial Narrow"/>
          <w:b/>
          <w:lang w:val="sr-Cyrl-RS" w:eastAsia="ar-SA"/>
        </w:rPr>
        <w:t xml:space="preserve">Закона о планирању и изградњи </w:t>
      </w:r>
      <w:r w:rsidRPr="00802F7C">
        <w:rPr>
          <w:rFonts w:ascii="Arial Narrow" w:hAnsi="Arial Narrow"/>
          <w:lang w:val="sr-Cyrl-RS" w:eastAsia="ar-SA"/>
        </w:rPr>
        <w:t>(„Службени гласник РС”, бр. 72/09, 81/09-испр., 64/10-УС, 24/11, 121/12, 42/13-УС, 50/13-УС, 98/13-УС, 132/14, 145/14, 83/2018, 31/2019 и 37/2019- др. Закон</w:t>
      </w:r>
      <w:r w:rsidR="009244A1" w:rsidRPr="00802F7C">
        <w:rPr>
          <w:rFonts w:ascii="Arial Narrow" w:hAnsi="Arial Narrow"/>
          <w:lang w:val="sr-Cyrl-RS" w:eastAsia="ar-SA"/>
        </w:rPr>
        <w:t xml:space="preserve">, 9/20, </w:t>
      </w:r>
      <w:r w:rsidRPr="00802F7C">
        <w:rPr>
          <w:rFonts w:ascii="Arial Narrow" w:hAnsi="Arial Narrow"/>
          <w:lang w:val="sr-Cyrl-RS" w:eastAsia="ar-SA"/>
        </w:rPr>
        <w:t>52/21</w:t>
      </w:r>
      <w:r w:rsidR="009244A1" w:rsidRPr="00802F7C">
        <w:rPr>
          <w:rFonts w:ascii="Arial Narrow" w:hAnsi="Arial Narrow"/>
          <w:lang w:val="sr-Latn-RS" w:eastAsia="ar-SA"/>
        </w:rPr>
        <w:t xml:space="preserve"> </w:t>
      </w:r>
      <w:r w:rsidR="009244A1" w:rsidRPr="00802F7C">
        <w:rPr>
          <w:rFonts w:ascii="Arial Narrow" w:hAnsi="Arial Narrow"/>
          <w:lang w:val="sr-Cyrl-RS" w:eastAsia="ar-SA"/>
        </w:rPr>
        <w:t>и 62/23</w:t>
      </w:r>
      <w:r w:rsidRPr="00802F7C">
        <w:rPr>
          <w:rFonts w:ascii="Arial Narrow" w:hAnsi="Arial Narrow"/>
          <w:lang w:val="sr-Cyrl-RS" w:eastAsia="ar-SA"/>
        </w:rPr>
        <w:t>),</w:t>
      </w:r>
      <w:r w:rsidRPr="00802F7C">
        <w:rPr>
          <w:rFonts w:ascii="Arial Narrow" w:eastAsia="MS Mincho" w:hAnsi="Arial Narrow"/>
          <w:lang w:val="sr-Cyrl-RS" w:eastAsia="ar-SA"/>
        </w:rPr>
        <w:t xml:space="preserve"> и члана 37. </w:t>
      </w:r>
      <w:r w:rsidRPr="00802F7C">
        <w:rPr>
          <w:rFonts w:ascii="Arial Narrow" w:eastAsia="MS Mincho" w:hAnsi="Arial Narrow"/>
          <w:b/>
          <w:lang w:val="sr-Cyrl-RS" w:eastAsia="ar-SA"/>
        </w:rPr>
        <w:t>Правилника о садржини, начину и поступку израде докумената просторног и урбанистичког планирања</w:t>
      </w:r>
      <w:r w:rsidRPr="00802F7C">
        <w:rPr>
          <w:rFonts w:ascii="Arial Narrow" w:eastAsia="MS Mincho" w:hAnsi="Arial Narrow"/>
          <w:lang w:val="sr-Cyrl-RS" w:eastAsia="ar-SA"/>
        </w:rPr>
        <w:t xml:space="preserve"> </w:t>
      </w:r>
      <w:r w:rsidRPr="00802F7C">
        <w:rPr>
          <w:rFonts w:ascii="Arial Narrow" w:hAnsi="Arial Narrow"/>
          <w:lang w:val="sr-Cyrl-RS" w:eastAsia="ar-SA"/>
        </w:rPr>
        <w:t>(„Службени гласник РС“, број 32/19) након доношења Одлуке о изради Плана приступило се изради материјала за рани јавни увид, ради упознавања јавности са општим циљевима и сврхом израде Плана, планираном претежном наменом површина и очекиваним ефектима планирања.</w:t>
      </w:r>
    </w:p>
    <w:p w14:paraId="22C97B89" w14:textId="62492A2B" w:rsidR="00734F9A" w:rsidRPr="00802F7C" w:rsidRDefault="00734F9A" w:rsidP="000B1A6D">
      <w:pPr>
        <w:suppressAutoHyphens/>
        <w:ind w:firstLine="708"/>
        <w:jc w:val="both"/>
        <w:rPr>
          <w:rFonts w:ascii="Arial Narrow" w:hAnsi="Arial Narrow"/>
          <w:lang w:val="sr-Cyrl-RS" w:eastAsia="ar-SA"/>
        </w:rPr>
      </w:pPr>
      <w:r w:rsidRPr="00802F7C">
        <w:rPr>
          <w:rFonts w:ascii="Arial Narrow" w:hAnsi="Arial Narrow"/>
          <w:lang w:val="sr-Cyrl-RS" w:eastAsia="ar-SA"/>
        </w:rPr>
        <w:t xml:space="preserve">У току раног јавног увида, </w:t>
      </w:r>
      <w:r w:rsidRPr="00802F7C">
        <w:rPr>
          <w:rFonts w:ascii="Arial Narrow" w:hAnsi="Arial Narrow"/>
          <w:lang w:val="sr-Cyrl-RS"/>
        </w:rPr>
        <w:t xml:space="preserve">носиоцу израде Плана, Општинској </w:t>
      </w:r>
      <w:r w:rsidR="000B1A6D" w:rsidRPr="00606885">
        <w:rPr>
          <w:rFonts w:ascii="Arial Narrow" w:hAnsi="Arial Narrow"/>
          <w:lang w:val="sr-Cyrl-RS"/>
        </w:rPr>
        <w:t xml:space="preserve">општине </w:t>
      </w:r>
      <w:r w:rsidR="000B1A6D">
        <w:rPr>
          <w:rFonts w:ascii="Arial Narrow" w:hAnsi="Arial Narrow"/>
          <w:lang w:val="sr-Cyrl-RS"/>
        </w:rPr>
        <w:t>Сврљиг</w:t>
      </w:r>
      <w:r w:rsidR="000B1A6D" w:rsidRPr="00606885">
        <w:rPr>
          <w:rFonts w:ascii="Arial Narrow" w:hAnsi="Arial Narrow"/>
          <w:lang w:val="sr-Cyrl-RS"/>
        </w:rPr>
        <w:t xml:space="preserve">, Одељење за урбанизам, </w:t>
      </w:r>
      <w:r w:rsidR="000B1A6D">
        <w:rPr>
          <w:rFonts w:ascii="Arial Narrow" w:hAnsi="Arial Narrow"/>
          <w:lang w:val="sr-Cyrl-RS"/>
        </w:rPr>
        <w:t xml:space="preserve">стамбено комуналне делатности и </w:t>
      </w:r>
      <w:r w:rsidR="000B1A6D" w:rsidRPr="00606885">
        <w:rPr>
          <w:rFonts w:ascii="Arial Narrow" w:hAnsi="Arial Narrow"/>
          <w:lang w:val="sr-Cyrl-RS"/>
        </w:rPr>
        <w:t>грађевинарство</w:t>
      </w:r>
      <w:r w:rsidR="000B1A6D">
        <w:rPr>
          <w:rFonts w:ascii="Arial Narrow" w:hAnsi="Arial Narrow"/>
          <w:lang w:val="sr-Cyrl-RS"/>
        </w:rPr>
        <w:t xml:space="preserve"> </w:t>
      </w:r>
      <w:r w:rsidRPr="00802F7C">
        <w:rPr>
          <w:rFonts w:ascii="Arial Narrow" w:hAnsi="Arial Narrow"/>
          <w:lang w:val="sr-Cyrl-RS" w:eastAsia="ar-SA"/>
        </w:rPr>
        <w:t>није достав</w:t>
      </w:r>
      <w:r w:rsidR="000B1A6D">
        <w:rPr>
          <w:rFonts w:ascii="Arial Narrow" w:hAnsi="Arial Narrow"/>
          <w:lang w:val="sr-Cyrl-RS" w:eastAsia="ar-SA"/>
        </w:rPr>
        <w:t>ио</w:t>
      </w:r>
      <w:r w:rsidRPr="00802F7C">
        <w:rPr>
          <w:rFonts w:ascii="Arial Narrow" w:hAnsi="Arial Narrow"/>
          <w:lang w:val="sr-Cyrl-RS" w:eastAsia="ar-SA"/>
        </w:rPr>
        <w:t xml:space="preserve"> ни једн</w:t>
      </w:r>
      <w:r w:rsidR="000B1A6D">
        <w:rPr>
          <w:rFonts w:ascii="Arial Narrow" w:hAnsi="Arial Narrow"/>
          <w:lang w:val="sr-Cyrl-RS" w:eastAsia="ar-SA"/>
        </w:rPr>
        <w:t>у</w:t>
      </w:r>
      <w:r w:rsidRPr="00802F7C">
        <w:rPr>
          <w:rFonts w:ascii="Arial Narrow" w:hAnsi="Arial Narrow"/>
          <w:lang w:val="sr-Cyrl-RS" w:eastAsia="ar-SA"/>
        </w:rPr>
        <w:t xml:space="preserve"> примедб</w:t>
      </w:r>
      <w:r w:rsidR="000B1A6D">
        <w:rPr>
          <w:rFonts w:ascii="Arial Narrow" w:hAnsi="Arial Narrow"/>
          <w:lang w:val="sr-Cyrl-RS" w:eastAsia="ar-SA"/>
        </w:rPr>
        <w:t>у</w:t>
      </w:r>
      <w:r w:rsidRPr="00802F7C">
        <w:rPr>
          <w:rFonts w:ascii="Arial Narrow" w:hAnsi="Arial Narrow"/>
          <w:lang w:val="sr-Cyrl-RS" w:eastAsia="ar-SA"/>
        </w:rPr>
        <w:t xml:space="preserve">, </w:t>
      </w:r>
      <w:r w:rsidRPr="00802F7C">
        <w:rPr>
          <w:rFonts w:ascii="Arial Narrow" w:hAnsi="Arial Narrow"/>
          <w:lang w:val="sr-Cyrl-RS" w:eastAsia="ar-SA"/>
        </w:rPr>
        <w:lastRenderedPageBreak/>
        <w:t xml:space="preserve">а извештај о обављеном раном јавном </w:t>
      </w:r>
      <w:r w:rsidRPr="00BC34DA">
        <w:rPr>
          <w:rFonts w:ascii="Arial Narrow" w:hAnsi="Arial Narrow"/>
          <w:lang w:val="sr-Cyrl-RS" w:eastAsia="ar-SA"/>
        </w:rPr>
        <w:t>увиду бр.</w:t>
      </w:r>
      <w:r w:rsidR="000B1A6D" w:rsidRPr="00BC34DA">
        <w:rPr>
          <w:rFonts w:ascii="Arial Narrow" w:hAnsi="Arial Narrow"/>
          <w:lang w:val="sr-Cyrl-RS"/>
        </w:rPr>
        <w:t xml:space="preserve"> 350-</w:t>
      </w:r>
      <w:r w:rsidR="00BC34DA" w:rsidRPr="00BC34DA">
        <w:rPr>
          <w:rFonts w:ascii="Arial Narrow" w:hAnsi="Arial Narrow"/>
          <w:lang w:val="sr-Latn-RS"/>
        </w:rPr>
        <w:t>3</w:t>
      </w:r>
      <w:r w:rsidR="000B1A6D" w:rsidRPr="00BC34DA">
        <w:rPr>
          <w:rFonts w:ascii="Arial Narrow" w:hAnsi="Arial Narrow"/>
          <w:lang w:val="sr-Cyrl-RS"/>
        </w:rPr>
        <w:t>/202</w:t>
      </w:r>
      <w:r w:rsidR="00BC34DA" w:rsidRPr="00BC34DA">
        <w:rPr>
          <w:rFonts w:ascii="Arial Narrow" w:hAnsi="Arial Narrow"/>
          <w:lang w:val="sr-Latn-RS"/>
        </w:rPr>
        <w:t>4-4</w:t>
      </w:r>
      <w:r w:rsidR="000B1A6D" w:rsidRPr="00BC34DA">
        <w:rPr>
          <w:rFonts w:ascii="Arial Narrow" w:hAnsi="Arial Narrow"/>
          <w:lang w:val="sr-Cyrl-RS"/>
        </w:rPr>
        <w:t xml:space="preserve"> од </w:t>
      </w:r>
      <w:r w:rsidR="00BC34DA" w:rsidRPr="00BC34DA">
        <w:rPr>
          <w:rFonts w:ascii="Arial Narrow" w:hAnsi="Arial Narrow"/>
          <w:lang w:val="sr-Latn-RS"/>
        </w:rPr>
        <w:t>06.05.2024</w:t>
      </w:r>
      <w:r w:rsidR="000B1A6D" w:rsidRPr="00BC34DA">
        <w:rPr>
          <w:rFonts w:ascii="Arial Narrow" w:hAnsi="Arial Narrow"/>
          <w:lang w:val="sr-Cyrl-RS"/>
        </w:rPr>
        <w:t>.</w:t>
      </w:r>
      <w:r w:rsidRPr="00BC34DA">
        <w:rPr>
          <w:rFonts w:ascii="Arial Narrow" w:hAnsi="Arial Narrow"/>
          <w:lang w:val="sr-Cyrl-RS" w:eastAsia="ar-SA"/>
        </w:rPr>
        <w:t xml:space="preserve"> </w:t>
      </w:r>
      <w:r w:rsidRPr="00802F7C">
        <w:rPr>
          <w:rFonts w:ascii="Arial Narrow" w:hAnsi="Arial Narrow"/>
          <w:lang w:val="sr-Cyrl-RS" w:eastAsia="ar-SA"/>
        </w:rPr>
        <w:t>је саставни део документације овог Плана.</w:t>
      </w:r>
    </w:p>
    <w:p w14:paraId="2694ED8B" w14:textId="77777777" w:rsidR="0077335F" w:rsidRPr="00D02557" w:rsidRDefault="0077335F" w:rsidP="0077335F">
      <w:pPr>
        <w:spacing w:line="276" w:lineRule="auto"/>
        <w:rPr>
          <w:rStyle w:val="FontStyle19"/>
          <w:rFonts w:ascii="Arial Narrow" w:hAnsi="Arial Narrow" w:cstheme="majorBidi"/>
          <w:bCs w:val="0"/>
          <w:sz w:val="24"/>
          <w:szCs w:val="26"/>
          <w:lang w:val="ru-RU"/>
        </w:rPr>
      </w:pPr>
      <w:bookmarkStart w:id="8" w:name="_Toc45987071"/>
      <w:bookmarkStart w:id="9" w:name="_Toc45992522"/>
    </w:p>
    <w:p w14:paraId="3A69BEDE" w14:textId="77777777" w:rsidR="00611B3E" w:rsidRPr="00D02557" w:rsidRDefault="00611B3E" w:rsidP="0077335F">
      <w:pPr>
        <w:spacing w:line="276" w:lineRule="auto"/>
        <w:rPr>
          <w:rStyle w:val="FontStyle19"/>
          <w:rFonts w:ascii="Arial Narrow" w:hAnsi="Arial Narrow" w:cstheme="majorBidi"/>
          <w:b w:val="0"/>
          <w:bCs w:val="0"/>
          <w:sz w:val="24"/>
          <w:szCs w:val="26"/>
          <w:lang w:val="ru-RU"/>
        </w:rPr>
      </w:pPr>
      <w:r w:rsidRPr="00D02557">
        <w:rPr>
          <w:rStyle w:val="FontStyle19"/>
          <w:rFonts w:ascii="Arial Narrow" w:hAnsi="Arial Narrow" w:cstheme="majorBidi"/>
          <w:bCs w:val="0"/>
          <w:sz w:val="24"/>
          <w:szCs w:val="26"/>
          <w:lang w:val="ru-RU"/>
        </w:rPr>
        <w:t>Циљ</w:t>
      </w:r>
      <w:r w:rsidR="00F859CF" w:rsidRPr="00D02557">
        <w:rPr>
          <w:rStyle w:val="FontStyle19"/>
          <w:rFonts w:ascii="Arial Narrow" w:hAnsi="Arial Narrow" w:cstheme="majorBidi"/>
          <w:bCs w:val="0"/>
          <w:sz w:val="24"/>
          <w:szCs w:val="26"/>
          <w:lang w:val="ru-RU"/>
        </w:rPr>
        <w:t>еви</w:t>
      </w:r>
      <w:r w:rsidRPr="00D02557">
        <w:rPr>
          <w:rStyle w:val="FontStyle19"/>
          <w:rFonts w:ascii="Arial Narrow" w:hAnsi="Arial Narrow" w:cstheme="majorBidi"/>
          <w:bCs w:val="0"/>
          <w:sz w:val="24"/>
          <w:szCs w:val="26"/>
          <w:lang w:val="ru-RU"/>
        </w:rPr>
        <w:t xml:space="preserve"> израде </w:t>
      </w:r>
      <w:r w:rsidR="00EA2BB1" w:rsidRPr="00D02557">
        <w:rPr>
          <w:rStyle w:val="FontStyle19"/>
          <w:rFonts w:ascii="Arial Narrow" w:hAnsi="Arial Narrow" w:cstheme="majorBidi"/>
          <w:bCs w:val="0"/>
          <w:sz w:val="24"/>
          <w:szCs w:val="26"/>
          <w:lang w:val="ru-RU"/>
        </w:rPr>
        <w:t>Плана</w:t>
      </w:r>
      <w:bookmarkEnd w:id="7"/>
      <w:bookmarkEnd w:id="8"/>
      <w:bookmarkEnd w:id="9"/>
    </w:p>
    <w:p w14:paraId="05CC2E88" w14:textId="4E3BA773" w:rsidR="00273E84" w:rsidRPr="00802F7C" w:rsidRDefault="00273E84" w:rsidP="003B670C">
      <w:pPr>
        <w:tabs>
          <w:tab w:val="left" w:pos="588"/>
        </w:tabs>
        <w:jc w:val="both"/>
        <w:rPr>
          <w:rFonts w:ascii="Arial Narrow" w:hAnsi="Arial Narrow"/>
          <w:lang w:val="sr-Cyrl-RS"/>
        </w:rPr>
      </w:pPr>
      <w:bookmarkStart w:id="10" w:name="_Toc504508072"/>
      <w:bookmarkStart w:id="11" w:name="_Toc45987072"/>
      <w:r w:rsidRPr="00802F7C">
        <w:rPr>
          <w:rFonts w:ascii="Arial Narrow" w:hAnsi="Arial Narrow"/>
          <w:lang w:val="sr-Cyrl-RS"/>
        </w:rPr>
        <w:t>Основни циљ израде овог Плана јесте анализа предметне локације у архитектонско-урбанистичком смислу и преиспитивање могућности и ограничења за изградњу жељених садржаја и то:</w:t>
      </w:r>
    </w:p>
    <w:p w14:paraId="0521CFC2" w14:textId="77777777" w:rsidR="00DE02EC" w:rsidRPr="00802F7C" w:rsidRDefault="00DE02EC" w:rsidP="003B670C">
      <w:pPr>
        <w:tabs>
          <w:tab w:val="left" w:pos="588"/>
        </w:tabs>
        <w:jc w:val="both"/>
        <w:rPr>
          <w:rFonts w:ascii="Arial Narrow" w:hAnsi="Arial Narrow"/>
          <w:lang w:val="sr-Cyrl-RS"/>
        </w:rPr>
      </w:pPr>
    </w:p>
    <w:p w14:paraId="7D2BE95D" w14:textId="77777777" w:rsidR="00273E84" w:rsidRPr="00802F7C" w:rsidRDefault="00273E84" w:rsidP="000A01AE">
      <w:pPr>
        <w:pStyle w:val="ListParagraph"/>
        <w:numPr>
          <w:ilvl w:val="0"/>
          <w:numId w:val="52"/>
        </w:numPr>
        <w:tabs>
          <w:tab w:val="left" w:pos="426"/>
        </w:tabs>
        <w:ind w:left="426" w:hanging="426"/>
        <w:jc w:val="both"/>
        <w:rPr>
          <w:rFonts w:ascii="Arial Narrow" w:hAnsi="Arial Narrow"/>
          <w:lang w:val="sr-Cyrl-RS"/>
        </w:rPr>
      </w:pPr>
      <w:r w:rsidRPr="00802F7C">
        <w:rPr>
          <w:rFonts w:ascii="Arial Narrow" w:hAnsi="Arial Narrow"/>
          <w:lang w:val="sr-Cyrl-RS"/>
        </w:rPr>
        <w:t>дефинисање и усклађивање регионалних и локалних развојних потенцијала у односу на поставке и решења инфраструктурних система коридора.</w:t>
      </w:r>
    </w:p>
    <w:p w14:paraId="18A49537" w14:textId="7F366949" w:rsidR="00273E84" w:rsidRPr="00BD7765" w:rsidRDefault="00273E84" w:rsidP="000A01AE">
      <w:pPr>
        <w:pStyle w:val="ListParagraph"/>
        <w:numPr>
          <w:ilvl w:val="0"/>
          <w:numId w:val="52"/>
        </w:numPr>
        <w:tabs>
          <w:tab w:val="left" w:pos="426"/>
        </w:tabs>
        <w:ind w:left="426" w:hanging="426"/>
        <w:jc w:val="both"/>
        <w:rPr>
          <w:rFonts w:ascii="Arial Narrow" w:hAnsi="Arial Narrow" w:cs="Arial"/>
          <w:lang w:val="sr-Cyrl-RS"/>
        </w:rPr>
      </w:pPr>
      <w:r w:rsidRPr="00BD7765">
        <w:rPr>
          <w:rFonts w:ascii="Arial Narrow" w:hAnsi="Arial Narrow"/>
          <w:lang w:val="sr-Cyrl-RS"/>
        </w:rPr>
        <w:t xml:space="preserve">да се кроз анализу просторних и природних потенцијала (морфологија терена, постојећа саобраћајна и инфраструктурна опремљеност локације) створе плански и правни предуслови за </w:t>
      </w:r>
      <w:r w:rsidR="00E15819" w:rsidRPr="00606885">
        <w:rPr>
          <w:rFonts w:ascii="Arial Narrow" w:hAnsi="Arial Narrow"/>
          <w:lang w:val="ru-RU"/>
        </w:rPr>
        <w:t xml:space="preserve">изградњу </w:t>
      </w:r>
      <w:r w:rsidR="00E15819">
        <w:rPr>
          <w:rFonts w:ascii="Arial Narrow" w:hAnsi="Arial Narrow"/>
          <w:lang w:val="ru-RU"/>
        </w:rPr>
        <w:t>соларне електране</w:t>
      </w:r>
      <w:r w:rsidR="00E15819" w:rsidRPr="00606885">
        <w:rPr>
          <w:rFonts w:ascii="Arial Narrow" w:hAnsi="Arial Narrow"/>
          <w:lang w:val="sr-Cyrl-RS"/>
        </w:rPr>
        <w:t xml:space="preserve"> „</w:t>
      </w:r>
      <w:r w:rsidR="00E15819">
        <w:rPr>
          <w:rFonts w:ascii="Arial Narrow" w:hAnsi="Arial Narrow"/>
          <w:lang w:val="sr-Cyrl-RS"/>
        </w:rPr>
        <w:t>Сунце</w:t>
      </w:r>
      <w:r w:rsidR="00E15819" w:rsidRPr="00606885">
        <w:rPr>
          <w:rFonts w:ascii="Arial Narrow" w:hAnsi="Arial Narrow"/>
          <w:lang w:val="sr-Cyrl-RS"/>
        </w:rPr>
        <w:t>“</w:t>
      </w:r>
      <w:r w:rsidR="00E15819">
        <w:rPr>
          <w:rFonts w:ascii="Arial Narrow" w:hAnsi="Arial Narrow"/>
          <w:lang w:val="ru-RU"/>
        </w:rPr>
        <w:t xml:space="preserve"> у КО Тијовац, на територији општине Сврљиг снаге </w:t>
      </w:r>
      <w:r w:rsidR="003D0ED2">
        <w:rPr>
          <w:rFonts w:ascii="Arial Narrow" w:hAnsi="Arial Narrow"/>
          <w:lang w:val="ru-RU"/>
        </w:rPr>
        <w:t xml:space="preserve">до </w:t>
      </w:r>
      <w:r w:rsidR="00E15819">
        <w:rPr>
          <w:rFonts w:ascii="Arial Narrow" w:hAnsi="Arial Narrow"/>
          <w:lang w:val="ru-RU"/>
        </w:rPr>
        <w:t>75М</w:t>
      </w:r>
      <w:r w:rsidR="00E15819">
        <w:rPr>
          <w:rFonts w:ascii="Arial Narrow" w:hAnsi="Arial Narrow"/>
        </w:rPr>
        <w:t>W</w:t>
      </w:r>
    </w:p>
    <w:p w14:paraId="7CFD1F57" w14:textId="77777777" w:rsidR="00273E84" w:rsidRPr="00802F7C" w:rsidRDefault="00273E84" w:rsidP="000A01AE">
      <w:pPr>
        <w:pStyle w:val="ListParagraph"/>
        <w:numPr>
          <w:ilvl w:val="0"/>
          <w:numId w:val="52"/>
        </w:numPr>
        <w:tabs>
          <w:tab w:val="left" w:pos="426"/>
        </w:tabs>
        <w:ind w:left="426" w:hanging="426"/>
        <w:jc w:val="both"/>
        <w:rPr>
          <w:rFonts w:ascii="Arial Narrow" w:hAnsi="Arial Narrow"/>
          <w:lang w:val="sr-Cyrl-RS"/>
        </w:rPr>
      </w:pPr>
      <w:r w:rsidRPr="00802F7C">
        <w:rPr>
          <w:rFonts w:ascii="Arial Narrow" w:hAnsi="Arial Narrow"/>
          <w:lang w:val="sr-Cyrl-RS"/>
        </w:rPr>
        <w:t>дефинисање утицаја планиран</w:t>
      </w:r>
      <w:r w:rsidR="007017F9">
        <w:rPr>
          <w:rFonts w:ascii="Arial Narrow" w:hAnsi="Arial Narrow"/>
          <w:lang w:val="sr-Cyrl-RS"/>
        </w:rPr>
        <w:t xml:space="preserve">их садржаја </w:t>
      </w:r>
      <w:r w:rsidRPr="00802F7C">
        <w:rPr>
          <w:rFonts w:ascii="Arial Narrow" w:hAnsi="Arial Narrow"/>
          <w:lang w:val="sr-Cyrl-RS"/>
        </w:rPr>
        <w:t>на природну средину, насељена места у ближем и даљем окружењу, постојећу путну мрежу и укупну инфраструктуру;</w:t>
      </w:r>
    </w:p>
    <w:p w14:paraId="15A84DEF" w14:textId="77777777" w:rsidR="00273E84" w:rsidRPr="00802F7C" w:rsidRDefault="00273E84" w:rsidP="000A01AE">
      <w:pPr>
        <w:pStyle w:val="ListParagraph"/>
        <w:numPr>
          <w:ilvl w:val="0"/>
          <w:numId w:val="52"/>
        </w:numPr>
        <w:tabs>
          <w:tab w:val="left" w:pos="426"/>
        </w:tabs>
        <w:ind w:left="426" w:hanging="426"/>
        <w:jc w:val="both"/>
        <w:rPr>
          <w:rFonts w:ascii="Arial Narrow" w:hAnsi="Arial Narrow"/>
          <w:lang w:val="sr-Cyrl-RS"/>
        </w:rPr>
      </w:pPr>
      <w:r w:rsidRPr="00802F7C">
        <w:rPr>
          <w:rFonts w:ascii="Arial Narrow" w:hAnsi="Arial Narrow"/>
          <w:lang w:val="sr-Cyrl-RS"/>
        </w:rPr>
        <w:t xml:space="preserve">дефинисање правила грађења </w:t>
      </w:r>
      <w:r w:rsidR="003B670C" w:rsidRPr="00802F7C">
        <w:rPr>
          <w:rFonts w:ascii="Arial Narrow" w:hAnsi="Arial Narrow"/>
          <w:lang w:val="sr-Cyrl-RS"/>
        </w:rPr>
        <w:t>за све урбанистичке зоне</w:t>
      </w:r>
      <w:r w:rsidRPr="00802F7C">
        <w:rPr>
          <w:rFonts w:ascii="Arial Narrow" w:hAnsi="Arial Narrow"/>
          <w:lang w:val="sr-Cyrl-RS"/>
        </w:rPr>
        <w:t xml:space="preserve"> у обухвату ПДР</w:t>
      </w:r>
      <w:r w:rsidR="007017F9">
        <w:rPr>
          <w:rFonts w:ascii="Arial Narrow" w:hAnsi="Arial Narrow"/>
          <w:lang w:val="sr-Cyrl-RS"/>
        </w:rPr>
        <w:t>-а</w:t>
      </w:r>
      <w:r w:rsidRPr="00802F7C">
        <w:rPr>
          <w:rFonts w:ascii="Arial Narrow" w:hAnsi="Arial Narrow"/>
          <w:lang w:val="sr-Cyrl-RS"/>
        </w:rPr>
        <w:t xml:space="preserve">. </w:t>
      </w:r>
    </w:p>
    <w:p w14:paraId="74C29114" w14:textId="77777777" w:rsidR="003B670C" w:rsidRPr="00802F7C" w:rsidRDefault="003B670C" w:rsidP="003B670C">
      <w:pPr>
        <w:rPr>
          <w:rFonts w:ascii="Arial Narrow" w:hAnsi="Arial Narrow"/>
          <w:lang w:val="sr-Cyrl-RS"/>
        </w:rPr>
      </w:pPr>
    </w:p>
    <w:p w14:paraId="6744A280" w14:textId="77777777" w:rsidR="00611B3E" w:rsidRPr="00802F7C" w:rsidRDefault="00D010E4" w:rsidP="0068296A">
      <w:pPr>
        <w:pStyle w:val="Heading2"/>
        <w:ind w:left="357" w:hanging="357"/>
        <w:rPr>
          <w:rStyle w:val="FontStyle19"/>
          <w:rFonts w:ascii="Arial Narrow" w:hAnsi="Arial Narrow" w:cstheme="majorBidi"/>
          <w:b/>
          <w:bCs/>
          <w:sz w:val="24"/>
          <w:szCs w:val="26"/>
        </w:rPr>
      </w:pPr>
      <w:bookmarkStart w:id="12" w:name="_Toc205832918"/>
      <w:r w:rsidRPr="00802F7C">
        <w:rPr>
          <w:rStyle w:val="FontStyle19"/>
          <w:rFonts w:ascii="Arial Narrow" w:hAnsi="Arial Narrow" w:cstheme="majorBidi"/>
          <w:b/>
          <w:bCs/>
          <w:sz w:val="24"/>
          <w:szCs w:val="26"/>
        </w:rPr>
        <w:t>ОБУХВАТ ПЛАНА</w:t>
      </w:r>
      <w:bookmarkEnd w:id="10"/>
      <w:bookmarkEnd w:id="11"/>
      <w:bookmarkEnd w:id="12"/>
    </w:p>
    <w:p w14:paraId="4F1AFA9D" w14:textId="77777777" w:rsidR="00DC522F" w:rsidRPr="00802F7C" w:rsidRDefault="00611B3E" w:rsidP="0068296A">
      <w:pPr>
        <w:pStyle w:val="podnaslovibeznumeracije"/>
      </w:pPr>
      <w:bookmarkStart w:id="13" w:name="_Toc45987073"/>
      <w:bookmarkStart w:id="14" w:name="_Toc45992524"/>
      <w:bookmarkStart w:id="15" w:name="_Toc205832919"/>
      <w:r w:rsidRPr="00802F7C">
        <w:rPr>
          <w:rStyle w:val="FontStyle19"/>
          <w:rFonts w:ascii="Arial Narrow" w:hAnsi="Arial Narrow" w:cstheme="majorBidi"/>
          <w:b/>
          <w:bCs w:val="0"/>
          <w:sz w:val="24"/>
          <w:szCs w:val="26"/>
        </w:rPr>
        <w:t xml:space="preserve">Граница и површина простора обухваћеног </w:t>
      </w:r>
      <w:r w:rsidR="007336CA" w:rsidRPr="00802F7C">
        <w:rPr>
          <w:rStyle w:val="FontStyle19"/>
          <w:rFonts w:ascii="Arial Narrow" w:hAnsi="Arial Narrow" w:cstheme="majorBidi"/>
          <w:b/>
          <w:bCs w:val="0"/>
          <w:sz w:val="24"/>
          <w:szCs w:val="26"/>
        </w:rPr>
        <w:t>ПДР-</w:t>
      </w:r>
      <w:r w:rsidR="002A08C6" w:rsidRPr="00802F7C">
        <w:rPr>
          <w:rStyle w:val="FontStyle19"/>
          <w:rFonts w:ascii="Arial Narrow" w:hAnsi="Arial Narrow" w:cstheme="majorBidi"/>
          <w:b/>
          <w:bCs w:val="0"/>
          <w:sz w:val="24"/>
          <w:szCs w:val="26"/>
        </w:rPr>
        <w:t>ом</w:t>
      </w:r>
      <w:bookmarkEnd w:id="13"/>
      <w:bookmarkEnd w:id="14"/>
      <w:bookmarkEnd w:id="15"/>
    </w:p>
    <w:p w14:paraId="590D4B60" w14:textId="42926E4F" w:rsidR="00B11625" w:rsidRPr="00802F7C" w:rsidRDefault="00B11625" w:rsidP="00B11625">
      <w:pPr>
        <w:tabs>
          <w:tab w:val="left" w:pos="90"/>
        </w:tabs>
        <w:suppressAutoHyphens/>
        <w:jc w:val="both"/>
        <w:rPr>
          <w:rFonts w:ascii="Arial Narrow" w:hAnsi="Arial Narrow"/>
          <w:lang w:val="sr-Cyrl-RS" w:eastAsia="ar-SA"/>
        </w:rPr>
      </w:pPr>
      <w:r w:rsidRPr="00802F7C">
        <w:rPr>
          <w:rFonts w:ascii="Arial Narrow" w:hAnsi="Arial Narrow"/>
          <w:lang w:val="sr-Cyrl-RS" w:eastAsia="ar-SA"/>
        </w:rPr>
        <w:t>Одлуком о изради Плана детаљне регулације дефинисана је</w:t>
      </w:r>
      <w:r w:rsidR="00287E8E">
        <w:rPr>
          <w:rFonts w:ascii="Arial Narrow" w:hAnsi="Arial Narrow"/>
          <w:lang w:val="sr-Cyrl-RS" w:eastAsia="ar-SA"/>
        </w:rPr>
        <w:t xml:space="preserve"> оквирна (прелиминарна)</w:t>
      </w:r>
      <w:r w:rsidRPr="00802F7C">
        <w:rPr>
          <w:rFonts w:ascii="Arial Narrow" w:hAnsi="Arial Narrow"/>
          <w:lang w:val="sr-Cyrl-RS" w:eastAsia="ar-SA"/>
        </w:rPr>
        <w:t xml:space="preserve"> граница планског подручја док </w:t>
      </w:r>
      <w:r w:rsidR="00C370CC" w:rsidRPr="00802F7C">
        <w:rPr>
          <w:rFonts w:ascii="Arial Narrow" w:hAnsi="Arial Narrow"/>
          <w:lang w:val="sr-Cyrl-RS" w:eastAsia="ar-SA"/>
        </w:rPr>
        <w:t>ј</w:t>
      </w:r>
      <w:r w:rsidRPr="00802F7C">
        <w:rPr>
          <w:rFonts w:ascii="Arial Narrow" w:hAnsi="Arial Narrow"/>
          <w:lang w:val="sr-Cyrl-RS" w:eastAsia="ar-SA"/>
        </w:rPr>
        <w:t>е коначна граница дефиниса</w:t>
      </w:r>
      <w:r w:rsidR="00C370CC" w:rsidRPr="00802F7C">
        <w:rPr>
          <w:rFonts w:ascii="Arial Narrow" w:hAnsi="Arial Narrow"/>
          <w:lang w:val="sr-Cyrl-RS" w:eastAsia="ar-SA"/>
        </w:rPr>
        <w:t>на</w:t>
      </w:r>
      <w:r w:rsidRPr="00802F7C">
        <w:rPr>
          <w:rFonts w:ascii="Arial Narrow" w:hAnsi="Arial Narrow"/>
          <w:lang w:val="sr-Cyrl-RS" w:eastAsia="ar-SA"/>
        </w:rPr>
        <w:t xml:space="preserve"> </w:t>
      </w:r>
      <w:r w:rsidR="00E82AA2">
        <w:rPr>
          <w:rFonts w:ascii="Arial Narrow" w:hAnsi="Arial Narrow"/>
          <w:lang w:val="sr-Cyrl-RS" w:eastAsia="ar-SA"/>
        </w:rPr>
        <w:t>овим</w:t>
      </w:r>
      <w:r w:rsidRPr="00802F7C">
        <w:rPr>
          <w:rFonts w:ascii="Arial Narrow" w:hAnsi="Arial Narrow"/>
          <w:lang w:val="sr-Cyrl-RS" w:eastAsia="ar-SA"/>
        </w:rPr>
        <w:t xml:space="preserve"> план</w:t>
      </w:r>
      <w:r w:rsidR="00FF11B8">
        <w:rPr>
          <w:rFonts w:ascii="Arial Narrow" w:hAnsi="Arial Narrow"/>
          <w:lang w:val="sr-Cyrl-RS" w:eastAsia="ar-SA"/>
        </w:rPr>
        <w:t>ом</w:t>
      </w:r>
      <w:r w:rsidRPr="00802F7C">
        <w:rPr>
          <w:rFonts w:ascii="Arial Narrow" w:hAnsi="Arial Narrow"/>
          <w:lang w:val="sr-Cyrl-RS" w:eastAsia="ar-SA"/>
        </w:rPr>
        <w:t>.</w:t>
      </w:r>
    </w:p>
    <w:p w14:paraId="6E1182C1" w14:textId="77777777" w:rsidR="00B11625" w:rsidRPr="00802F7C" w:rsidRDefault="00B11625" w:rsidP="00B11625">
      <w:pPr>
        <w:tabs>
          <w:tab w:val="left" w:pos="90"/>
        </w:tabs>
        <w:suppressAutoHyphens/>
        <w:jc w:val="both"/>
        <w:rPr>
          <w:rFonts w:ascii="Arial Narrow" w:hAnsi="Arial Narrow"/>
          <w:lang w:val="sr-Cyrl-RS" w:eastAsia="ar-SA"/>
        </w:rPr>
      </w:pPr>
    </w:p>
    <w:p w14:paraId="30D220FF" w14:textId="1DD15AEF" w:rsidR="00B11625" w:rsidRPr="00802F7C" w:rsidRDefault="00C370CC" w:rsidP="00B11625">
      <w:pPr>
        <w:suppressAutoHyphens/>
        <w:jc w:val="both"/>
        <w:rPr>
          <w:rFonts w:ascii="Arial Narrow" w:hAnsi="Arial Narrow"/>
          <w:lang w:val="sr-Latn-RS" w:eastAsia="ar-SA"/>
        </w:rPr>
      </w:pPr>
      <w:r w:rsidRPr="00802F7C">
        <w:rPr>
          <w:rFonts w:ascii="Arial Narrow" w:hAnsi="Arial Narrow"/>
          <w:lang w:val="sr-Cyrl-RS" w:eastAsia="ar-SA"/>
        </w:rPr>
        <w:t>Г</w:t>
      </w:r>
      <w:r w:rsidR="00B11625" w:rsidRPr="00802F7C">
        <w:rPr>
          <w:rFonts w:ascii="Arial Narrow" w:hAnsi="Arial Narrow"/>
          <w:lang w:val="sr-Cyrl-RS" w:eastAsia="ar-SA"/>
        </w:rPr>
        <w:t xml:space="preserve">раницом </w:t>
      </w:r>
      <w:r w:rsidR="0017371D">
        <w:rPr>
          <w:rFonts w:ascii="Arial Narrow" w:hAnsi="Arial Narrow"/>
          <w:lang w:val="sr-Cyrl-RS" w:eastAsia="ar-SA"/>
        </w:rPr>
        <w:t>Плана</w:t>
      </w:r>
      <w:r w:rsidR="00B11625" w:rsidRPr="00802F7C">
        <w:rPr>
          <w:rFonts w:ascii="Arial Narrow" w:hAnsi="Arial Narrow"/>
          <w:lang w:val="sr-Cyrl-RS" w:eastAsia="ar-SA"/>
        </w:rPr>
        <w:t xml:space="preserve"> обухваћен је део територије административног подручја општине </w:t>
      </w:r>
      <w:r w:rsidR="00E15819">
        <w:rPr>
          <w:rFonts w:ascii="Arial Narrow" w:hAnsi="Arial Narrow"/>
          <w:lang w:val="sr-Cyrl-RS" w:eastAsia="ar-SA"/>
        </w:rPr>
        <w:t>Сврљиг</w:t>
      </w:r>
      <w:r w:rsidR="0017371D">
        <w:rPr>
          <w:rFonts w:ascii="Arial Narrow" w:hAnsi="Arial Narrow"/>
          <w:lang w:val="sr-Cyrl-RS" w:eastAsia="ar-SA"/>
        </w:rPr>
        <w:t xml:space="preserve">, подељен у две целине, Целина 1 и Целина 2, </w:t>
      </w:r>
      <w:r w:rsidR="00B11625" w:rsidRPr="00802F7C">
        <w:rPr>
          <w:rFonts w:ascii="Arial Narrow" w:hAnsi="Arial Narrow"/>
          <w:lang w:val="sr-Cyrl-RS" w:eastAsia="ar-SA"/>
        </w:rPr>
        <w:t>у</w:t>
      </w:r>
      <w:r w:rsidR="0017371D">
        <w:rPr>
          <w:rFonts w:ascii="Arial Narrow" w:hAnsi="Arial Narrow"/>
          <w:lang w:val="sr-Cyrl-RS" w:eastAsia="ar-SA"/>
        </w:rPr>
        <w:t xml:space="preserve"> укупној</w:t>
      </w:r>
      <w:r w:rsidR="00B11625" w:rsidRPr="00802F7C">
        <w:rPr>
          <w:rFonts w:ascii="Arial Narrow" w:hAnsi="Arial Narrow"/>
          <w:lang w:val="sr-Cyrl-RS" w:eastAsia="ar-SA"/>
        </w:rPr>
        <w:t xml:space="preserve"> површини </w:t>
      </w:r>
      <w:r w:rsidR="00B11625" w:rsidRPr="001F6497">
        <w:rPr>
          <w:rFonts w:ascii="Arial Narrow" w:hAnsi="Arial Narrow"/>
          <w:lang w:val="sr-Cyrl-RS" w:eastAsia="ar-SA"/>
        </w:rPr>
        <w:t xml:space="preserve">од </w:t>
      </w:r>
      <w:r w:rsidR="001F6497" w:rsidRPr="001F6497">
        <w:rPr>
          <w:rFonts w:ascii="Arial Narrow" w:hAnsi="Arial Narrow"/>
          <w:b/>
          <w:bCs/>
          <w:lang w:val="sr-Latn-RS" w:eastAsia="ar-SA"/>
        </w:rPr>
        <w:t>130</w:t>
      </w:r>
      <w:r w:rsidR="00B11625" w:rsidRPr="001F6497">
        <w:rPr>
          <w:rFonts w:ascii="Arial Narrow" w:hAnsi="Arial Narrow"/>
          <w:b/>
          <w:bCs/>
          <w:lang w:val="sr-Cyrl-RS" w:eastAsia="ar-SA"/>
        </w:rPr>
        <w:t>ha</w:t>
      </w:r>
      <w:r w:rsidR="00B11625" w:rsidRPr="001F6497">
        <w:rPr>
          <w:rFonts w:ascii="Arial Narrow" w:hAnsi="Arial Narrow"/>
          <w:lang w:val="sr-Cyrl-RS" w:eastAsia="ar-SA"/>
        </w:rPr>
        <w:t xml:space="preserve"> захвата</w:t>
      </w:r>
      <w:r w:rsidR="00B11625" w:rsidRPr="00802F7C">
        <w:rPr>
          <w:rFonts w:ascii="Arial Narrow" w:hAnsi="Arial Narrow"/>
          <w:lang w:val="sr-Cyrl-RS" w:eastAsia="ar-SA"/>
        </w:rPr>
        <w:t xml:space="preserve"> део катастарск</w:t>
      </w:r>
      <w:r w:rsidR="003D0ED2">
        <w:rPr>
          <w:rFonts w:ascii="Arial Narrow" w:hAnsi="Arial Narrow"/>
          <w:lang w:val="sr-Cyrl-RS" w:eastAsia="ar-SA"/>
        </w:rPr>
        <w:t>е</w:t>
      </w:r>
      <w:r w:rsidR="00B11625" w:rsidRPr="00802F7C">
        <w:rPr>
          <w:rFonts w:ascii="Arial Narrow" w:hAnsi="Arial Narrow"/>
          <w:lang w:val="sr-Cyrl-RS" w:eastAsia="ar-SA"/>
        </w:rPr>
        <w:t xml:space="preserve"> општин</w:t>
      </w:r>
      <w:r w:rsidR="003D0ED2">
        <w:rPr>
          <w:rFonts w:ascii="Arial Narrow" w:hAnsi="Arial Narrow"/>
          <w:lang w:val="sr-Cyrl-RS" w:eastAsia="ar-SA"/>
        </w:rPr>
        <w:t>е</w:t>
      </w:r>
      <w:r w:rsidR="00E15819">
        <w:rPr>
          <w:rFonts w:ascii="Arial Narrow" w:hAnsi="Arial Narrow"/>
          <w:lang w:val="sr-Cyrl-RS" w:eastAsia="ar-SA"/>
        </w:rPr>
        <w:t xml:space="preserve"> Тијовац</w:t>
      </w:r>
      <w:r w:rsidR="003D0ED2">
        <w:rPr>
          <w:rFonts w:ascii="Arial Narrow" w:hAnsi="Arial Narrow"/>
          <w:lang w:val="sr-Cyrl-RS" w:eastAsia="ar-SA"/>
        </w:rPr>
        <w:t>.</w:t>
      </w:r>
    </w:p>
    <w:p w14:paraId="0848AC49" w14:textId="77777777" w:rsidR="00B11625" w:rsidRPr="00802F7C" w:rsidRDefault="00B11625" w:rsidP="00B11625">
      <w:pPr>
        <w:suppressAutoHyphens/>
        <w:jc w:val="both"/>
        <w:rPr>
          <w:rFonts w:ascii="Arial Narrow" w:hAnsi="Arial Narrow"/>
          <w:lang w:val="sr-Cyrl-RS" w:eastAsia="ar-SA"/>
        </w:rPr>
      </w:pPr>
    </w:p>
    <w:p w14:paraId="6706113B" w14:textId="77777777" w:rsidR="007A6617" w:rsidRPr="00F074AF" w:rsidRDefault="007A6617" w:rsidP="007A6617">
      <w:pPr>
        <w:rPr>
          <w:rFonts w:ascii="Arial Narrow" w:hAnsi="Arial Narrow"/>
          <w:lang w:val="sr-Cyrl-RS"/>
        </w:rPr>
      </w:pPr>
      <w:r w:rsidRPr="00F074AF">
        <w:rPr>
          <w:rFonts w:ascii="Arial Narrow" w:hAnsi="Arial Narrow"/>
          <w:lang w:val="sr-Cyrl-RS"/>
        </w:rPr>
        <w:t>Катастарске парцеле у обухвату овог ПДР-а су следеће:</w:t>
      </w:r>
    </w:p>
    <w:p w14:paraId="31D4AEE7" w14:textId="77777777" w:rsidR="00F074AF" w:rsidRDefault="00F074AF" w:rsidP="00111EDF">
      <w:pPr>
        <w:jc w:val="both"/>
        <w:rPr>
          <w:rFonts w:ascii="Arial Narrow" w:hAnsi="Arial Narrow"/>
          <w:b/>
          <w:bCs/>
          <w:lang w:val="sr-Cyrl-RS"/>
        </w:rPr>
      </w:pPr>
      <w:bookmarkStart w:id="16" w:name="_Hlk130983240"/>
    </w:p>
    <w:p w14:paraId="6ED004C9" w14:textId="0708E518" w:rsidR="00111EDF" w:rsidRDefault="002050A3" w:rsidP="00111EDF">
      <w:pPr>
        <w:jc w:val="both"/>
        <w:rPr>
          <w:rFonts w:ascii="Arial Narrow" w:hAnsi="Arial Narrow"/>
          <w:b/>
          <w:bCs/>
          <w:u w:val="single"/>
          <w:lang w:val="sr-Cyrl-RS"/>
        </w:rPr>
      </w:pPr>
      <w:r w:rsidRPr="00F074AF">
        <w:rPr>
          <w:rFonts w:ascii="Arial Narrow" w:hAnsi="Arial Narrow"/>
          <w:b/>
          <w:bCs/>
          <w:lang w:val="sr-Cyrl-RS"/>
        </w:rPr>
        <w:t xml:space="preserve">КО </w:t>
      </w:r>
      <w:r w:rsidR="001B1751">
        <w:rPr>
          <w:rFonts w:ascii="Arial Narrow" w:hAnsi="Arial Narrow"/>
          <w:b/>
          <w:bCs/>
          <w:lang w:val="sr-Cyrl-RS"/>
        </w:rPr>
        <w:t>Тијовац</w:t>
      </w:r>
      <w:r w:rsidR="00111EDF" w:rsidRPr="00F074AF">
        <w:rPr>
          <w:rFonts w:ascii="Arial Narrow" w:hAnsi="Arial Narrow"/>
          <w:b/>
          <w:bCs/>
          <w:u w:val="single"/>
          <w:lang w:val="sr-Cyrl-RS"/>
        </w:rPr>
        <w:t>:</w:t>
      </w:r>
    </w:p>
    <w:p w14:paraId="7B498715" w14:textId="77777777" w:rsidR="00D97943" w:rsidRPr="00F074AF" w:rsidRDefault="00D97943" w:rsidP="00111EDF">
      <w:pPr>
        <w:jc w:val="both"/>
        <w:rPr>
          <w:rFonts w:ascii="Arial Narrow" w:hAnsi="Arial Narrow"/>
          <w:b/>
          <w:bCs/>
          <w:u w:val="single"/>
          <w:lang w:val="sr-Cyrl-RS"/>
        </w:rPr>
      </w:pPr>
    </w:p>
    <w:p w14:paraId="63A5ECAC" w14:textId="7FE36FA9" w:rsidR="0017371D" w:rsidRPr="00981519" w:rsidRDefault="0017371D" w:rsidP="00F92777">
      <w:pPr>
        <w:tabs>
          <w:tab w:val="left" w:pos="5015"/>
        </w:tabs>
        <w:spacing w:line="276" w:lineRule="auto"/>
        <w:jc w:val="both"/>
        <w:rPr>
          <w:rFonts w:ascii="Arial Narrow" w:hAnsi="Arial Narrow"/>
        </w:rPr>
      </w:pPr>
      <w:r w:rsidRPr="00981519">
        <w:rPr>
          <w:rFonts w:ascii="Arial Narrow" w:hAnsi="Arial Narrow"/>
          <w:lang w:val="sr-Cyrl-RS"/>
        </w:rPr>
        <w:t>Целина 1:</w:t>
      </w:r>
      <w:r w:rsidR="00981519" w:rsidRPr="00981519">
        <w:rPr>
          <w:rFonts w:ascii="Arial Narrow" w:hAnsi="Arial Narrow"/>
        </w:rPr>
        <w:t xml:space="preserve"> </w:t>
      </w:r>
      <w:r w:rsidR="00964B30" w:rsidRPr="00964B30">
        <w:rPr>
          <w:rFonts w:ascii="Arial Narrow" w:hAnsi="Arial Narrow"/>
          <w:lang w:val="sr-Cyrl-RS"/>
        </w:rPr>
        <w:t>Део 722/1, цела 722/2, цела 722/3, део 3319/2, цела 3319/1, цела 3319/3, цела 722/4, цела 723,</w:t>
      </w:r>
      <w:r w:rsidR="003C5690">
        <w:rPr>
          <w:rFonts w:ascii="Arial Narrow" w:hAnsi="Arial Narrow"/>
        </w:rPr>
        <w:t xml:space="preserve"> </w:t>
      </w:r>
      <w:r w:rsidR="003C5690">
        <w:rPr>
          <w:rFonts w:ascii="Arial Narrow" w:hAnsi="Arial Narrow"/>
          <w:lang w:val="sr-Cyrl-RS"/>
        </w:rPr>
        <w:t>цела 724, цела 725, цела 726, цела 727,</w:t>
      </w:r>
      <w:r w:rsidR="00964B30" w:rsidRPr="00964B30">
        <w:rPr>
          <w:rFonts w:ascii="Arial Narrow" w:hAnsi="Arial Narrow"/>
          <w:lang w:val="sr-Cyrl-RS"/>
        </w:rPr>
        <w:t xml:space="preserve"> цела 607, цела 608, део609, цела 599/1,цела 599/2, цела 599/3, цела 598, цела 597, цела 596, цела 595, цела 594, цела 593, цела 592, цела 591, цела 590, цела 589, цела 588, цела 587, цела 586, цела 585, цела 584, цела 583, цела 582, цела 581, цела 580,</w:t>
      </w:r>
    </w:p>
    <w:p w14:paraId="40480AFA" w14:textId="77777777" w:rsidR="0017371D" w:rsidRPr="0017371D" w:rsidRDefault="0017371D" w:rsidP="0017371D">
      <w:pPr>
        <w:tabs>
          <w:tab w:val="left" w:pos="5015"/>
        </w:tabs>
        <w:spacing w:line="276" w:lineRule="auto"/>
        <w:jc w:val="both"/>
        <w:rPr>
          <w:rFonts w:ascii="Arial Narrow" w:hAnsi="Arial Narrow"/>
          <w:b/>
          <w:bCs/>
          <w:highlight w:val="magenta"/>
          <w:lang w:val="sr-Cyrl-RS"/>
        </w:rPr>
      </w:pPr>
    </w:p>
    <w:p w14:paraId="1BDE71DF" w14:textId="0F4DF0F4" w:rsidR="0017371D" w:rsidRDefault="0017371D" w:rsidP="0017371D">
      <w:pPr>
        <w:tabs>
          <w:tab w:val="left" w:pos="5015"/>
        </w:tabs>
        <w:spacing w:line="276" w:lineRule="auto"/>
        <w:jc w:val="both"/>
        <w:rPr>
          <w:rFonts w:ascii="Arial Narrow" w:hAnsi="Arial Narrow"/>
          <w:b/>
          <w:bCs/>
          <w:lang w:val="sr-Cyrl-RS"/>
        </w:rPr>
      </w:pPr>
      <w:r w:rsidRPr="00964B30">
        <w:rPr>
          <w:rFonts w:ascii="Arial Narrow" w:hAnsi="Arial Narrow"/>
          <w:b/>
          <w:bCs/>
          <w:lang w:val="sr-Cyrl-RS"/>
        </w:rPr>
        <w:t>Целина 2:</w:t>
      </w:r>
    </w:p>
    <w:p w14:paraId="0729ADE2" w14:textId="77777777" w:rsidR="0017371D" w:rsidRPr="0017371D" w:rsidRDefault="0017371D" w:rsidP="00F92777">
      <w:pPr>
        <w:tabs>
          <w:tab w:val="left" w:pos="5015"/>
        </w:tabs>
        <w:spacing w:line="276" w:lineRule="auto"/>
        <w:jc w:val="both"/>
        <w:rPr>
          <w:rFonts w:ascii="Arial Narrow" w:hAnsi="Arial Narrow"/>
          <w:b/>
          <w:bCs/>
          <w:lang w:val="sr-Cyrl-RS"/>
        </w:rPr>
      </w:pPr>
    </w:p>
    <w:p w14:paraId="35A92AB9" w14:textId="444D0663" w:rsidR="00D97943" w:rsidRPr="006E34B8" w:rsidRDefault="00D97943" w:rsidP="00F92777">
      <w:pPr>
        <w:tabs>
          <w:tab w:val="left" w:pos="5015"/>
        </w:tabs>
        <w:spacing w:line="276" w:lineRule="auto"/>
        <w:jc w:val="both"/>
        <w:rPr>
          <w:rFonts w:ascii="Arial Narrow" w:hAnsi="Arial Narrow"/>
          <w:lang w:val="sr-Cyrl-RS"/>
        </w:rPr>
      </w:pPr>
      <w:r w:rsidRPr="00964B30">
        <w:rPr>
          <w:rFonts w:ascii="Arial Narrow" w:hAnsi="Arial Narrow"/>
          <w:lang w:val="sr-Cyrl-RS"/>
        </w:rPr>
        <w:t xml:space="preserve">део 3318,  цела 781, </w:t>
      </w:r>
      <w:r w:rsidR="00F92777" w:rsidRPr="00964B30">
        <w:rPr>
          <w:rFonts w:ascii="Arial Narrow" w:hAnsi="Arial Narrow"/>
          <w:lang w:val="sr-Cyrl-RS"/>
        </w:rPr>
        <w:t>цела 782</w:t>
      </w:r>
      <w:r w:rsidR="00F92777" w:rsidRPr="00964B30">
        <w:rPr>
          <w:rFonts w:ascii="Arial Narrow" w:hAnsi="Arial Narrow"/>
          <w:lang w:val="sr-Latn-RS"/>
        </w:rPr>
        <w:t xml:space="preserve">, </w:t>
      </w:r>
      <w:r w:rsidRPr="00964B30">
        <w:rPr>
          <w:rFonts w:ascii="Arial Narrow" w:hAnsi="Arial Narrow"/>
          <w:lang w:val="sr-Cyrl-RS"/>
        </w:rPr>
        <w:t xml:space="preserve">цела 764, цела 763, цела 762, цела 761, цела 760, цела 759, цела 756, цела 758, цела 2421, цела 2420, </w:t>
      </w:r>
      <w:r w:rsidRPr="00981519">
        <w:rPr>
          <w:rFonts w:ascii="Arial Narrow" w:hAnsi="Arial Narrow"/>
          <w:lang w:val="sr-Cyrl-RS"/>
        </w:rPr>
        <w:t>цела 2489</w:t>
      </w:r>
      <w:r w:rsidR="006E34B8" w:rsidRPr="00981519">
        <w:rPr>
          <w:rFonts w:ascii="Arial Narrow" w:hAnsi="Arial Narrow"/>
        </w:rPr>
        <w:t xml:space="preserve">, </w:t>
      </w:r>
      <w:r w:rsidR="006E34B8" w:rsidRPr="00981519">
        <w:rPr>
          <w:rFonts w:ascii="Arial Narrow" w:hAnsi="Arial Narrow"/>
          <w:lang w:val="sr-Cyrl-RS"/>
        </w:rPr>
        <w:t>цела 2419</w:t>
      </w:r>
      <w:r w:rsidR="003C5690">
        <w:rPr>
          <w:rFonts w:ascii="Arial Narrow" w:hAnsi="Arial Narrow"/>
          <w:lang w:val="sr-Cyrl-RS"/>
        </w:rPr>
        <w:t>, цела 2495, 2494, цела, 2496, цела 2497, цела 2498, цела 2500, цела 2501, цела 2502.</w:t>
      </w:r>
    </w:p>
    <w:p w14:paraId="1821E61F" w14:textId="77777777" w:rsidR="00803C92" w:rsidRPr="002050A3" w:rsidRDefault="00803C92" w:rsidP="007A6617">
      <w:pPr>
        <w:pStyle w:val="ListParagraph"/>
        <w:ind w:left="0"/>
        <w:jc w:val="both"/>
        <w:rPr>
          <w:rFonts w:ascii="Arial Narrow" w:hAnsi="Arial Narrow"/>
          <w:lang w:val="sr-Cyrl-RS"/>
        </w:rPr>
      </w:pPr>
    </w:p>
    <w:p w14:paraId="6785E443" w14:textId="7A08925E" w:rsidR="00E62E24" w:rsidRPr="001F6497" w:rsidRDefault="007A6617" w:rsidP="00C2737F">
      <w:pPr>
        <w:pStyle w:val="ListParagraph"/>
        <w:ind w:left="0"/>
        <w:jc w:val="both"/>
        <w:rPr>
          <w:rFonts w:ascii="Arial Narrow" w:hAnsi="Arial Narrow"/>
          <w:lang w:val="ru-RU"/>
        </w:rPr>
      </w:pPr>
      <w:r w:rsidRPr="00802F7C">
        <w:rPr>
          <w:rFonts w:ascii="Arial Narrow" w:hAnsi="Arial Narrow"/>
          <w:lang w:val="sr-Cyrl-RS"/>
        </w:rPr>
        <w:t xml:space="preserve">Планом детаљне регулације обухваћен је простор </w:t>
      </w:r>
      <w:r w:rsidRPr="001F6497">
        <w:rPr>
          <w:rFonts w:ascii="Arial Narrow" w:hAnsi="Arial Narrow"/>
          <w:lang w:val="sr-Cyrl-RS"/>
        </w:rPr>
        <w:t xml:space="preserve">од </w:t>
      </w:r>
      <w:bookmarkEnd w:id="16"/>
      <w:r w:rsidR="001F6497" w:rsidRPr="001F6497">
        <w:rPr>
          <w:rFonts w:ascii="Arial Narrow" w:hAnsi="Arial Narrow"/>
          <w:b/>
          <w:bCs/>
          <w:lang w:val="sr-Latn-RS" w:eastAsia="ar-SA"/>
        </w:rPr>
        <w:t>130</w:t>
      </w:r>
      <w:r w:rsidR="003D7CD2" w:rsidRPr="001F6497">
        <w:rPr>
          <w:rFonts w:ascii="Arial Narrow" w:hAnsi="Arial Narrow"/>
          <w:b/>
          <w:bCs/>
          <w:lang w:val="sr-Cyrl-RS" w:eastAsia="ar-SA"/>
        </w:rPr>
        <w:t xml:space="preserve"> </w:t>
      </w:r>
      <w:r w:rsidR="00C2737F" w:rsidRPr="001F6497">
        <w:rPr>
          <w:rFonts w:ascii="Arial Narrow" w:hAnsi="Arial Narrow"/>
          <w:b/>
          <w:bCs/>
          <w:lang w:val="sr-Cyrl-RS" w:eastAsia="ar-SA"/>
        </w:rPr>
        <w:t>ha</w:t>
      </w:r>
      <w:r w:rsidR="00C2737F" w:rsidRPr="001F6497">
        <w:rPr>
          <w:rFonts w:ascii="Arial Narrow" w:hAnsi="Arial Narrow"/>
          <w:b/>
          <w:bCs/>
          <w:lang w:val="ru-RU" w:eastAsia="ar-SA"/>
        </w:rPr>
        <w:t>.</w:t>
      </w:r>
    </w:p>
    <w:p w14:paraId="1692D69A" w14:textId="77777777" w:rsidR="00245330" w:rsidRPr="00802F7C" w:rsidRDefault="00B36F72" w:rsidP="00E076DD">
      <w:pPr>
        <w:spacing w:line="276" w:lineRule="auto"/>
        <w:jc w:val="both"/>
        <w:rPr>
          <w:rStyle w:val="FontStyle15"/>
          <w:rFonts w:ascii="Arial Narrow" w:hAnsi="Arial Narrow" w:cs="Times New Roman"/>
          <w:sz w:val="24"/>
          <w:szCs w:val="24"/>
          <w:lang w:val="sr-Latn-RS" w:eastAsia="sr-Cyrl-CS"/>
        </w:rPr>
      </w:pPr>
      <w:r w:rsidRPr="00802F7C">
        <w:rPr>
          <w:rStyle w:val="FontStyle15"/>
          <w:rFonts w:ascii="Arial Narrow" w:hAnsi="Arial Narrow" w:cs="Times New Roman"/>
          <w:sz w:val="24"/>
          <w:szCs w:val="24"/>
          <w:lang w:val="sr-Cyrl-CS" w:eastAsia="sr-Cyrl-CS"/>
        </w:rPr>
        <w:t xml:space="preserve">У случају неслагања текстуалног дела са графичким прилогом, важе подаци са </w:t>
      </w:r>
      <w:r w:rsidR="006B59E1" w:rsidRPr="00802F7C">
        <w:rPr>
          <w:rStyle w:val="FontStyle15"/>
          <w:rFonts w:ascii="Arial Narrow" w:hAnsi="Arial Narrow" w:cs="Times New Roman"/>
          <w:sz w:val="24"/>
          <w:szCs w:val="24"/>
          <w:lang w:val="sr-Cyrl-CS" w:eastAsia="sr-Cyrl-CS"/>
        </w:rPr>
        <w:t>графичких прилога</w:t>
      </w:r>
      <w:r w:rsidRPr="00802F7C">
        <w:rPr>
          <w:rStyle w:val="FontStyle15"/>
          <w:rFonts w:ascii="Arial Narrow" w:hAnsi="Arial Narrow" w:cs="Times New Roman"/>
          <w:sz w:val="24"/>
          <w:szCs w:val="24"/>
          <w:lang w:val="sr-Cyrl-CS" w:eastAsia="sr-Cyrl-CS"/>
        </w:rPr>
        <w:t xml:space="preserve"> </w:t>
      </w:r>
      <w:r w:rsidR="0083254B" w:rsidRPr="00D02557">
        <w:rPr>
          <w:rStyle w:val="FontStyle15"/>
          <w:rFonts w:ascii="Arial Narrow" w:hAnsi="Arial Narrow" w:cs="Times New Roman"/>
          <w:sz w:val="24"/>
          <w:szCs w:val="24"/>
          <w:lang w:val="ru-RU" w:eastAsia="sr-Cyrl-CS"/>
        </w:rPr>
        <w:t>бр</w:t>
      </w:r>
      <w:r w:rsidR="00E076DD" w:rsidRPr="00F074AF">
        <w:rPr>
          <w:rStyle w:val="FontStyle15"/>
          <w:rFonts w:ascii="Arial Narrow" w:hAnsi="Arial Narrow" w:cs="Times New Roman"/>
          <w:sz w:val="24"/>
          <w:szCs w:val="24"/>
          <w:lang w:val="sr-Cyrl-CS" w:eastAsia="sr-Cyrl-CS"/>
        </w:rPr>
        <w:t>.01</w:t>
      </w:r>
      <w:r w:rsidR="006B59E1" w:rsidRPr="00F074AF">
        <w:rPr>
          <w:rStyle w:val="FontStyle15"/>
          <w:rFonts w:ascii="Arial Narrow" w:hAnsi="Arial Narrow" w:cs="Times New Roman"/>
          <w:sz w:val="24"/>
          <w:szCs w:val="24"/>
          <w:lang w:val="sr-Cyrl-CS" w:eastAsia="sr-Cyrl-CS"/>
        </w:rPr>
        <w:t>.1-01.</w:t>
      </w:r>
      <w:r w:rsidR="00152A89" w:rsidRPr="00F074AF">
        <w:rPr>
          <w:rStyle w:val="FontStyle15"/>
          <w:rFonts w:ascii="Arial Narrow" w:hAnsi="Arial Narrow" w:cs="Times New Roman"/>
          <w:sz w:val="24"/>
          <w:szCs w:val="24"/>
          <w:lang w:val="sr-Cyrl-CS" w:eastAsia="sr-Cyrl-CS"/>
        </w:rPr>
        <w:t>2</w:t>
      </w:r>
      <w:r w:rsidR="0083254B" w:rsidRPr="00F074AF">
        <w:rPr>
          <w:rStyle w:val="FontStyle15"/>
          <w:rFonts w:ascii="Arial Narrow" w:hAnsi="Arial Narrow" w:cs="Times New Roman"/>
          <w:sz w:val="24"/>
          <w:szCs w:val="24"/>
          <w:lang w:val="sr-Latn-RS" w:eastAsia="sr-Cyrl-CS"/>
        </w:rPr>
        <w:t xml:space="preserve"> „</w:t>
      </w:r>
      <w:r w:rsidR="00E076DD" w:rsidRPr="00F074AF">
        <w:rPr>
          <w:rStyle w:val="FontStyle15"/>
          <w:rFonts w:ascii="Arial Narrow" w:hAnsi="Arial Narrow" w:cs="Times New Roman"/>
          <w:sz w:val="24"/>
          <w:szCs w:val="24"/>
          <w:lang w:val="sr-Cyrl-CS" w:eastAsia="sr-Cyrl-CS"/>
        </w:rPr>
        <w:t>КАСТАРСКО-ТОПОГРАФСКИ ПЛАН СА ГРАНИЦОМ ОБУХВАТА ПЛАНА ДЕТАЉНЕ</w:t>
      </w:r>
      <w:r w:rsidR="00E076DD" w:rsidRPr="00802F7C">
        <w:rPr>
          <w:rStyle w:val="FontStyle15"/>
          <w:rFonts w:ascii="Arial Narrow" w:hAnsi="Arial Narrow" w:cs="Times New Roman"/>
          <w:sz w:val="24"/>
          <w:szCs w:val="24"/>
          <w:lang w:val="sr-Cyrl-CS" w:eastAsia="sr-Cyrl-CS"/>
        </w:rPr>
        <w:t xml:space="preserve"> РЕГУЛАЦИЈЕ</w:t>
      </w:r>
      <w:r w:rsidR="00E076DD" w:rsidRPr="00802F7C">
        <w:rPr>
          <w:rStyle w:val="FontStyle15"/>
          <w:rFonts w:ascii="Arial Narrow" w:hAnsi="Arial Narrow" w:cs="Times New Roman"/>
          <w:sz w:val="24"/>
          <w:szCs w:val="24"/>
          <w:lang w:val="sr-Cyrl-CS" w:eastAsia="sr-Cyrl-CS"/>
        </w:rPr>
        <w:tab/>
        <w:t>Р 1:</w:t>
      </w:r>
      <w:r w:rsidR="00152A89" w:rsidRPr="00802F7C">
        <w:rPr>
          <w:rStyle w:val="FontStyle15"/>
          <w:rFonts w:ascii="Arial Narrow" w:hAnsi="Arial Narrow" w:cs="Times New Roman"/>
          <w:sz w:val="24"/>
          <w:szCs w:val="24"/>
          <w:lang w:val="sr-Cyrl-RS" w:eastAsia="sr-Cyrl-CS"/>
        </w:rPr>
        <w:t>25</w:t>
      </w:r>
      <w:r w:rsidR="00062882" w:rsidRPr="00802F7C">
        <w:rPr>
          <w:rStyle w:val="FontStyle15"/>
          <w:rFonts w:ascii="Arial Narrow" w:hAnsi="Arial Narrow" w:cs="Times New Roman"/>
          <w:sz w:val="24"/>
          <w:szCs w:val="24"/>
          <w:lang w:val="sr-Latn-RS" w:eastAsia="sr-Cyrl-CS"/>
        </w:rPr>
        <w:t>00</w:t>
      </w:r>
    </w:p>
    <w:p w14:paraId="1A3F99E1" w14:textId="549360CB" w:rsidR="00E65334" w:rsidRPr="003C5690" w:rsidRDefault="00E65334" w:rsidP="00E076DD">
      <w:pPr>
        <w:spacing w:line="276" w:lineRule="auto"/>
        <w:jc w:val="both"/>
        <w:rPr>
          <w:rStyle w:val="FontStyle15"/>
          <w:rFonts w:ascii="Arial Narrow" w:hAnsi="Arial Narrow" w:cs="Times New Roman"/>
          <w:sz w:val="24"/>
          <w:szCs w:val="24"/>
          <w:lang w:eastAsia="sr-Cyrl-CS"/>
        </w:rPr>
      </w:pPr>
    </w:p>
    <w:p w14:paraId="34F520F1" w14:textId="3AFD852F" w:rsidR="006E34B8" w:rsidRDefault="006E34B8" w:rsidP="00E076DD">
      <w:pPr>
        <w:spacing w:line="276" w:lineRule="auto"/>
        <w:jc w:val="both"/>
        <w:rPr>
          <w:rStyle w:val="FontStyle15"/>
          <w:rFonts w:ascii="Arial Narrow" w:hAnsi="Arial Narrow" w:cs="Times New Roman"/>
          <w:sz w:val="24"/>
          <w:szCs w:val="24"/>
          <w:lang w:val="sr-Latn-RS" w:eastAsia="sr-Cyrl-CS"/>
        </w:rPr>
      </w:pPr>
    </w:p>
    <w:p w14:paraId="2AEB286E" w14:textId="0519B4AD" w:rsidR="006E34B8" w:rsidRDefault="006E34B8" w:rsidP="00E076DD">
      <w:pPr>
        <w:spacing w:line="276" w:lineRule="auto"/>
        <w:jc w:val="both"/>
        <w:rPr>
          <w:rStyle w:val="FontStyle15"/>
          <w:rFonts w:ascii="Arial Narrow" w:hAnsi="Arial Narrow" w:cs="Times New Roman"/>
          <w:sz w:val="24"/>
          <w:szCs w:val="24"/>
          <w:lang w:val="sr-Latn-RS" w:eastAsia="sr-Cyrl-CS"/>
        </w:rPr>
      </w:pPr>
    </w:p>
    <w:p w14:paraId="46350A51" w14:textId="77777777" w:rsidR="006E34B8" w:rsidRPr="00802F7C" w:rsidRDefault="006E34B8" w:rsidP="00E076DD">
      <w:pPr>
        <w:spacing w:line="276" w:lineRule="auto"/>
        <w:jc w:val="both"/>
        <w:rPr>
          <w:rStyle w:val="FontStyle15"/>
          <w:rFonts w:ascii="Arial Narrow" w:hAnsi="Arial Narrow" w:cs="Times New Roman"/>
          <w:sz w:val="24"/>
          <w:szCs w:val="24"/>
          <w:lang w:val="sr-Latn-RS" w:eastAsia="sr-Cyrl-CS"/>
        </w:rPr>
      </w:pPr>
    </w:p>
    <w:p w14:paraId="14FF0E9A" w14:textId="77777777" w:rsidR="00611B3E" w:rsidRPr="00B1274F" w:rsidRDefault="00A5520E" w:rsidP="0068296A">
      <w:pPr>
        <w:pStyle w:val="Heading2"/>
        <w:rPr>
          <w:rStyle w:val="FontStyle19"/>
          <w:rFonts w:ascii="Arial Narrow" w:hAnsi="Arial Narrow" w:cstheme="majorBidi"/>
          <w:b/>
          <w:bCs/>
          <w:sz w:val="24"/>
          <w:szCs w:val="24"/>
        </w:rPr>
      </w:pPr>
      <w:bookmarkStart w:id="17" w:name="_Toc504508073"/>
      <w:bookmarkStart w:id="18" w:name="_Toc45987074"/>
      <w:bookmarkStart w:id="19" w:name="_Toc205832920"/>
      <w:r w:rsidRPr="00B1274F">
        <w:rPr>
          <w:rStyle w:val="FontStyle19"/>
          <w:rFonts w:ascii="Arial Narrow" w:hAnsi="Arial Narrow" w:cstheme="majorBidi"/>
          <w:b/>
          <w:bCs/>
          <w:sz w:val="24"/>
          <w:szCs w:val="24"/>
        </w:rPr>
        <w:t>ПРАВНИ ОСНОВ</w:t>
      </w:r>
      <w:bookmarkEnd w:id="17"/>
      <w:bookmarkEnd w:id="18"/>
      <w:bookmarkEnd w:id="19"/>
    </w:p>
    <w:p w14:paraId="17DFF6D3" w14:textId="77777777" w:rsidR="00EB11DA" w:rsidRPr="00B1274F" w:rsidRDefault="006B38A7" w:rsidP="00C44074">
      <w:pPr>
        <w:spacing w:line="276" w:lineRule="auto"/>
        <w:jc w:val="both"/>
        <w:rPr>
          <w:rStyle w:val="FontStyle19"/>
          <w:rFonts w:ascii="Arial Narrow" w:hAnsi="Arial Narrow" w:cs="Times New Roman"/>
          <w:sz w:val="24"/>
          <w:szCs w:val="24"/>
          <w:lang w:val="sr-Cyrl-CS"/>
        </w:rPr>
      </w:pPr>
      <w:r w:rsidRPr="00B1274F">
        <w:rPr>
          <w:rStyle w:val="FontStyle19"/>
          <w:rFonts w:ascii="Arial Narrow" w:hAnsi="Arial Narrow" w:cs="Times New Roman"/>
          <w:sz w:val="24"/>
          <w:szCs w:val="24"/>
          <w:lang w:val="sr-Cyrl-CS"/>
        </w:rPr>
        <w:t xml:space="preserve">Правни основ израде </w:t>
      </w:r>
      <w:r w:rsidR="00C101B9" w:rsidRPr="00B1274F">
        <w:rPr>
          <w:rStyle w:val="FontStyle19"/>
          <w:rFonts w:ascii="Arial Narrow" w:hAnsi="Arial Narrow" w:cs="Times New Roman"/>
          <w:sz w:val="24"/>
          <w:szCs w:val="24"/>
          <w:lang w:val="sr-Cyrl-CS"/>
        </w:rPr>
        <w:t>П</w:t>
      </w:r>
      <w:r w:rsidR="00EB11DA" w:rsidRPr="00B1274F">
        <w:rPr>
          <w:rStyle w:val="FontStyle19"/>
          <w:rFonts w:ascii="Arial Narrow" w:hAnsi="Arial Narrow" w:cs="Times New Roman"/>
          <w:sz w:val="24"/>
          <w:szCs w:val="24"/>
          <w:lang w:val="sr-Cyrl-CS"/>
        </w:rPr>
        <w:t>лана представља:</w:t>
      </w:r>
    </w:p>
    <w:p w14:paraId="060CBE12" w14:textId="77777777" w:rsidR="00EB11DA" w:rsidRPr="00B1274F" w:rsidRDefault="00EB11DA" w:rsidP="00E25206">
      <w:pPr>
        <w:pStyle w:val="ListParagraph"/>
        <w:numPr>
          <w:ilvl w:val="0"/>
          <w:numId w:val="1"/>
        </w:numPr>
        <w:spacing w:line="200" w:lineRule="atLeast"/>
        <w:ind w:left="567" w:hanging="567"/>
        <w:jc w:val="both"/>
        <w:rPr>
          <w:rStyle w:val="FontStyle19"/>
          <w:rFonts w:ascii="Arial Narrow" w:hAnsi="Arial Narrow" w:cs="Times New Roman"/>
          <w:b w:val="0"/>
          <w:sz w:val="24"/>
          <w:szCs w:val="24"/>
          <w:lang w:val="sr-Cyrl-CS"/>
        </w:rPr>
      </w:pPr>
      <w:r w:rsidRPr="00B1274F">
        <w:rPr>
          <w:rStyle w:val="FontStyle19"/>
          <w:rFonts w:ascii="Arial Narrow" w:hAnsi="Arial Narrow" w:cs="Times New Roman"/>
          <w:b w:val="0"/>
          <w:sz w:val="24"/>
          <w:szCs w:val="24"/>
          <w:lang w:val="sr-Cyrl-CS"/>
        </w:rPr>
        <w:t xml:space="preserve">Закон о планирању и изградњи </w:t>
      </w:r>
      <w:r w:rsidR="009160F2" w:rsidRPr="00B1274F">
        <w:rPr>
          <w:rFonts w:ascii="Arial Narrow" w:eastAsia="Calibri" w:hAnsi="Arial Narrow"/>
          <w:lang w:val="sr-Cyrl-CS"/>
        </w:rPr>
        <w:t>("Службени гласник РС", бр. 72/09, 81/09-исправка, 64/10-УС, 24/11, 121/12, 42/13-УС, 50/13-УС, 54/13-УС, 98/13-УС, 132/2014, 145/2014, 83/18</w:t>
      </w:r>
      <w:r w:rsidR="00F54103" w:rsidRPr="00B1274F">
        <w:rPr>
          <w:rFonts w:ascii="Arial Narrow" w:eastAsia="Calibri" w:hAnsi="Arial Narrow"/>
          <w:lang w:val="sr-Cyrl-CS"/>
        </w:rPr>
        <w:t>,</w:t>
      </w:r>
      <w:r w:rsidR="009160F2" w:rsidRPr="00B1274F">
        <w:rPr>
          <w:rFonts w:ascii="Arial Narrow" w:eastAsia="Calibri" w:hAnsi="Arial Narrow"/>
          <w:lang w:val="sr-Cyrl-CS"/>
        </w:rPr>
        <w:t xml:space="preserve"> 31/19</w:t>
      </w:r>
      <w:r w:rsidR="00F54103" w:rsidRPr="00B1274F">
        <w:rPr>
          <w:rFonts w:ascii="Arial Narrow" w:eastAsia="Calibri" w:hAnsi="Arial Narrow"/>
          <w:lang w:val="sr-Cyrl-CS"/>
        </w:rPr>
        <w:t xml:space="preserve"> и </w:t>
      </w:r>
      <w:r w:rsidR="00F54103" w:rsidRPr="00B1274F">
        <w:rPr>
          <w:rStyle w:val="FontStyle19"/>
          <w:rFonts w:ascii="Arial Narrow" w:hAnsi="Arial Narrow" w:cs="Times New Roman"/>
          <w:b w:val="0"/>
          <w:sz w:val="24"/>
          <w:szCs w:val="24"/>
          <w:lang w:val="sr-Cyrl-CS"/>
        </w:rPr>
        <w:t>37/19</w:t>
      </w:r>
      <w:r w:rsidR="007C58B0" w:rsidRPr="00B1274F">
        <w:rPr>
          <w:rStyle w:val="FontStyle19"/>
          <w:rFonts w:ascii="Arial Narrow" w:hAnsi="Arial Narrow" w:cs="Times New Roman"/>
          <w:b w:val="0"/>
          <w:sz w:val="24"/>
          <w:szCs w:val="24"/>
          <w:lang w:val="sr-Cyrl-CS"/>
        </w:rPr>
        <w:t xml:space="preserve"> - </w:t>
      </w:r>
      <w:r w:rsidR="002E1BEE" w:rsidRPr="00B1274F">
        <w:rPr>
          <w:rStyle w:val="FontStyle19"/>
          <w:rFonts w:ascii="Arial Narrow" w:hAnsi="Arial Narrow" w:cs="Times New Roman"/>
          <w:b w:val="0"/>
          <w:sz w:val="24"/>
          <w:szCs w:val="24"/>
          <w:lang w:val="sr-Cyrl-CS"/>
        </w:rPr>
        <w:t xml:space="preserve">др. закон, </w:t>
      </w:r>
      <w:r w:rsidR="00CD15C3" w:rsidRPr="00B1274F">
        <w:rPr>
          <w:rStyle w:val="FontStyle19"/>
          <w:rFonts w:ascii="Arial Narrow" w:hAnsi="Arial Narrow" w:cs="Times New Roman"/>
          <w:b w:val="0"/>
          <w:sz w:val="24"/>
          <w:szCs w:val="24"/>
          <w:lang w:val="sr-Cyrl-CS"/>
        </w:rPr>
        <w:t>9/20</w:t>
      </w:r>
      <w:r w:rsidR="00C370CC" w:rsidRPr="00B1274F">
        <w:rPr>
          <w:rStyle w:val="FontStyle19"/>
          <w:rFonts w:ascii="Arial Narrow" w:hAnsi="Arial Narrow" w:cs="Times New Roman"/>
          <w:b w:val="0"/>
          <w:sz w:val="24"/>
          <w:szCs w:val="24"/>
          <w:lang w:val="sr-Cyrl-CS"/>
        </w:rPr>
        <w:t xml:space="preserve">, </w:t>
      </w:r>
      <w:r w:rsidR="00CD15C3" w:rsidRPr="00B1274F">
        <w:rPr>
          <w:rStyle w:val="FontStyle19"/>
          <w:rFonts w:ascii="Arial Narrow" w:hAnsi="Arial Narrow" w:cs="Times New Roman"/>
          <w:b w:val="0"/>
          <w:sz w:val="24"/>
          <w:szCs w:val="24"/>
          <w:lang w:val="sr-Cyrl-CS"/>
        </w:rPr>
        <w:t>52/21</w:t>
      </w:r>
      <w:r w:rsidR="00C370CC" w:rsidRPr="00B1274F">
        <w:rPr>
          <w:rStyle w:val="FontStyle19"/>
          <w:rFonts w:ascii="Arial Narrow" w:hAnsi="Arial Narrow" w:cs="Times New Roman"/>
          <w:b w:val="0"/>
          <w:sz w:val="24"/>
          <w:szCs w:val="24"/>
          <w:lang w:val="sr-Cyrl-CS"/>
        </w:rPr>
        <w:t xml:space="preserve"> и 62/23</w:t>
      </w:r>
      <w:r w:rsidR="007C58B0" w:rsidRPr="00B1274F">
        <w:rPr>
          <w:rStyle w:val="FontStyle19"/>
          <w:rFonts w:ascii="Arial Narrow" w:hAnsi="Arial Narrow" w:cs="Times New Roman"/>
          <w:b w:val="0"/>
          <w:sz w:val="24"/>
          <w:szCs w:val="24"/>
          <w:lang w:val="sr-Cyrl-CS"/>
        </w:rPr>
        <w:t>),</w:t>
      </w:r>
    </w:p>
    <w:p w14:paraId="31E45B9B" w14:textId="6FA8D1B9" w:rsidR="00A2619D" w:rsidRPr="00B1274F" w:rsidRDefault="00A2619D" w:rsidP="00E25206">
      <w:pPr>
        <w:pStyle w:val="ListParagraph"/>
        <w:numPr>
          <w:ilvl w:val="0"/>
          <w:numId w:val="1"/>
        </w:numPr>
        <w:spacing w:line="200" w:lineRule="atLeast"/>
        <w:ind w:left="567" w:hanging="567"/>
        <w:jc w:val="both"/>
        <w:rPr>
          <w:rStyle w:val="FontStyle19"/>
          <w:rFonts w:ascii="Arial Narrow" w:hAnsi="Arial Narrow" w:cs="Times New Roman"/>
          <w:b w:val="0"/>
          <w:sz w:val="24"/>
          <w:szCs w:val="24"/>
          <w:lang w:val="sr-Cyrl-CS"/>
        </w:rPr>
      </w:pPr>
      <w:r w:rsidRPr="00B1274F">
        <w:rPr>
          <w:rStyle w:val="FontStyle19"/>
          <w:rFonts w:ascii="Arial Narrow" w:hAnsi="Arial Narrow" w:cs="Times New Roman"/>
          <w:b w:val="0"/>
          <w:sz w:val="24"/>
          <w:szCs w:val="24"/>
          <w:lang w:val="sr-Cyrl-CS"/>
        </w:rPr>
        <w:t>Правилник о садржини, начину и поступку израде докумената просторног и урбанистичког планирања ("</w:t>
      </w:r>
      <w:r w:rsidR="00672C0D" w:rsidRPr="00B1274F">
        <w:rPr>
          <w:rStyle w:val="FontStyle19"/>
          <w:rFonts w:ascii="Arial Narrow" w:hAnsi="Arial Narrow" w:cs="Times New Roman"/>
          <w:b w:val="0"/>
          <w:sz w:val="24"/>
          <w:szCs w:val="24"/>
          <w:lang w:val="sr-Cyrl-CS"/>
        </w:rPr>
        <w:t>Службени гласник PC" бр. 32/19</w:t>
      </w:r>
      <w:r w:rsidR="00B8553F">
        <w:rPr>
          <w:rStyle w:val="FontStyle19"/>
          <w:rFonts w:ascii="Arial Narrow" w:hAnsi="Arial Narrow" w:cs="Times New Roman"/>
          <w:b w:val="0"/>
          <w:sz w:val="24"/>
          <w:szCs w:val="24"/>
          <w:lang w:val="sr-Latn-RS"/>
        </w:rPr>
        <w:t xml:space="preserve"> </w:t>
      </w:r>
      <w:r w:rsidR="00B8553F">
        <w:rPr>
          <w:rStyle w:val="FontStyle19"/>
          <w:rFonts w:ascii="Arial Narrow" w:hAnsi="Arial Narrow" w:cs="Times New Roman"/>
          <w:b w:val="0"/>
          <w:sz w:val="24"/>
          <w:szCs w:val="24"/>
          <w:lang w:val="sr-Cyrl-RS"/>
        </w:rPr>
        <w:t>и 47/2025</w:t>
      </w:r>
      <w:r w:rsidR="00672C0D" w:rsidRPr="00B1274F">
        <w:rPr>
          <w:rStyle w:val="FontStyle19"/>
          <w:rFonts w:ascii="Arial Narrow" w:hAnsi="Arial Narrow" w:cs="Times New Roman"/>
          <w:b w:val="0"/>
          <w:sz w:val="24"/>
          <w:szCs w:val="24"/>
          <w:lang w:val="sr-Cyrl-CS"/>
        </w:rPr>
        <w:t>),</w:t>
      </w:r>
    </w:p>
    <w:p w14:paraId="76595DBE" w14:textId="501A2427" w:rsidR="00B1274F" w:rsidRPr="00B8553F" w:rsidRDefault="00250593" w:rsidP="00C06DC9">
      <w:pPr>
        <w:pStyle w:val="ListParagraph"/>
        <w:numPr>
          <w:ilvl w:val="0"/>
          <w:numId w:val="1"/>
        </w:numPr>
        <w:spacing w:line="200" w:lineRule="atLeast"/>
        <w:ind w:left="567" w:hanging="567"/>
        <w:jc w:val="both"/>
        <w:rPr>
          <w:rFonts w:ascii="Arial Narrow" w:hAnsi="Arial Narrow"/>
          <w:lang w:val="ru-RU"/>
        </w:rPr>
      </w:pPr>
      <w:bookmarkStart w:id="20" w:name="_Toc504508074"/>
      <w:bookmarkStart w:id="21" w:name="_Toc45987075"/>
      <w:r w:rsidRPr="00B8553F">
        <w:rPr>
          <w:rFonts w:ascii="Arial Narrow" w:hAnsi="Arial Narrow"/>
          <w:lang w:val="sr-Cyrl-RS"/>
        </w:rPr>
        <w:t xml:space="preserve">Одлука о приступању изради ПЛАНА ДЕТАЉНЕ РЕГУЛАЦИЈЕ </w:t>
      </w:r>
      <w:r w:rsidR="000424D4" w:rsidRPr="00B8553F">
        <w:rPr>
          <w:rFonts w:ascii="Arial Narrow" w:hAnsi="Arial Narrow"/>
          <w:lang w:val="sr-Cyrl-RS"/>
        </w:rPr>
        <w:t xml:space="preserve">ЗА </w:t>
      </w:r>
      <w:r w:rsidR="000424D4" w:rsidRPr="00B8553F">
        <w:rPr>
          <w:rFonts w:ascii="Arial Narrow" w:hAnsi="Arial Narrow"/>
          <w:lang w:val="ru-RU"/>
        </w:rPr>
        <w:t xml:space="preserve">ИЗГРАДЊУ СОЛАРНЕ ЕЛЕКТРАНЕ </w:t>
      </w:r>
      <w:r w:rsidR="000424D4" w:rsidRPr="00B8553F">
        <w:rPr>
          <w:rFonts w:ascii="Arial Narrow" w:hAnsi="Arial Narrow"/>
          <w:lang w:val="sr-Cyrl-RS"/>
        </w:rPr>
        <w:t>„СУНЦЕ“</w:t>
      </w:r>
      <w:r w:rsidR="000424D4" w:rsidRPr="00B8553F">
        <w:rPr>
          <w:rFonts w:ascii="Arial Narrow" w:hAnsi="Arial Narrow"/>
          <w:lang w:val="ru-RU"/>
        </w:rPr>
        <w:t xml:space="preserve"> У КО ТИЈОВАЦ НА ТЕРИТОРИЈИ ОПШТИНЕ СВРЉИГ</w:t>
      </w:r>
      <w:r w:rsidR="000424D4" w:rsidRPr="00B8553F">
        <w:rPr>
          <w:rFonts w:ascii="Arial Narrow" w:hAnsi="Arial Narrow"/>
          <w:lang w:val="sr-Cyrl-RS"/>
        </w:rPr>
        <w:t xml:space="preserve"> бр: 350-52/2023 од 29.11.2023 </w:t>
      </w:r>
      <w:r w:rsidR="000424D4" w:rsidRPr="00B8553F">
        <w:rPr>
          <w:rFonts w:ascii="Arial Narrow" w:hAnsi="Arial Narrow"/>
          <w:lang w:val="ru-RU"/>
        </w:rPr>
        <w:t>(„</w:t>
      </w:r>
      <w:r w:rsidR="000424D4" w:rsidRPr="00B8553F">
        <w:rPr>
          <w:rFonts w:ascii="Arial Narrow" w:hAnsi="Arial Narrow"/>
          <w:lang w:val="sr-Cyrl-RS"/>
        </w:rPr>
        <w:t>Службени лист града Ниша“</w:t>
      </w:r>
      <w:r w:rsidR="000424D4" w:rsidRPr="00B8553F">
        <w:rPr>
          <w:rFonts w:ascii="Arial Narrow" w:hAnsi="Arial Narrow"/>
          <w:lang w:val="ru-RU"/>
        </w:rPr>
        <w:t xml:space="preserve">бр. </w:t>
      </w:r>
      <w:r w:rsidR="000424D4" w:rsidRPr="00B8553F">
        <w:rPr>
          <w:rFonts w:ascii="Arial Narrow" w:hAnsi="Arial Narrow"/>
          <w:lang w:val="sr-Cyrl-RS"/>
        </w:rPr>
        <w:t>21/2019</w:t>
      </w:r>
      <w:r w:rsidR="000424D4" w:rsidRPr="00B8553F">
        <w:rPr>
          <w:rFonts w:ascii="Arial Narrow" w:hAnsi="Arial Narrow"/>
          <w:lang w:val="ru-RU"/>
        </w:rPr>
        <w:t>)</w:t>
      </w:r>
    </w:p>
    <w:p w14:paraId="7AABB9F5" w14:textId="40C23ADF" w:rsidR="00D613DB" w:rsidRPr="00B1274F" w:rsidRDefault="00D613DB" w:rsidP="00B1274F">
      <w:pPr>
        <w:pStyle w:val="ListParagraph"/>
        <w:numPr>
          <w:ilvl w:val="0"/>
          <w:numId w:val="1"/>
        </w:numPr>
        <w:spacing w:line="200" w:lineRule="atLeast"/>
        <w:ind w:left="567" w:hanging="567"/>
        <w:jc w:val="both"/>
        <w:rPr>
          <w:rStyle w:val="FontStyle19"/>
          <w:rFonts w:ascii="Arial Narrow" w:hAnsi="Arial Narrow" w:cs="Times New Roman"/>
          <w:b w:val="0"/>
          <w:sz w:val="24"/>
          <w:szCs w:val="24"/>
          <w:lang w:val="sr-Cyrl-CS"/>
        </w:rPr>
      </w:pPr>
      <w:r w:rsidRPr="00B1274F">
        <w:rPr>
          <w:rStyle w:val="FontStyle19"/>
          <w:rFonts w:ascii="Arial Narrow" w:hAnsi="Arial Narrow" w:cs="Times New Roman"/>
          <w:b w:val="0"/>
          <w:sz w:val="24"/>
          <w:szCs w:val="24"/>
          <w:lang w:val="sr-Cyrl-CS"/>
        </w:rPr>
        <w:t>ПРАВИЛНИК о класификацији намене земљишта и планских симбола у документима просторног и урбанистичког планирања (Службени гласник РС", број 105/20)</w:t>
      </w:r>
    </w:p>
    <w:p w14:paraId="2909DB46" w14:textId="77777777" w:rsidR="00556045" w:rsidRPr="00B1274F" w:rsidRDefault="00556045" w:rsidP="009B5B67">
      <w:pPr>
        <w:spacing w:line="200" w:lineRule="atLeast"/>
        <w:jc w:val="both"/>
        <w:rPr>
          <w:rFonts w:ascii="Arial Narrow" w:hAnsi="Arial Narrow"/>
          <w:lang w:val="sr-Cyrl-RS"/>
        </w:rPr>
      </w:pPr>
    </w:p>
    <w:p w14:paraId="7A2DDC3A" w14:textId="77777777" w:rsidR="00556045" w:rsidRPr="00B1274F" w:rsidRDefault="00556045" w:rsidP="009B5B67">
      <w:pPr>
        <w:spacing w:line="200" w:lineRule="atLeast"/>
        <w:jc w:val="both"/>
        <w:rPr>
          <w:rFonts w:ascii="Arial Narrow" w:hAnsi="Arial Narrow"/>
          <w:lang w:val="sr-Cyrl-RS"/>
        </w:rPr>
      </w:pPr>
      <w:r w:rsidRPr="00B1274F">
        <w:rPr>
          <w:rFonts w:ascii="Arial Narrow" w:hAnsi="Arial Narrow"/>
          <w:lang w:val="sr-Cyrl-RS"/>
        </w:rPr>
        <w:t>Како је чланом 46, став 2, Закона о планирању и изградњи и дефинисано, Одлуком је дефинисана оквирна грани</w:t>
      </w:r>
      <w:r w:rsidR="00DC340D" w:rsidRPr="00B1274F">
        <w:rPr>
          <w:rFonts w:ascii="Arial Narrow" w:hAnsi="Arial Narrow"/>
          <w:lang w:val="sr-Cyrl-RS"/>
        </w:rPr>
        <w:t>ц</w:t>
      </w:r>
      <w:r w:rsidRPr="00B1274F">
        <w:rPr>
          <w:rFonts w:ascii="Arial Narrow" w:hAnsi="Arial Narrow"/>
          <w:lang w:val="sr-Cyrl-RS"/>
        </w:rPr>
        <w:t xml:space="preserve">а планског документа док </w:t>
      </w:r>
      <w:r w:rsidR="001D5E4C" w:rsidRPr="00B1274F">
        <w:rPr>
          <w:rFonts w:ascii="Arial Narrow" w:hAnsi="Arial Narrow"/>
          <w:lang w:val="sr-Cyrl-RS"/>
        </w:rPr>
        <w:t>ј</w:t>
      </w:r>
      <w:r w:rsidRPr="00B1274F">
        <w:rPr>
          <w:rFonts w:ascii="Arial Narrow" w:hAnsi="Arial Narrow"/>
          <w:lang w:val="sr-Cyrl-RS"/>
        </w:rPr>
        <w:t>е у фази Нацрта дефини</w:t>
      </w:r>
      <w:r w:rsidR="001D5E4C" w:rsidRPr="00B1274F">
        <w:rPr>
          <w:rFonts w:ascii="Arial Narrow" w:hAnsi="Arial Narrow"/>
          <w:lang w:val="sr-Cyrl-RS"/>
        </w:rPr>
        <w:t>сана</w:t>
      </w:r>
      <w:r w:rsidRPr="00B1274F">
        <w:rPr>
          <w:rFonts w:ascii="Arial Narrow" w:hAnsi="Arial Narrow"/>
          <w:lang w:val="sr-Cyrl-RS"/>
        </w:rPr>
        <w:t xml:space="preserve"> коначна граница.</w:t>
      </w:r>
    </w:p>
    <w:p w14:paraId="4C668811" w14:textId="77777777" w:rsidR="009B5B67" w:rsidRPr="00B1274F" w:rsidRDefault="009B5B67" w:rsidP="009B5B67">
      <w:pPr>
        <w:pStyle w:val="ListParagraph"/>
        <w:spacing w:line="200" w:lineRule="atLeast"/>
        <w:ind w:left="567"/>
        <w:jc w:val="both"/>
        <w:rPr>
          <w:rStyle w:val="FontStyle19"/>
          <w:rFonts w:ascii="Arial Narrow" w:hAnsi="Arial Narrow" w:cs="Times New Roman"/>
          <w:b w:val="0"/>
          <w:sz w:val="24"/>
          <w:szCs w:val="24"/>
          <w:lang w:val="sr-Cyrl-CS"/>
        </w:rPr>
      </w:pPr>
    </w:p>
    <w:p w14:paraId="147EDCB4" w14:textId="77777777" w:rsidR="00611B3E" w:rsidRPr="00B1274F" w:rsidRDefault="00490588" w:rsidP="00374AAA">
      <w:pPr>
        <w:pStyle w:val="Heading2"/>
        <w:rPr>
          <w:rStyle w:val="FontStyle19"/>
          <w:rFonts w:ascii="Arial Narrow" w:hAnsi="Arial Narrow" w:cs="Times New Roman"/>
          <w:b/>
          <w:bCs/>
          <w:sz w:val="24"/>
          <w:szCs w:val="24"/>
          <w:lang w:val="sr-Cyrl-CS"/>
        </w:rPr>
      </w:pPr>
      <w:bookmarkStart w:id="22" w:name="_Toc205832921"/>
      <w:r w:rsidRPr="00B1274F">
        <w:rPr>
          <w:rStyle w:val="FontStyle19"/>
          <w:rFonts w:ascii="Arial Narrow" w:hAnsi="Arial Narrow" w:cs="Times New Roman"/>
          <w:b/>
          <w:bCs/>
          <w:sz w:val="24"/>
          <w:szCs w:val="24"/>
          <w:lang w:val="sr-Cyrl-CS"/>
        </w:rPr>
        <w:t>ПЛАНСКИ ОСНОВ</w:t>
      </w:r>
      <w:bookmarkEnd w:id="20"/>
      <w:bookmarkEnd w:id="21"/>
      <w:bookmarkEnd w:id="22"/>
    </w:p>
    <w:p w14:paraId="61E5A7C6" w14:textId="77777777" w:rsidR="00EB11DA" w:rsidRPr="00802F7C" w:rsidRDefault="00EB11DA" w:rsidP="0084733A">
      <w:pPr>
        <w:spacing w:line="200" w:lineRule="atLeast"/>
        <w:jc w:val="both"/>
        <w:rPr>
          <w:rFonts w:ascii="Arial Narrow" w:hAnsi="Arial Narrow"/>
          <w:b/>
          <w:lang w:val="sr-Cyrl-CS" w:eastAsia="sr-Cyrl-CS"/>
        </w:rPr>
      </w:pPr>
      <w:r w:rsidRPr="00802F7C">
        <w:rPr>
          <w:rFonts w:ascii="Arial Narrow" w:hAnsi="Arial Narrow"/>
          <w:b/>
          <w:lang w:val="sr-Cyrl-CS" w:eastAsia="sr-Cyrl-CS"/>
        </w:rPr>
        <w:t xml:space="preserve">Плански основ за израду </w:t>
      </w:r>
      <w:r w:rsidR="004113FF" w:rsidRPr="00802F7C">
        <w:rPr>
          <w:rFonts w:ascii="Arial Narrow" w:hAnsi="Arial Narrow"/>
          <w:b/>
          <w:lang w:val="sr-Cyrl-CS" w:eastAsia="sr-Cyrl-CS"/>
        </w:rPr>
        <w:t xml:space="preserve">Плана </w:t>
      </w:r>
      <w:r w:rsidR="00CF396F" w:rsidRPr="00802F7C">
        <w:rPr>
          <w:rFonts w:ascii="Arial Narrow" w:hAnsi="Arial Narrow"/>
          <w:b/>
          <w:lang w:val="sr-Cyrl-CS" w:eastAsia="sr-Cyrl-CS"/>
        </w:rPr>
        <w:t xml:space="preserve">садржан </w:t>
      </w:r>
      <w:r w:rsidR="002E1BEE" w:rsidRPr="00802F7C">
        <w:rPr>
          <w:rFonts w:ascii="Arial Narrow" w:hAnsi="Arial Narrow"/>
          <w:b/>
          <w:lang w:eastAsia="sr-Cyrl-CS"/>
        </w:rPr>
        <w:t>je</w:t>
      </w:r>
      <w:r w:rsidR="002E1BEE" w:rsidRPr="00802F7C">
        <w:rPr>
          <w:rFonts w:ascii="Arial Narrow" w:hAnsi="Arial Narrow"/>
          <w:b/>
          <w:lang w:val="sr-Cyrl-CS" w:eastAsia="sr-Cyrl-CS"/>
        </w:rPr>
        <w:t xml:space="preserve"> </w:t>
      </w:r>
      <w:r w:rsidRPr="00802F7C">
        <w:rPr>
          <w:rFonts w:ascii="Arial Narrow" w:hAnsi="Arial Narrow"/>
          <w:b/>
          <w:lang w:val="sr-Cyrl-CS" w:eastAsia="sr-Cyrl-CS"/>
        </w:rPr>
        <w:t>у</w:t>
      </w:r>
      <w:r w:rsidR="00EE0550" w:rsidRPr="00802F7C">
        <w:rPr>
          <w:rFonts w:ascii="Arial Narrow" w:hAnsi="Arial Narrow"/>
          <w:b/>
          <w:lang w:val="sr-Cyrl-CS" w:eastAsia="sr-Cyrl-CS"/>
        </w:rPr>
        <w:t xml:space="preserve"> следећим планским документима вишег реда</w:t>
      </w:r>
      <w:r w:rsidRPr="00802F7C">
        <w:rPr>
          <w:rFonts w:ascii="Arial Narrow" w:hAnsi="Arial Narrow"/>
          <w:b/>
          <w:lang w:val="sr-Cyrl-CS" w:eastAsia="sr-Cyrl-CS"/>
        </w:rPr>
        <w:t>:</w:t>
      </w:r>
    </w:p>
    <w:p w14:paraId="42625496" w14:textId="77777777" w:rsidR="00B11625" w:rsidRPr="00802F7C" w:rsidRDefault="00B11625" w:rsidP="0084733A">
      <w:pPr>
        <w:spacing w:line="200" w:lineRule="atLeast"/>
        <w:jc w:val="both"/>
        <w:rPr>
          <w:rFonts w:ascii="Arial Narrow" w:hAnsi="Arial Narrow"/>
          <w:b/>
          <w:lang w:val="sr-Cyrl-CS" w:eastAsia="sr-Cyrl-CS"/>
        </w:rPr>
      </w:pPr>
    </w:p>
    <w:p w14:paraId="5153C96B" w14:textId="77777777" w:rsidR="00930A65" w:rsidRPr="00802F7C" w:rsidRDefault="00930A65" w:rsidP="000A01AE">
      <w:pPr>
        <w:pStyle w:val="ListParagraph"/>
        <w:numPr>
          <w:ilvl w:val="0"/>
          <w:numId w:val="39"/>
        </w:numPr>
        <w:suppressAutoHyphens/>
        <w:contextualSpacing w:val="0"/>
        <w:jc w:val="both"/>
        <w:rPr>
          <w:rFonts w:ascii="Arial Narrow" w:hAnsi="Arial Narrow"/>
          <w:b/>
          <w:lang w:val="sr-Cyrl-RS"/>
        </w:rPr>
      </w:pPr>
      <w:bookmarkStart w:id="23" w:name="_Toc504508075"/>
      <w:bookmarkStart w:id="24" w:name="_Toc45987076"/>
      <w:r w:rsidRPr="00802F7C">
        <w:rPr>
          <w:rFonts w:ascii="Arial Narrow" w:hAnsi="Arial Narrow"/>
          <w:b/>
          <w:lang w:val="sr-Cyrl-RS"/>
        </w:rPr>
        <w:t>Закон о Просторном плану Републике Србије од 2010. до 2020. године („Службени гласник Републике Србије“, бр. 88/10)</w:t>
      </w:r>
    </w:p>
    <w:p w14:paraId="63290491" w14:textId="77777777" w:rsidR="007A69D2" w:rsidRPr="00802F7C" w:rsidRDefault="007A69D2" w:rsidP="000A01AE">
      <w:pPr>
        <w:numPr>
          <w:ilvl w:val="0"/>
          <w:numId w:val="39"/>
        </w:numPr>
        <w:suppressAutoHyphens/>
        <w:jc w:val="both"/>
        <w:rPr>
          <w:rFonts w:ascii="Arial Narrow" w:hAnsi="Arial Narrow"/>
          <w:lang w:val="sr-Cyrl-RS" w:eastAsia="ar-SA"/>
        </w:rPr>
      </w:pPr>
      <w:r w:rsidRPr="00802F7C">
        <w:rPr>
          <w:rFonts w:ascii="Arial Narrow" w:hAnsi="Arial Narrow"/>
          <w:b/>
          <w:lang w:val="sr-Cyrl-RS" w:eastAsia="ar-SA"/>
        </w:rPr>
        <w:t xml:space="preserve">Просторни план </w:t>
      </w:r>
      <w:r w:rsidRPr="000B1A6D">
        <w:rPr>
          <w:rFonts w:ascii="Arial Narrow" w:hAnsi="Arial Narrow"/>
          <w:b/>
          <w:bCs/>
          <w:lang w:val="sr-Cyrl-RS"/>
        </w:rPr>
        <w:t>Општине Сврљиг</w:t>
      </w:r>
      <w:r w:rsidRPr="00D02557">
        <w:rPr>
          <w:rFonts w:ascii="Arial Narrow" w:hAnsi="Arial Narrow"/>
          <w:lang w:val="ru-RU"/>
        </w:rPr>
        <w:t xml:space="preserve"> („</w:t>
      </w:r>
      <w:r w:rsidRPr="00802F7C">
        <w:rPr>
          <w:rFonts w:ascii="Arial Narrow" w:hAnsi="Arial Narrow"/>
          <w:lang w:val="sr-Cyrl-RS"/>
        </w:rPr>
        <w:t xml:space="preserve">Службени лист </w:t>
      </w:r>
      <w:r>
        <w:rPr>
          <w:rFonts w:ascii="Arial Narrow" w:hAnsi="Arial Narrow"/>
          <w:lang w:val="sr-Cyrl-RS"/>
        </w:rPr>
        <w:t>града</w:t>
      </w:r>
      <w:r w:rsidRPr="00802F7C">
        <w:rPr>
          <w:rFonts w:ascii="Arial Narrow" w:hAnsi="Arial Narrow"/>
          <w:lang w:val="sr-Cyrl-RS"/>
        </w:rPr>
        <w:t xml:space="preserve"> </w:t>
      </w:r>
      <w:r>
        <w:rPr>
          <w:rFonts w:ascii="Arial Narrow" w:hAnsi="Arial Narrow"/>
          <w:lang w:val="sr-Cyrl-RS"/>
        </w:rPr>
        <w:t>Ниша</w:t>
      </w:r>
      <w:r w:rsidRPr="00606885">
        <w:rPr>
          <w:rFonts w:ascii="Arial Narrow" w:hAnsi="Arial Narrow"/>
          <w:lang w:val="sr-Cyrl-RS"/>
        </w:rPr>
        <w:t>“</w:t>
      </w:r>
      <w:r>
        <w:rPr>
          <w:rFonts w:ascii="Arial Narrow" w:hAnsi="Arial Narrow"/>
          <w:lang w:val="ru-RU"/>
        </w:rPr>
        <w:t>бр.</w:t>
      </w:r>
      <w:r w:rsidRPr="00D02557">
        <w:rPr>
          <w:rFonts w:ascii="Arial Narrow" w:hAnsi="Arial Narrow"/>
          <w:lang w:val="ru-RU"/>
        </w:rPr>
        <w:t xml:space="preserve"> </w:t>
      </w:r>
      <w:r>
        <w:rPr>
          <w:rFonts w:ascii="Arial Narrow" w:hAnsi="Arial Narrow"/>
          <w:lang w:val="sr-Cyrl-RS"/>
        </w:rPr>
        <w:t>21/2019</w:t>
      </w:r>
      <w:r w:rsidRPr="00802F7C">
        <w:rPr>
          <w:rFonts w:ascii="Arial Narrow" w:hAnsi="Arial Narrow"/>
          <w:lang w:val="sr-Cyrl-RS" w:eastAsia="ar-SA"/>
        </w:rPr>
        <w:t xml:space="preserve">) </w:t>
      </w:r>
    </w:p>
    <w:p w14:paraId="6F0ED85E" w14:textId="0D5D018B" w:rsidR="00B11625" w:rsidRPr="007A69D2" w:rsidRDefault="007A69D2" w:rsidP="000A01AE">
      <w:pPr>
        <w:numPr>
          <w:ilvl w:val="0"/>
          <w:numId w:val="39"/>
        </w:numPr>
        <w:suppressAutoHyphens/>
        <w:jc w:val="both"/>
        <w:rPr>
          <w:rFonts w:ascii="Arial Narrow" w:hAnsi="Arial Narrow"/>
          <w:lang w:val="sr-Cyrl-RS" w:eastAsia="ar-SA"/>
        </w:rPr>
      </w:pPr>
      <w:r w:rsidRPr="00802F7C">
        <w:rPr>
          <w:rFonts w:ascii="Arial Narrow" w:hAnsi="Arial Narrow"/>
          <w:b/>
          <w:lang w:val="sr-Cyrl-RS" w:eastAsia="ar-SA"/>
        </w:rPr>
        <w:t xml:space="preserve">Измене и допуне Просторног плана општине </w:t>
      </w:r>
      <w:r>
        <w:rPr>
          <w:rFonts w:ascii="Arial Narrow" w:hAnsi="Arial Narrow"/>
          <w:b/>
          <w:lang w:val="sr-Cyrl-RS" w:eastAsia="ar-SA"/>
        </w:rPr>
        <w:t>Сврљиг</w:t>
      </w:r>
      <w:r w:rsidRPr="00802F7C">
        <w:rPr>
          <w:rFonts w:ascii="Arial Narrow" w:hAnsi="Arial Narrow"/>
          <w:lang w:val="sr-Cyrl-RS" w:eastAsia="ar-SA"/>
        </w:rPr>
        <w:t xml:space="preserve"> ("Сл. лист града Ниша", бр. 33/22) </w:t>
      </w:r>
      <w:r w:rsidR="00B11625" w:rsidRPr="007A69D2">
        <w:rPr>
          <w:rFonts w:ascii="Arial Narrow" w:hAnsi="Arial Narrow"/>
          <w:b/>
          <w:lang w:val="sr-Cyrl-RS"/>
        </w:rPr>
        <w:t xml:space="preserve"> </w:t>
      </w:r>
    </w:p>
    <w:p w14:paraId="47EAB4BD" w14:textId="77777777" w:rsidR="005C5E9B" w:rsidRPr="00802F7C" w:rsidRDefault="003A7308" w:rsidP="0068296A">
      <w:pPr>
        <w:pStyle w:val="Heading2"/>
        <w:ind w:left="357" w:hanging="357"/>
        <w:rPr>
          <w:rStyle w:val="FontStyle19"/>
          <w:rFonts w:ascii="Arial Narrow" w:hAnsi="Arial Narrow" w:cstheme="majorBidi"/>
          <w:b/>
          <w:bCs/>
          <w:sz w:val="24"/>
          <w:szCs w:val="24"/>
        </w:rPr>
      </w:pPr>
      <w:bookmarkStart w:id="25" w:name="_Toc205832922"/>
      <w:r w:rsidRPr="00802F7C">
        <w:rPr>
          <w:rStyle w:val="FontStyle19"/>
          <w:rFonts w:ascii="Arial Narrow" w:hAnsi="Arial Narrow" w:cstheme="majorBidi"/>
          <w:b/>
          <w:bCs/>
          <w:sz w:val="24"/>
          <w:szCs w:val="24"/>
        </w:rPr>
        <w:t>ИЗВОД ИЗ ПЛАНСКЕ ДОКУМЕНТАЦИЈЕ</w:t>
      </w:r>
      <w:bookmarkEnd w:id="23"/>
      <w:bookmarkEnd w:id="24"/>
      <w:bookmarkEnd w:id="25"/>
    </w:p>
    <w:p w14:paraId="12248530" w14:textId="77777777" w:rsidR="00B11625" w:rsidRPr="00802F7C" w:rsidRDefault="00B11625" w:rsidP="000A01AE">
      <w:pPr>
        <w:pStyle w:val="ListParagraph"/>
        <w:numPr>
          <w:ilvl w:val="0"/>
          <w:numId w:val="43"/>
        </w:numPr>
        <w:suppressAutoHyphens/>
        <w:contextualSpacing w:val="0"/>
        <w:jc w:val="both"/>
        <w:rPr>
          <w:rFonts w:ascii="Arial Narrow" w:hAnsi="Arial Narrow"/>
          <w:b/>
          <w:lang w:val="sr-Cyrl-RS"/>
        </w:rPr>
      </w:pPr>
      <w:bookmarkStart w:id="26" w:name="_Toc29751539"/>
      <w:bookmarkStart w:id="27" w:name="_Toc29751595"/>
      <w:bookmarkStart w:id="28" w:name="_Toc45987077"/>
      <w:bookmarkStart w:id="29" w:name="_Toc45992529"/>
      <w:bookmarkStart w:id="30" w:name="_Toc504508076"/>
      <w:r w:rsidRPr="00802F7C">
        <w:rPr>
          <w:rFonts w:ascii="Arial Narrow" w:hAnsi="Arial Narrow"/>
          <w:b/>
          <w:lang w:val="sr-Cyrl-RS"/>
        </w:rPr>
        <w:t>Услови и смернице из Просторног плана Републике Србије од 2010. до 2020. год.</w:t>
      </w:r>
      <w:r w:rsidRPr="00802F7C">
        <w:rPr>
          <w:rFonts w:ascii="Arial Narrow" w:hAnsi="Arial Narrow"/>
          <w:lang w:val="sr-Cyrl-RS"/>
        </w:rPr>
        <w:t xml:space="preserve"> („Службени гласник Републике Србије“, бр. 88/10)</w:t>
      </w:r>
    </w:p>
    <w:p w14:paraId="1E1643B4" w14:textId="77777777" w:rsidR="00B11625" w:rsidRPr="00802F7C" w:rsidRDefault="00B11625" w:rsidP="00B11625">
      <w:pPr>
        <w:pStyle w:val="ListParagraph"/>
        <w:ind w:left="927"/>
        <w:jc w:val="both"/>
        <w:rPr>
          <w:rFonts w:ascii="Arial Narrow" w:hAnsi="Arial Narrow"/>
          <w:b/>
          <w:lang w:val="sr-Cyrl-RS"/>
        </w:rPr>
      </w:pPr>
    </w:p>
    <w:p w14:paraId="57300BE2" w14:textId="77777777" w:rsidR="00B11625" w:rsidRPr="00802F7C" w:rsidRDefault="00B11625" w:rsidP="00B11625">
      <w:pPr>
        <w:tabs>
          <w:tab w:val="left" w:pos="142"/>
        </w:tabs>
        <w:ind w:right="-2"/>
        <w:jc w:val="both"/>
        <w:rPr>
          <w:rFonts w:ascii="Arial Narrow" w:hAnsi="Arial Narrow"/>
          <w:lang w:val="sr-Cyrl-RS"/>
        </w:rPr>
      </w:pPr>
      <w:r w:rsidRPr="00802F7C">
        <w:rPr>
          <w:rFonts w:ascii="Arial Narrow" w:hAnsi="Arial Narrow"/>
          <w:lang w:val="sr-Cyrl-RS"/>
        </w:rPr>
        <w:t xml:space="preserve">У наредном планском периоду потребно је стимулисати развој и коришћење </w:t>
      </w:r>
      <w:r w:rsidRPr="00802F7C">
        <w:rPr>
          <w:rFonts w:ascii="Arial Narrow" w:hAnsi="Arial Narrow"/>
          <w:b/>
          <w:lang w:val="sr-Cyrl-RS"/>
        </w:rPr>
        <w:t>обновљивих извора енергије (ОИЕ)</w:t>
      </w:r>
      <w:r w:rsidRPr="00802F7C">
        <w:rPr>
          <w:rFonts w:ascii="Arial Narrow" w:hAnsi="Arial Narrow"/>
          <w:lang w:val="sr-Cyrl-RS"/>
        </w:rPr>
        <w:t>, чиме ће се знатно утицати на побољшање животног стандарда и заштиту и очување природне и животне средине.</w:t>
      </w:r>
    </w:p>
    <w:p w14:paraId="6944BF7B" w14:textId="77777777" w:rsidR="00B11625" w:rsidRPr="00802F7C" w:rsidRDefault="00B11625" w:rsidP="00B11625">
      <w:pPr>
        <w:tabs>
          <w:tab w:val="left" w:pos="142"/>
        </w:tabs>
        <w:ind w:right="-2"/>
        <w:jc w:val="both"/>
        <w:rPr>
          <w:rFonts w:ascii="Arial Narrow" w:hAnsi="Arial Narrow"/>
          <w:lang w:val="sr-Cyrl-RS"/>
        </w:rPr>
      </w:pPr>
      <w:r w:rsidRPr="00802F7C">
        <w:rPr>
          <w:rFonts w:ascii="Arial Narrow" w:hAnsi="Arial Narrow"/>
          <w:lang w:val="sr-Cyrl-RS"/>
        </w:rPr>
        <w:t xml:space="preserve">Република Србија има природне погодности и добар потенцијал за производњу енергије из обновљивих извора, што би могло да допринесе смањењу увозне зависности земље и умањи штетне ефекте стаклене баште. У обновљиве изворе енергије чији потенцијал постоји у Републици Србији спадају: енергија биомасе (укључујући биогас и биогориво), енергија малих хидроелектрана, </w:t>
      </w:r>
      <w:r w:rsidRPr="00802F7C">
        <w:rPr>
          <w:rFonts w:ascii="Arial Narrow" w:hAnsi="Arial Narrow"/>
          <w:b/>
          <w:lang w:val="sr-Cyrl-RS"/>
        </w:rPr>
        <w:t>енергија сунца</w:t>
      </w:r>
      <w:r w:rsidRPr="00802F7C">
        <w:rPr>
          <w:rFonts w:ascii="Arial Narrow" w:hAnsi="Arial Narrow"/>
          <w:lang w:val="sr-Cyrl-RS"/>
        </w:rPr>
        <w:t>, енергија ветра и геотермална енергија.</w:t>
      </w:r>
    </w:p>
    <w:p w14:paraId="0D72BE7C" w14:textId="77777777" w:rsidR="00B11625" w:rsidRPr="00802F7C" w:rsidRDefault="00B11625" w:rsidP="00B11625">
      <w:pPr>
        <w:tabs>
          <w:tab w:val="left" w:pos="142"/>
        </w:tabs>
        <w:ind w:right="-2"/>
        <w:jc w:val="both"/>
        <w:rPr>
          <w:rFonts w:ascii="Arial Narrow" w:hAnsi="Arial Narrow"/>
          <w:lang w:val="sr-Cyrl-RS"/>
        </w:rPr>
      </w:pPr>
    </w:p>
    <w:p w14:paraId="060244A3" w14:textId="77777777" w:rsidR="00B11625" w:rsidRPr="00802F7C" w:rsidRDefault="00B11625" w:rsidP="00B11625">
      <w:pPr>
        <w:tabs>
          <w:tab w:val="left" w:pos="142"/>
        </w:tabs>
        <w:ind w:right="-2"/>
        <w:jc w:val="both"/>
        <w:rPr>
          <w:rFonts w:ascii="Arial Narrow" w:hAnsi="Arial Narrow"/>
          <w:lang w:val="sr-Cyrl-RS"/>
        </w:rPr>
      </w:pPr>
      <w:r w:rsidRPr="00802F7C">
        <w:rPr>
          <w:rFonts w:ascii="Arial Narrow" w:hAnsi="Arial Narrow"/>
          <w:lang w:val="sr-Cyrl-RS"/>
        </w:rPr>
        <w:t>Основни циљ је значајније повећање учешћа ОИЕ у енергетском билансу Републике Србије, уз поштовање принципа одрживог развоја.</w:t>
      </w:r>
    </w:p>
    <w:p w14:paraId="200FCD6D" w14:textId="77777777" w:rsidR="00B11625" w:rsidRPr="00802F7C" w:rsidRDefault="00B11625" w:rsidP="00B11625">
      <w:pPr>
        <w:jc w:val="both"/>
        <w:rPr>
          <w:rFonts w:ascii="Arial Narrow" w:hAnsi="Arial Narrow"/>
          <w:lang w:val="sr-Cyrl-RS"/>
        </w:rPr>
      </w:pPr>
    </w:p>
    <w:p w14:paraId="19488885" w14:textId="77777777" w:rsidR="00B11625" w:rsidRPr="00802F7C" w:rsidRDefault="00B11625" w:rsidP="00B11625">
      <w:pPr>
        <w:jc w:val="both"/>
        <w:rPr>
          <w:rFonts w:ascii="Arial Narrow" w:hAnsi="Arial Narrow"/>
          <w:lang w:val="sr-Cyrl-RS"/>
        </w:rPr>
      </w:pPr>
      <w:r w:rsidRPr="00802F7C">
        <w:rPr>
          <w:rFonts w:ascii="Arial Narrow" w:hAnsi="Arial Narrow"/>
          <w:lang w:val="sr-Cyrl-RS"/>
        </w:rPr>
        <w:t xml:space="preserve">Као неопходан предуслов изградње соларне електране, планираног капацитета,  треба предвидети њено прикључење на преносну мрежу, одговарајућег капацитета. Како се по правилу </w:t>
      </w:r>
      <w:r w:rsidRPr="00802F7C">
        <w:rPr>
          <w:rFonts w:ascii="Arial Narrow" w:hAnsi="Arial Narrow"/>
          <w:lang w:val="sr-Cyrl-RS"/>
        </w:rPr>
        <w:lastRenderedPageBreak/>
        <w:t>изградња ових објеката и мрежа одвија на територијама локалних самоуправа, за њихову реализацију је потребно да се израде одговарајући урбанистички планови.</w:t>
      </w:r>
    </w:p>
    <w:p w14:paraId="0EAA1975" w14:textId="77777777" w:rsidR="00B11625" w:rsidRPr="00802F7C" w:rsidRDefault="00B11625" w:rsidP="00B11625">
      <w:pPr>
        <w:jc w:val="both"/>
        <w:rPr>
          <w:rFonts w:ascii="Arial Narrow" w:hAnsi="Arial Narrow"/>
          <w:lang w:val="sr-Cyrl-RS"/>
        </w:rPr>
      </w:pPr>
    </w:p>
    <w:p w14:paraId="2E9F4764" w14:textId="77777777" w:rsidR="00B11625" w:rsidRPr="00802F7C" w:rsidRDefault="00B11625" w:rsidP="00B11625">
      <w:pPr>
        <w:jc w:val="both"/>
        <w:rPr>
          <w:rFonts w:ascii="Arial Narrow" w:hAnsi="Arial Narrow"/>
          <w:lang w:val="sr-Cyrl-RS"/>
        </w:rPr>
      </w:pPr>
      <w:r w:rsidRPr="00802F7C">
        <w:rPr>
          <w:rFonts w:ascii="Arial Narrow" w:hAnsi="Arial Narrow"/>
          <w:lang w:val="sr-Cyrl-RS"/>
        </w:rPr>
        <w:t>Техничко-економске анализе и процене еколошке прихватљивости, као и расположиви капацитети преносне и дистрибутивне мреже ће определити приоритете у овој области са отвореним ризицима које имају инвеститори у развоју пројеката.</w:t>
      </w:r>
    </w:p>
    <w:p w14:paraId="2F828F69" w14:textId="77777777" w:rsidR="00B11625" w:rsidRPr="00802F7C" w:rsidRDefault="00B11625" w:rsidP="00B11625">
      <w:pPr>
        <w:jc w:val="both"/>
        <w:rPr>
          <w:rFonts w:ascii="Arial Narrow" w:hAnsi="Arial Narrow"/>
          <w:lang w:val="sr-Cyrl-RS"/>
        </w:rPr>
      </w:pPr>
    </w:p>
    <w:p w14:paraId="3EC47EF2" w14:textId="77777777" w:rsidR="00B11625" w:rsidRPr="00802F7C" w:rsidRDefault="00B11625" w:rsidP="00B11625">
      <w:pPr>
        <w:jc w:val="both"/>
        <w:rPr>
          <w:rFonts w:ascii="Arial Narrow" w:hAnsi="Arial Narrow"/>
          <w:lang w:val="sr-Cyrl-RS"/>
        </w:rPr>
      </w:pPr>
      <w:r w:rsidRPr="00802F7C">
        <w:rPr>
          <w:rFonts w:ascii="Arial Narrow" w:hAnsi="Arial Narrow"/>
          <w:lang w:val="sr-Cyrl-RS"/>
        </w:rPr>
        <w:t>Такође, у складу са Законом о коришћењу обновљивих извора енергије</w:t>
      </w:r>
      <w:r w:rsidRPr="00D02557">
        <w:rPr>
          <w:rFonts w:ascii="Arial Narrow" w:hAnsi="Arial Narrow"/>
          <w:lang w:val="ru-RU"/>
        </w:rPr>
        <w:t>, члан</w:t>
      </w:r>
      <w:r w:rsidRPr="00802F7C">
        <w:rPr>
          <w:rFonts w:ascii="Arial Narrow" w:hAnsi="Arial Narrow"/>
          <w:lang w:val="sr-Cyrl-RS"/>
        </w:rPr>
        <w:t>ом</w:t>
      </w:r>
      <w:r w:rsidRPr="00D02557">
        <w:rPr>
          <w:rFonts w:ascii="Arial Narrow" w:hAnsi="Arial Narrow"/>
          <w:lang w:val="ru-RU"/>
        </w:rPr>
        <w:t xml:space="preserve"> 2, </w:t>
      </w:r>
      <w:r w:rsidRPr="00802F7C">
        <w:rPr>
          <w:rFonts w:ascii="Arial Narrow" w:hAnsi="Arial Narrow"/>
          <w:lang w:val="sr-Cyrl-RS"/>
        </w:rPr>
        <w:t>коришћење енергије из обновљивих извора је у јавном интересу Републике Србије и од посебног је значаја за Републику Србију.</w:t>
      </w:r>
    </w:p>
    <w:p w14:paraId="1346CE8D" w14:textId="77777777" w:rsidR="00C370CC" w:rsidRPr="00802F7C" w:rsidRDefault="00C370CC" w:rsidP="00B11625">
      <w:pPr>
        <w:jc w:val="both"/>
        <w:rPr>
          <w:rFonts w:ascii="Arial Narrow" w:hAnsi="Arial Narrow"/>
          <w:lang w:val="sr-Cyrl-RS"/>
        </w:rPr>
      </w:pPr>
    </w:p>
    <w:p w14:paraId="3A7B157B" w14:textId="1CD94AB3" w:rsidR="008C2D91" w:rsidRPr="008C2D91" w:rsidRDefault="00B11625" w:rsidP="000A01AE">
      <w:pPr>
        <w:pStyle w:val="ListParagraph"/>
        <w:numPr>
          <w:ilvl w:val="0"/>
          <w:numId w:val="43"/>
        </w:numPr>
        <w:suppressAutoHyphens/>
        <w:contextualSpacing w:val="0"/>
        <w:jc w:val="both"/>
        <w:rPr>
          <w:rFonts w:ascii="Arial Narrow" w:hAnsi="Arial Narrow"/>
          <w:b/>
          <w:bCs/>
        </w:rPr>
      </w:pPr>
      <w:r w:rsidRPr="00E2510D">
        <w:rPr>
          <w:rFonts w:ascii="Arial Narrow" w:hAnsi="Arial Narrow"/>
          <w:b/>
          <w:lang w:val="sr-Cyrl-RS"/>
        </w:rPr>
        <w:t xml:space="preserve">Услови и смернице из </w:t>
      </w:r>
      <w:proofErr w:type="spellStart"/>
      <w:r w:rsidR="00E2510D" w:rsidRPr="008C2D91">
        <w:rPr>
          <w:rFonts w:ascii="Arial Narrow" w:hAnsi="Arial Narrow"/>
          <w:b/>
          <w:bCs/>
        </w:rPr>
        <w:t>Просторнog</w:t>
      </w:r>
      <w:proofErr w:type="spellEnd"/>
      <w:r w:rsidR="00E2510D" w:rsidRPr="008C2D91">
        <w:rPr>
          <w:rFonts w:ascii="Arial Narrow" w:hAnsi="Arial Narrow"/>
          <w:b/>
          <w:bCs/>
        </w:rPr>
        <w:t xml:space="preserve"> </w:t>
      </w:r>
      <w:proofErr w:type="spellStart"/>
      <w:r w:rsidR="00E2510D" w:rsidRPr="008C2D91">
        <w:rPr>
          <w:rFonts w:ascii="Arial Narrow" w:hAnsi="Arial Narrow"/>
          <w:b/>
          <w:bCs/>
        </w:rPr>
        <w:t>планa</w:t>
      </w:r>
      <w:proofErr w:type="spellEnd"/>
      <w:r w:rsidR="00E2510D" w:rsidRPr="008C2D91">
        <w:rPr>
          <w:rFonts w:ascii="Arial Narrow" w:hAnsi="Arial Narrow"/>
          <w:b/>
          <w:bCs/>
        </w:rPr>
        <w:t xml:space="preserve"> </w:t>
      </w:r>
      <w:proofErr w:type="spellStart"/>
      <w:r w:rsidR="00E2510D" w:rsidRPr="008C2D91">
        <w:rPr>
          <w:rFonts w:ascii="Arial Narrow" w:hAnsi="Arial Narrow"/>
          <w:b/>
          <w:bCs/>
        </w:rPr>
        <w:t>општине</w:t>
      </w:r>
      <w:proofErr w:type="spellEnd"/>
      <w:r w:rsidR="00E2510D" w:rsidRPr="008C2D91">
        <w:rPr>
          <w:rFonts w:ascii="Arial Narrow" w:hAnsi="Arial Narrow"/>
          <w:b/>
          <w:bCs/>
        </w:rPr>
        <w:t xml:space="preserve"> </w:t>
      </w:r>
      <w:proofErr w:type="spellStart"/>
      <w:r w:rsidR="00E2510D" w:rsidRPr="008C2D91">
        <w:rPr>
          <w:rFonts w:ascii="Arial Narrow" w:hAnsi="Arial Narrow"/>
          <w:b/>
          <w:bCs/>
        </w:rPr>
        <w:t>Сврљиг</w:t>
      </w:r>
      <w:proofErr w:type="spellEnd"/>
      <w:r w:rsidR="00E2510D" w:rsidRPr="008C2D91">
        <w:rPr>
          <w:rFonts w:ascii="Arial Narrow" w:hAnsi="Arial Narrow"/>
          <w:b/>
          <w:bCs/>
        </w:rPr>
        <w:t xml:space="preserve"> 2024 („</w:t>
      </w:r>
      <w:proofErr w:type="spellStart"/>
      <w:r w:rsidR="00E2510D" w:rsidRPr="008C2D91">
        <w:rPr>
          <w:rFonts w:ascii="Arial Narrow" w:hAnsi="Arial Narrow"/>
          <w:b/>
          <w:bCs/>
        </w:rPr>
        <w:t>Службени</w:t>
      </w:r>
      <w:proofErr w:type="spellEnd"/>
      <w:r w:rsidR="00E2510D" w:rsidRPr="008C2D91">
        <w:rPr>
          <w:rFonts w:ascii="Arial Narrow" w:hAnsi="Arial Narrow"/>
          <w:b/>
          <w:bCs/>
        </w:rPr>
        <w:t xml:space="preserve"> </w:t>
      </w:r>
      <w:proofErr w:type="spellStart"/>
      <w:r w:rsidR="00E2510D" w:rsidRPr="008C2D91">
        <w:rPr>
          <w:rFonts w:ascii="Arial Narrow" w:hAnsi="Arial Narrow"/>
          <w:b/>
          <w:bCs/>
        </w:rPr>
        <w:t>лист</w:t>
      </w:r>
      <w:proofErr w:type="spellEnd"/>
      <w:r w:rsidR="00E2510D" w:rsidRPr="008C2D91">
        <w:rPr>
          <w:rFonts w:ascii="Arial Narrow" w:hAnsi="Arial Narrow"/>
          <w:b/>
          <w:bCs/>
        </w:rPr>
        <w:t xml:space="preserve"> </w:t>
      </w:r>
      <w:proofErr w:type="spellStart"/>
      <w:r w:rsidR="00E2510D" w:rsidRPr="008C2D91">
        <w:rPr>
          <w:rFonts w:ascii="Arial Narrow" w:hAnsi="Arial Narrow"/>
          <w:b/>
          <w:bCs/>
        </w:rPr>
        <w:t>Града</w:t>
      </w:r>
      <w:proofErr w:type="spellEnd"/>
      <w:r w:rsidR="00E2510D" w:rsidRPr="008C2D91">
        <w:rPr>
          <w:rFonts w:ascii="Arial Narrow" w:hAnsi="Arial Narrow"/>
          <w:b/>
          <w:bCs/>
        </w:rPr>
        <w:t xml:space="preserve"> Ниша“, </w:t>
      </w:r>
      <w:proofErr w:type="spellStart"/>
      <w:r w:rsidR="00E2510D" w:rsidRPr="008C2D91">
        <w:rPr>
          <w:rFonts w:ascii="Arial Narrow" w:hAnsi="Arial Narrow"/>
          <w:b/>
          <w:bCs/>
        </w:rPr>
        <w:t>бр</w:t>
      </w:r>
      <w:proofErr w:type="spellEnd"/>
      <w:r w:rsidR="00E2510D" w:rsidRPr="008C2D91">
        <w:rPr>
          <w:rFonts w:ascii="Arial Narrow" w:hAnsi="Arial Narrow"/>
          <w:b/>
          <w:bCs/>
        </w:rPr>
        <w:t xml:space="preserve">. 22/12 и 94/17) </w:t>
      </w:r>
    </w:p>
    <w:p w14:paraId="5435848A" w14:textId="445456A3" w:rsidR="00C52332" w:rsidRPr="00C52332" w:rsidRDefault="00234B3A" w:rsidP="00B11625">
      <w:pPr>
        <w:tabs>
          <w:tab w:val="left" w:pos="142"/>
        </w:tabs>
        <w:ind w:right="-2"/>
        <w:jc w:val="both"/>
        <w:rPr>
          <w:rFonts w:ascii="Arial Narrow" w:hAnsi="Arial Narrow"/>
          <w:lang w:val="sr-Cyrl-RS"/>
        </w:rPr>
      </w:pPr>
      <w:r>
        <w:rPr>
          <w:rFonts w:ascii="Arial Narrow" w:hAnsi="Arial Narrow"/>
          <w:lang w:val="sr-Cyrl-RS"/>
        </w:rPr>
        <w:t>Међу</w:t>
      </w:r>
      <w:r w:rsidR="00C52332" w:rsidRPr="00C52332">
        <w:rPr>
          <w:rFonts w:ascii="Arial Narrow" w:hAnsi="Arial Narrow"/>
          <w:lang w:val="sr-Cyrl-RS"/>
        </w:rPr>
        <w:t xml:space="preserve"> планским решењима</w:t>
      </w:r>
      <w:r>
        <w:rPr>
          <w:rFonts w:ascii="Arial Narrow" w:hAnsi="Arial Narrow"/>
          <w:lang w:val="sr-Cyrl-RS"/>
        </w:rPr>
        <w:t xml:space="preserve">, између осталог, препознат је потенцијал </w:t>
      </w:r>
      <w:r w:rsidR="00054235">
        <w:rPr>
          <w:rFonts w:ascii="Arial Narrow" w:hAnsi="Arial Narrow"/>
          <w:lang w:val="sr-Cyrl-RS"/>
        </w:rPr>
        <w:t>подручја за искоришћење енергије</w:t>
      </w:r>
      <w:r w:rsidR="0063776F">
        <w:rPr>
          <w:rFonts w:ascii="Arial Narrow" w:hAnsi="Arial Narrow"/>
          <w:lang w:val="sr-Cyrl-RS"/>
        </w:rPr>
        <w:t xml:space="preserve"> сунца</w:t>
      </w:r>
      <w:r w:rsidR="00961690">
        <w:rPr>
          <w:rFonts w:ascii="Arial Narrow" w:hAnsi="Arial Narrow"/>
          <w:lang w:val="sr-Cyrl-RS"/>
        </w:rPr>
        <w:t>.</w:t>
      </w:r>
    </w:p>
    <w:p w14:paraId="54CD0328" w14:textId="77777777" w:rsidR="00D20B46" w:rsidRDefault="00E2510D" w:rsidP="00B11625">
      <w:pPr>
        <w:tabs>
          <w:tab w:val="left" w:pos="142"/>
        </w:tabs>
        <w:ind w:right="-2"/>
        <w:jc w:val="both"/>
        <w:rPr>
          <w:rFonts w:ascii="Arial Narrow" w:hAnsi="Arial Narrow"/>
          <w:lang w:val="sr-Cyrl-RS"/>
        </w:rPr>
      </w:pPr>
      <w:proofErr w:type="spellStart"/>
      <w:r w:rsidRPr="00E2510D">
        <w:rPr>
          <w:rFonts w:ascii="Arial Narrow" w:hAnsi="Arial Narrow"/>
        </w:rPr>
        <w:t>Пољопривредно</w:t>
      </w:r>
      <w:proofErr w:type="spellEnd"/>
      <w:r w:rsidRPr="00E2510D">
        <w:rPr>
          <w:rFonts w:ascii="Arial Narrow" w:hAnsi="Arial Narrow"/>
        </w:rPr>
        <w:t xml:space="preserve"> </w:t>
      </w:r>
      <w:proofErr w:type="spellStart"/>
      <w:r w:rsidRPr="00E2510D">
        <w:rPr>
          <w:rFonts w:ascii="Arial Narrow" w:hAnsi="Arial Narrow"/>
        </w:rPr>
        <w:t>земљиште</w:t>
      </w:r>
      <w:proofErr w:type="spellEnd"/>
      <w:r w:rsidRPr="00E2510D">
        <w:rPr>
          <w:rFonts w:ascii="Arial Narrow" w:hAnsi="Arial Narrow"/>
        </w:rPr>
        <w:t xml:space="preserve"> </w:t>
      </w:r>
      <w:proofErr w:type="spellStart"/>
      <w:r w:rsidRPr="00E2510D">
        <w:rPr>
          <w:rFonts w:ascii="Arial Narrow" w:hAnsi="Arial Narrow"/>
        </w:rPr>
        <w:t>Коришћење</w:t>
      </w:r>
      <w:proofErr w:type="spellEnd"/>
      <w:r w:rsidRPr="00E2510D">
        <w:rPr>
          <w:rFonts w:ascii="Arial Narrow" w:hAnsi="Arial Narrow"/>
        </w:rPr>
        <w:t xml:space="preserve"> и </w:t>
      </w:r>
      <w:proofErr w:type="spellStart"/>
      <w:r w:rsidRPr="00E2510D">
        <w:rPr>
          <w:rFonts w:ascii="Arial Narrow" w:hAnsi="Arial Narrow"/>
        </w:rPr>
        <w:t>заштита</w:t>
      </w:r>
      <w:proofErr w:type="spellEnd"/>
      <w:r w:rsidRPr="00E2510D">
        <w:rPr>
          <w:rFonts w:ascii="Arial Narrow" w:hAnsi="Arial Narrow"/>
        </w:rPr>
        <w:t xml:space="preserve"> </w:t>
      </w:r>
      <w:proofErr w:type="spellStart"/>
      <w:r w:rsidRPr="00E2510D">
        <w:rPr>
          <w:rFonts w:ascii="Arial Narrow" w:hAnsi="Arial Narrow"/>
        </w:rPr>
        <w:t>пољопривредног</w:t>
      </w:r>
      <w:proofErr w:type="spellEnd"/>
      <w:r w:rsidRPr="00E2510D">
        <w:rPr>
          <w:rFonts w:ascii="Arial Narrow" w:hAnsi="Arial Narrow"/>
        </w:rPr>
        <w:t xml:space="preserve"> </w:t>
      </w:r>
      <w:proofErr w:type="spellStart"/>
      <w:r w:rsidRPr="00E2510D">
        <w:rPr>
          <w:rFonts w:ascii="Arial Narrow" w:hAnsi="Arial Narrow"/>
        </w:rPr>
        <w:t>земљишта</w:t>
      </w:r>
      <w:proofErr w:type="spellEnd"/>
      <w:r w:rsidRPr="00E2510D">
        <w:rPr>
          <w:rFonts w:ascii="Arial Narrow" w:hAnsi="Arial Narrow"/>
        </w:rPr>
        <w:t xml:space="preserve"> </w:t>
      </w:r>
      <w:proofErr w:type="spellStart"/>
      <w:r w:rsidRPr="00E2510D">
        <w:rPr>
          <w:rFonts w:ascii="Arial Narrow" w:hAnsi="Arial Narrow"/>
        </w:rPr>
        <w:t>базира</w:t>
      </w:r>
      <w:proofErr w:type="spellEnd"/>
      <w:r w:rsidRPr="00E2510D">
        <w:rPr>
          <w:rFonts w:ascii="Arial Narrow" w:hAnsi="Arial Narrow"/>
        </w:rPr>
        <w:t xml:space="preserve"> </w:t>
      </w:r>
      <w:proofErr w:type="spellStart"/>
      <w:r w:rsidRPr="00E2510D">
        <w:rPr>
          <w:rFonts w:ascii="Arial Narrow" w:hAnsi="Arial Narrow"/>
        </w:rPr>
        <w:t>се</w:t>
      </w:r>
      <w:proofErr w:type="spellEnd"/>
      <w:r w:rsidRPr="00E2510D">
        <w:rPr>
          <w:rFonts w:ascii="Arial Narrow" w:hAnsi="Arial Narrow"/>
        </w:rPr>
        <w:t xml:space="preserve"> </w:t>
      </w:r>
      <w:proofErr w:type="spellStart"/>
      <w:r w:rsidRPr="00E2510D">
        <w:rPr>
          <w:rFonts w:ascii="Arial Narrow" w:hAnsi="Arial Narrow"/>
        </w:rPr>
        <w:t>на</w:t>
      </w:r>
      <w:proofErr w:type="spellEnd"/>
      <w:r w:rsidRPr="00E2510D">
        <w:rPr>
          <w:rFonts w:ascii="Arial Narrow" w:hAnsi="Arial Narrow"/>
        </w:rPr>
        <w:t xml:space="preserve"> </w:t>
      </w:r>
      <w:proofErr w:type="spellStart"/>
      <w:r w:rsidRPr="00E2510D">
        <w:rPr>
          <w:rFonts w:ascii="Arial Narrow" w:hAnsi="Arial Narrow"/>
        </w:rPr>
        <w:t>поштовању</w:t>
      </w:r>
      <w:proofErr w:type="spellEnd"/>
      <w:r w:rsidRPr="00E2510D">
        <w:rPr>
          <w:rFonts w:ascii="Arial Narrow" w:hAnsi="Arial Narrow"/>
        </w:rPr>
        <w:t xml:space="preserve"> </w:t>
      </w:r>
      <w:proofErr w:type="spellStart"/>
      <w:r w:rsidRPr="00E2510D">
        <w:rPr>
          <w:rFonts w:ascii="Arial Narrow" w:hAnsi="Arial Narrow"/>
        </w:rPr>
        <w:t>одредаба</w:t>
      </w:r>
      <w:proofErr w:type="spellEnd"/>
      <w:r w:rsidRPr="00E2510D">
        <w:rPr>
          <w:rFonts w:ascii="Arial Narrow" w:hAnsi="Arial Narrow"/>
        </w:rPr>
        <w:t xml:space="preserve"> </w:t>
      </w:r>
      <w:proofErr w:type="spellStart"/>
      <w:r w:rsidRPr="00E2510D">
        <w:rPr>
          <w:rFonts w:ascii="Arial Narrow" w:hAnsi="Arial Narrow"/>
        </w:rPr>
        <w:t>Закона</w:t>
      </w:r>
      <w:proofErr w:type="spellEnd"/>
      <w:r w:rsidRPr="00E2510D">
        <w:rPr>
          <w:rFonts w:ascii="Arial Narrow" w:hAnsi="Arial Narrow"/>
        </w:rPr>
        <w:t xml:space="preserve"> о </w:t>
      </w:r>
      <w:proofErr w:type="spellStart"/>
      <w:r w:rsidRPr="00E2510D">
        <w:rPr>
          <w:rFonts w:ascii="Arial Narrow" w:hAnsi="Arial Narrow"/>
        </w:rPr>
        <w:t>пољопривредном</w:t>
      </w:r>
      <w:proofErr w:type="spellEnd"/>
      <w:r w:rsidRPr="00E2510D">
        <w:rPr>
          <w:rFonts w:ascii="Arial Narrow" w:hAnsi="Arial Narrow"/>
        </w:rPr>
        <w:t xml:space="preserve"> </w:t>
      </w:r>
      <w:proofErr w:type="spellStart"/>
      <w:r w:rsidRPr="00E2510D">
        <w:rPr>
          <w:rFonts w:ascii="Arial Narrow" w:hAnsi="Arial Narrow"/>
        </w:rPr>
        <w:t>земљишту</w:t>
      </w:r>
      <w:proofErr w:type="spellEnd"/>
      <w:r w:rsidRPr="00E2510D">
        <w:rPr>
          <w:rFonts w:ascii="Arial Narrow" w:hAnsi="Arial Narrow"/>
        </w:rPr>
        <w:t xml:space="preserve"> („</w:t>
      </w:r>
      <w:proofErr w:type="spellStart"/>
      <w:r w:rsidRPr="00E2510D">
        <w:rPr>
          <w:rFonts w:ascii="Arial Narrow" w:hAnsi="Arial Narrow"/>
        </w:rPr>
        <w:t>Службени</w:t>
      </w:r>
      <w:proofErr w:type="spellEnd"/>
      <w:r w:rsidRPr="00E2510D">
        <w:rPr>
          <w:rFonts w:ascii="Arial Narrow" w:hAnsi="Arial Narrow"/>
        </w:rPr>
        <w:t xml:space="preserve"> </w:t>
      </w:r>
      <w:proofErr w:type="spellStart"/>
      <w:r w:rsidRPr="00E2510D">
        <w:rPr>
          <w:rFonts w:ascii="Arial Narrow" w:hAnsi="Arial Narrow"/>
        </w:rPr>
        <w:t>гласник</w:t>
      </w:r>
      <w:proofErr w:type="spellEnd"/>
      <w:r w:rsidRPr="00E2510D">
        <w:rPr>
          <w:rFonts w:ascii="Arial Narrow" w:hAnsi="Arial Narrow"/>
        </w:rPr>
        <w:t xml:space="preserve"> РС“ бр.62/2006 и 41/2009). </w:t>
      </w:r>
      <w:proofErr w:type="spellStart"/>
      <w:r w:rsidRPr="00E2510D">
        <w:rPr>
          <w:rFonts w:ascii="Arial Narrow" w:hAnsi="Arial Narrow"/>
        </w:rPr>
        <w:t>Забрањено</w:t>
      </w:r>
      <w:proofErr w:type="spellEnd"/>
      <w:r w:rsidRPr="00E2510D">
        <w:rPr>
          <w:rFonts w:ascii="Arial Narrow" w:hAnsi="Arial Narrow"/>
        </w:rPr>
        <w:t xml:space="preserve"> </w:t>
      </w:r>
      <w:proofErr w:type="spellStart"/>
      <w:r w:rsidRPr="00E2510D">
        <w:rPr>
          <w:rFonts w:ascii="Arial Narrow" w:hAnsi="Arial Narrow"/>
        </w:rPr>
        <w:t>је</w:t>
      </w:r>
      <w:proofErr w:type="spellEnd"/>
      <w:r w:rsidRPr="00E2510D">
        <w:rPr>
          <w:rFonts w:ascii="Arial Narrow" w:hAnsi="Arial Narrow"/>
        </w:rPr>
        <w:t xml:space="preserve"> </w:t>
      </w:r>
      <w:proofErr w:type="spellStart"/>
      <w:r w:rsidRPr="00E2510D">
        <w:rPr>
          <w:rFonts w:ascii="Arial Narrow" w:hAnsi="Arial Narrow"/>
        </w:rPr>
        <w:t>коришћење</w:t>
      </w:r>
      <w:proofErr w:type="spellEnd"/>
      <w:r w:rsidRPr="00E2510D">
        <w:rPr>
          <w:rFonts w:ascii="Arial Narrow" w:hAnsi="Arial Narrow"/>
        </w:rPr>
        <w:t xml:space="preserve"> </w:t>
      </w:r>
      <w:proofErr w:type="spellStart"/>
      <w:r w:rsidRPr="00E2510D">
        <w:rPr>
          <w:rFonts w:ascii="Arial Narrow" w:hAnsi="Arial Narrow"/>
        </w:rPr>
        <w:t>обрадивог</w:t>
      </w:r>
      <w:proofErr w:type="spellEnd"/>
      <w:r w:rsidRPr="00E2510D">
        <w:rPr>
          <w:rFonts w:ascii="Arial Narrow" w:hAnsi="Arial Narrow"/>
        </w:rPr>
        <w:t xml:space="preserve"> </w:t>
      </w:r>
      <w:proofErr w:type="spellStart"/>
      <w:r w:rsidRPr="00E2510D">
        <w:rPr>
          <w:rFonts w:ascii="Arial Narrow" w:hAnsi="Arial Narrow"/>
        </w:rPr>
        <w:t>земљишта</w:t>
      </w:r>
      <w:proofErr w:type="spellEnd"/>
      <w:r w:rsidRPr="00E2510D">
        <w:rPr>
          <w:rFonts w:ascii="Arial Narrow" w:hAnsi="Arial Narrow"/>
        </w:rPr>
        <w:t xml:space="preserve"> </w:t>
      </w:r>
      <w:proofErr w:type="spellStart"/>
      <w:r w:rsidRPr="00E2510D">
        <w:rPr>
          <w:rFonts w:ascii="Arial Narrow" w:hAnsi="Arial Narrow"/>
        </w:rPr>
        <w:t>прве</w:t>
      </w:r>
      <w:proofErr w:type="spellEnd"/>
      <w:r w:rsidRPr="00E2510D">
        <w:rPr>
          <w:rFonts w:ascii="Arial Narrow" w:hAnsi="Arial Narrow"/>
        </w:rPr>
        <w:t xml:space="preserve">, </w:t>
      </w:r>
      <w:proofErr w:type="spellStart"/>
      <w:r w:rsidRPr="00E2510D">
        <w:rPr>
          <w:rFonts w:ascii="Arial Narrow" w:hAnsi="Arial Narrow"/>
        </w:rPr>
        <w:t>друге</w:t>
      </w:r>
      <w:proofErr w:type="spellEnd"/>
      <w:r w:rsidRPr="00E2510D">
        <w:rPr>
          <w:rFonts w:ascii="Arial Narrow" w:hAnsi="Arial Narrow"/>
        </w:rPr>
        <w:t xml:space="preserve">, </w:t>
      </w:r>
      <w:proofErr w:type="spellStart"/>
      <w:r w:rsidRPr="00E2510D">
        <w:rPr>
          <w:rFonts w:ascii="Arial Narrow" w:hAnsi="Arial Narrow"/>
        </w:rPr>
        <w:t>треће</w:t>
      </w:r>
      <w:proofErr w:type="spellEnd"/>
      <w:r w:rsidRPr="00E2510D">
        <w:rPr>
          <w:rFonts w:ascii="Arial Narrow" w:hAnsi="Arial Narrow"/>
        </w:rPr>
        <w:t xml:space="preserve">, </w:t>
      </w:r>
      <w:proofErr w:type="spellStart"/>
      <w:r w:rsidRPr="00E2510D">
        <w:rPr>
          <w:rFonts w:ascii="Arial Narrow" w:hAnsi="Arial Narrow"/>
        </w:rPr>
        <w:t>четврте</w:t>
      </w:r>
      <w:proofErr w:type="spellEnd"/>
      <w:r w:rsidRPr="00E2510D">
        <w:rPr>
          <w:rFonts w:ascii="Arial Narrow" w:hAnsi="Arial Narrow"/>
        </w:rPr>
        <w:t xml:space="preserve"> и </w:t>
      </w:r>
      <w:proofErr w:type="spellStart"/>
      <w:r w:rsidRPr="00E2510D">
        <w:rPr>
          <w:rFonts w:ascii="Arial Narrow" w:hAnsi="Arial Narrow"/>
        </w:rPr>
        <w:t>пете</w:t>
      </w:r>
      <w:proofErr w:type="spellEnd"/>
      <w:r w:rsidRPr="00E2510D">
        <w:rPr>
          <w:rFonts w:ascii="Arial Narrow" w:hAnsi="Arial Narrow"/>
        </w:rPr>
        <w:t xml:space="preserve"> </w:t>
      </w:r>
      <w:proofErr w:type="spellStart"/>
      <w:r w:rsidRPr="00E2510D">
        <w:rPr>
          <w:rFonts w:ascii="Arial Narrow" w:hAnsi="Arial Narrow"/>
        </w:rPr>
        <w:t>катастарске</w:t>
      </w:r>
      <w:proofErr w:type="spellEnd"/>
      <w:r w:rsidRPr="00E2510D">
        <w:rPr>
          <w:rFonts w:ascii="Arial Narrow" w:hAnsi="Arial Narrow"/>
        </w:rPr>
        <w:t xml:space="preserve"> </w:t>
      </w:r>
      <w:proofErr w:type="spellStart"/>
      <w:r w:rsidRPr="00E2510D">
        <w:rPr>
          <w:rFonts w:ascii="Arial Narrow" w:hAnsi="Arial Narrow"/>
        </w:rPr>
        <w:t>класе</w:t>
      </w:r>
      <w:proofErr w:type="spellEnd"/>
      <w:r w:rsidRPr="00E2510D">
        <w:rPr>
          <w:rFonts w:ascii="Arial Narrow" w:hAnsi="Arial Narrow"/>
        </w:rPr>
        <w:t xml:space="preserve"> у </w:t>
      </w:r>
      <w:proofErr w:type="spellStart"/>
      <w:r w:rsidRPr="00E2510D">
        <w:rPr>
          <w:rFonts w:ascii="Arial Narrow" w:hAnsi="Arial Narrow"/>
        </w:rPr>
        <w:t>непољопривредне</w:t>
      </w:r>
      <w:proofErr w:type="spellEnd"/>
      <w:r w:rsidRPr="00E2510D">
        <w:rPr>
          <w:rFonts w:ascii="Arial Narrow" w:hAnsi="Arial Narrow"/>
        </w:rPr>
        <w:t xml:space="preserve"> </w:t>
      </w:r>
      <w:proofErr w:type="spellStart"/>
      <w:r w:rsidRPr="00E2510D">
        <w:rPr>
          <w:rFonts w:ascii="Arial Narrow" w:hAnsi="Arial Narrow"/>
        </w:rPr>
        <w:t>сврхе</w:t>
      </w:r>
      <w:proofErr w:type="spellEnd"/>
      <w:r w:rsidRPr="00E2510D">
        <w:rPr>
          <w:rFonts w:ascii="Arial Narrow" w:hAnsi="Arial Narrow"/>
        </w:rPr>
        <w:t xml:space="preserve">, </w:t>
      </w:r>
      <w:proofErr w:type="spellStart"/>
      <w:r w:rsidRPr="00E2510D">
        <w:rPr>
          <w:rFonts w:ascii="Arial Narrow" w:hAnsi="Arial Narrow"/>
        </w:rPr>
        <w:t>осим</w:t>
      </w:r>
      <w:proofErr w:type="spellEnd"/>
      <w:r w:rsidRPr="00E2510D">
        <w:rPr>
          <w:rFonts w:ascii="Arial Narrow" w:hAnsi="Arial Narrow"/>
        </w:rPr>
        <w:t xml:space="preserve"> </w:t>
      </w:r>
      <w:proofErr w:type="spellStart"/>
      <w:r w:rsidRPr="00E2510D">
        <w:rPr>
          <w:rFonts w:ascii="Arial Narrow" w:hAnsi="Arial Narrow"/>
        </w:rPr>
        <w:t>изузетака</w:t>
      </w:r>
      <w:proofErr w:type="spellEnd"/>
      <w:r w:rsidRPr="00E2510D">
        <w:rPr>
          <w:rFonts w:ascii="Arial Narrow" w:hAnsi="Arial Narrow"/>
        </w:rPr>
        <w:t xml:space="preserve"> </w:t>
      </w:r>
      <w:proofErr w:type="spellStart"/>
      <w:r w:rsidRPr="00E2510D">
        <w:rPr>
          <w:rFonts w:ascii="Arial Narrow" w:hAnsi="Arial Narrow"/>
        </w:rPr>
        <w:t>забране</w:t>
      </w:r>
      <w:proofErr w:type="spellEnd"/>
      <w:r w:rsidRPr="00E2510D">
        <w:rPr>
          <w:rFonts w:ascii="Arial Narrow" w:hAnsi="Arial Narrow"/>
        </w:rPr>
        <w:t xml:space="preserve"> у </w:t>
      </w:r>
      <w:proofErr w:type="spellStart"/>
      <w:r w:rsidRPr="00E2510D">
        <w:rPr>
          <w:rFonts w:ascii="Arial Narrow" w:hAnsi="Arial Narrow"/>
        </w:rPr>
        <w:t>складу</w:t>
      </w:r>
      <w:proofErr w:type="spellEnd"/>
      <w:r w:rsidRPr="00E2510D">
        <w:rPr>
          <w:rFonts w:ascii="Arial Narrow" w:hAnsi="Arial Narrow"/>
        </w:rPr>
        <w:t xml:space="preserve"> </w:t>
      </w:r>
      <w:proofErr w:type="spellStart"/>
      <w:r w:rsidRPr="00E2510D">
        <w:rPr>
          <w:rFonts w:ascii="Arial Narrow" w:hAnsi="Arial Narrow"/>
        </w:rPr>
        <w:t>са</w:t>
      </w:r>
      <w:proofErr w:type="spellEnd"/>
      <w:r w:rsidRPr="00E2510D">
        <w:rPr>
          <w:rFonts w:ascii="Arial Narrow" w:hAnsi="Arial Narrow"/>
        </w:rPr>
        <w:t xml:space="preserve"> </w:t>
      </w:r>
      <w:proofErr w:type="spellStart"/>
      <w:r w:rsidRPr="00E2510D">
        <w:rPr>
          <w:rFonts w:ascii="Arial Narrow" w:hAnsi="Arial Narrow"/>
        </w:rPr>
        <w:t>чланом</w:t>
      </w:r>
      <w:proofErr w:type="spellEnd"/>
      <w:r w:rsidRPr="00E2510D">
        <w:rPr>
          <w:rFonts w:ascii="Arial Narrow" w:hAnsi="Arial Narrow"/>
        </w:rPr>
        <w:t xml:space="preserve"> 23 (</w:t>
      </w:r>
      <w:proofErr w:type="spellStart"/>
      <w:r w:rsidRPr="00E2510D">
        <w:rPr>
          <w:rFonts w:ascii="Arial Narrow" w:hAnsi="Arial Narrow"/>
        </w:rPr>
        <w:t>подизање</w:t>
      </w:r>
      <w:proofErr w:type="spellEnd"/>
      <w:r w:rsidRPr="00E2510D">
        <w:rPr>
          <w:rFonts w:ascii="Arial Narrow" w:hAnsi="Arial Narrow"/>
        </w:rPr>
        <w:t xml:space="preserve"> </w:t>
      </w:r>
      <w:proofErr w:type="spellStart"/>
      <w:r w:rsidRPr="00E2510D">
        <w:rPr>
          <w:rFonts w:ascii="Arial Narrow" w:hAnsi="Arial Narrow"/>
        </w:rPr>
        <w:t>вештачких</w:t>
      </w:r>
      <w:proofErr w:type="spellEnd"/>
      <w:r w:rsidRPr="00E2510D">
        <w:rPr>
          <w:rFonts w:ascii="Arial Narrow" w:hAnsi="Arial Narrow"/>
        </w:rPr>
        <w:t xml:space="preserve"> </w:t>
      </w:r>
      <w:proofErr w:type="spellStart"/>
      <w:r w:rsidRPr="00E2510D">
        <w:rPr>
          <w:rFonts w:ascii="Arial Narrow" w:hAnsi="Arial Narrow"/>
        </w:rPr>
        <w:t>ливада</w:t>
      </w:r>
      <w:proofErr w:type="spellEnd"/>
      <w:r w:rsidRPr="00E2510D">
        <w:rPr>
          <w:rFonts w:ascii="Arial Narrow" w:hAnsi="Arial Narrow"/>
        </w:rPr>
        <w:t xml:space="preserve"> и </w:t>
      </w:r>
      <w:proofErr w:type="spellStart"/>
      <w:r w:rsidRPr="00E2510D">
        <w:rPr>
          <w:rFonts w:ascii="Arial Narrow" w:hAnsi="Arial Narrow"/>
        </w:rPr>
        <w:t>пашњака</w:t>
      </w:r>
      <w:proofErr w:type="spellEnd"/>
      <w:r w:rsidRPr="00E2510D">
        <w:rPr>
          <w:rFonts w:ascii="Arial Narrow" w:hAnsi="Arial Narrow"/>
        </w:rPr>
        <w:t xml:space="preserve">, </w:t>
      </w:r>
      <w:proofErr w:type="spellStart"/>
      <w:r w:rsidRPr="00E2510D">
        <w:rPr>
          <w:rFonts w:ascii="Arial Narrow" w:hAnsi="Arial Narrow"/>
        </w:rPr>
        <w:t>као</w:t>
      </w:r>
      <w:proofErr w:type="spellEnd"/>
      <w:r w:rsidRPr="00E2510D">
        <w:rPr>
          <w:rFonts w:ascii="Arial Narrow" w:hAnsi="Arial Narrow"/>
        </w:rPr>
        <w:t xml:space="preserve"> и </w:t>
      </w:r>
      <w:proofErr w:type="spellStart"/>
      <w:r w:rsidRPr="00E2510D">
        <w:rPr>
          <w:rFonts w:ascii="Arial Narrow" w:hAnsi="Arial Narrow"/>
        </w:rPr>
        <w:t>шума</w:t>
      </w:r>
      <w:proofErr w:type="spellEnd"/>
      <w:r w:rsidRPr="00E2510D">
        <w:rPr>
          <w:rFonts w:ascii="Arial Narrow" w:hAnsi="Arial Narrow"/>
        </w:rPr>
        <w:t xml:space="preserve"> </w:t>
      </w:r>
      <w:proofErr w:type="spellStart"/>
      <w:r w:rsidRPr="00E2510D">
        <w:rPr>
          <w:rFonts w:ascii="Arial Narrow" w:hAnsi="Arial Narrow"/>
        </w:rPr>
        <w:t>уз</w:t>
      </w:r>
      <w:proofErr w:type="spellEnd"/>
      <w:r w:rsidRPr="00E2510D">
        <w:rPr>
          <w:rFonts w:ascii="Arial Narrow" w:hAnsi="Arial Narrow"/>
        </w:rPr>
        <w:t xml:space="preserve"> </w:t>
      </w:r>
      <w:proofErr w:type="spellStart"/>
      <w:r w:rsidRPr="00E2510D">
        <w:rPr>
          <w:rFonts w:ascii="Arial Narrow" w:hAnsi="Arial Narrow"/>
        </w:rPr>
        <w:t>сагласност</w:t>
      </w:r>
      <w:proofErr w:type="spellEnd"/>
      <w:r w:rsidRPr="00E2510D">
        <w:rPr>
          <w:rFonts w:ascii="Arial Narrow" w:hAnsi="Arial Narrow"/>
        </w:rPr>
        <w:t xml:space="preserve"> Министарства, </w:t>
      </w:r>
      <w:proofErr w:type="spellStart"/>
      <w:r w:rsidRPr="00E2510D">
        <w:rPr>
          <w:rFonts w:ascii="Arial Narrow" w:hAnsi="Arial Narrow"/>
        </w:rPr>
        <w:t>експлоатација</w:t>
      </w:r>
      <w:proofErr w:type="spellEnd"/>
      <w:r w:rsidRPr="00E2510D">
        <w:rPr>
          <w:rFonts w:ascii="Arial Narrow" w:hAnsi="Arial Narrow"/>
        </w:rPr>
        <w:t xml:space="preserve"> </w:t>
      </w:r>
      <w:proofErr w:type="spellStart"/>
      <w:r w:rsidRPr="00E2510D">
        <w:rPr>
          <w:rFonts w:ascii="Arial Narrow" w:hAnsi="Arial Narrow"/>
        </w:rPr>
        <w:t>минералних</w:t>
      </w:r>
      <w:proofErr w:type="spellEnd"/>
      <w:r w:rsidRPr="00E2510D">
        <w:rPr>
          <w:rFonts w:ascii="Arial Narrow" w:hAnsi="Arial Narrow"/>
        </w:rPr>
        <w:t xml:space="preserve"> </w:t>
      </w:r>
      <w:proofErr w:type="spellStart"/>
      <w:r w:rsidRPr="00E2510D">
        <w:rPr>
          <w:rFonts w:ascii="Arial Narrow" w:hAnsi="Arial Narrow"/>
        </w:rPr>
        <w:t>сировина</w:t>
      </w:r>
      <w:proofErr w:type="spellEnd"/>
      <w:r w:rsidRPr="00E2510D">
        <w:rPr>
          <w:rFonts w:ascii="Arial Narrow" w:hAnsi="Arial Narrow"/>
        </w:rPr>
        <w:t xml:space="preserve"> и у </w:t>
      </w:r>
      <w:proofErr w:type="spellStart"/>
      <w:r w:rsidRPr="00E2510D">
        <w:rPr>
          <w:rFonts w:ascii="Arial Narrow" w:hAnsi="Arial Narrow"/>
        </w:rPr>
        <w:t>случајевима</w:t>
      </w:r>
      <w:proofErr w:type="spellEnd"/>
      <w:r w:rsidRPr="00E2510D">
        <w:rPr>
          <w:rFonts w:ascii="Arial Narrow" w:hAnsi="Arial Narrow"/>
        </w:rPr>
        <w:t xml:space="preserve"> </w:t>
      </w:r>
      <w:proofErr w:type="spellStart"/>
      <w:r w:rsidRPr="00E2510D">
        <w:rPr>
          <w:rFonts w:ascii="Arial Narrow" w:hAnsi="Arial Narrow"/>
        </w:rPr>
        <w:t>када</w:t>
      </w:r>
      <w:proofErr w:type="spellEnd"/>
      <w:r w:rsidRPr="00E2510D">
        <w:rPr>
          <w:rFonts w:ascii="Arial Narrow" w:hAnsi="Arial Narrow"/>
        </w:rPr>
        <w:t xml:space="preserve"> </w:t>
      </w:r>
      <w:proofErr w:type="spellStart"/>
      <w:r w:rsidRPr="00E2510D">
        <w:rPr>
          <w:rFonts w:ascii="Arial Narrow" w:hAnsi="Arial Narrow"/>
        </w:rPr>
        <w:t>је</w:t>
      </w:r>
      <w:proofErr w:type="spellEnd"/>
      <w:r w:rsidRPr="00E2510D">
        <w:rPr>
          <w:rFonts w:ascii="Arial Narrow" w:hAnsi="Arial Narrow"/>
        </w:rPr>
        <w:t xml:space="preserve"> </w:t>
      </w:r>
      <w:proofErr w:type="spellStart"/>
      <w:r w:rsidRPr="00E2510D">
        <w:rPr>
          <w:rFonts w:ascii="Arial Narrow" w:hAnsi="Arial Narrow"/>
        </w:rPr>
        <w:t>утрвђен</w:t>
      </w:r>
      <w:proofErr w:type="spellEnd"/>
      <w:r w:rsidRPr="00E2510D">
        <w:rPr>
          <w:rFonts w:ascii="Arial Narrow" w:hAnsi="Arial Narrow"/>
        </w:rPr>
        <w:t xml:space="preserve"> </w:t>
      </w:r>
      <w:proofErr w:type="spellStart"/>
      <w:r w:rsidRPr="00E2510D">
        <w:rPr>
          <w:rFonts w:ascii="Arial Narrow" w:hAnsi="Arial Narrow"/>
        </w:rPr>
        <w:t>општи</w:t>
      </w:r>
      <w:proofErr w:type="spellEnd"/>
      <w:r w:rsidRPr="00E2510D">
        <w:rPr>
          <w:rFonts w:ascii="Arial Narrow" w:hAnsi="Arial Narrow"/>
        </w:rPr>
        <w:t xml:space="preserve"> </w:t>
      </w:r>
      <w:proofErr w:type="spellStart"/>
      <w:r w:rsidRPr="00E2510D">
        <w:rPr>
          <w:rFonts w:ascii="Arial Narrow" w:hAnsi="Arial Narrow"/>
        </w:rPr>
        <w:t>интерес</w:t>
      </w:r>
      <w:proofErr w:type="spellEnd"/>
      <w:r w:rsidRPr="00E2510D">
        <w:rPr>
          <w:rFonts w:ascii="Arial Narrow" w:hAnsi="Arial Narrow"/>
        </w:rPr>
        <w:t xml:space="preserve">). </w:t>
      </w:r>
      <w:proofErr w:type="spellStart"/>
      <w:r w:rsidRPr="00E2510D">
        <w:rPr>
          <w:rFonts w:ascii="Arial Narrow" w:hAnsi="Arial Narrow"/>
        </w:rPr>
        <w:t>На</w:t>
      </w:r>
      <w:proofErr w:type="spellEnd"/>
      <w:r w:rsidRPr="00E2510D">
        <w:rPr>
          <w:rFonts w:ascii="Arial Narrow" w:hAnsi="Arial Narrow"/>
        </w:rPr>
        <w:t xml:space="preserve"> </w:t>
      </w:r>
      <w:proofErr w:type="spellStart"/>
      <w:r w:rsidRPr="00E2510D">
        <w:rPr>
          <w:rFonts w:ascii="Arial Narrow" w:hAnsi="Arial Narrow"/>
        </w:rPr>
        <w:t>пољопривредном</w:t>
      </w:r>
      <w:proofErr w:type="spellEnd"/>
      <w:r w:rsidRPr="00E2510D">
        <w:rPr>
          <w:rFonts w:ascii="Arial Narrow" w:hAnsi="Arial Narrow"/>
        </w:rPr>
        <w:t xml:space="preserve"> </w:t>
      </w:r>
      <w:proofErr w:type="spellStart"/>
      <w:r w:rsidRPr="00E2510D">
        <w:rPr>
          <w:rFonts w:ascii="Arial Narrow" w:hAnsi="Arial Narrow"/>
        </w:rPr>
        <w:t>земљишту</w:t>
      </w:r>
      <w:proofErr w:type="spellEnd"/>
      <w:r w:rsidRPr="00E2510D">
        <w:rPr>
          <w:rFonts w:ascii="Arial Narrow" w:hAnsi="Arial Narrow"/>
        </w:rPr>
        <w:t xml:space="preserve"> </w:t>
      </w:r>
      <w:proofErr w:type="spellStart"/>
      <w:r w:rsidRPr="00E2510D">
        <w:rPr>
          <w:rFonts w:ascii="Arial Narrow" w:hAnsi="Arial Narrow"/>
        </w:rPr>
        <w:t>могућа</w:t>
      </w:r>
      <w:proofErr w:type="spellEnd"/>
      <w:r w:rsidRPr="00E2510D">
        <w:rPr>
          <w:rFonts w:ascii="Arial Narrow" w:hAnsi="Arial Narrow"/>
        </w:rPr>
        <w:t xml:space="preserve"> </w:t>
      </w:r>
      <w:proofErr w:type="spellStart"/>
      <w:r w:rsidRPr="00E2510D">
        <w:rPr>
          <w:rFonts w:ascii="Arial Narrow" w:hAnsi="Arial Narrow"/>
        </w:rPr>
        <w:t>је</w:t>
      </w:r>
      <w:proofErr w:type="spellEnd"/>
      <w:r w:rsidRPr="00E2510D">
        <w:rPr>
          <w:rFonts w:ascii="Arial Narrow" w:hAnsi="Arial Narrow"/>
        </w:rPr>
        <w:t xml:space="preserve"> </w:t>
      </w:r>
      <w:proofErr w:type="spellStart"/>
      <w:r w:rsidRPr="00E2510D">
        <w:rPr>
          <w:rFonts w:ascii="Arial Narrow" w:hAnsi="Arial Narrow"/>
        </w:rPr>
        <w:t>изградња</w:t>
      </w:r>
      <w:proofErr w:type="spellEnd"/>
      <w:r w:rsidRPr="00E2510D">
        <w:rPr>
          <w:rFonts w:ascii="Arial Narrow" w:hAnsi="Arial Narrow"/>
        </w:rPr>
        <w:t xml:space="preserve">: - </w:t>
      </w:r>
      <w:proofErr w:type="spellStart"/>
      <w:r w:rsidRPr="00E2510D">
        <w:rPr>
          <w:rFonts w:ascii="Arial Narrow" w:hAnsi="Arial Narrow"/>
        </w:rPr>
        <w:t>објеката</w:t>
      </w:r>
      <w:proofErr w:type="spellEnd"/>
      <w:r w:rsidRPr="00E2510D">
        <w:rPr>
          <w:rFonts w:ascii="Arial Narrow" w:hAnsi="Arial Narrow"/>
        </w:rPr>
        <w:t xml:space="preserve"> у </w:t>
      </w:r>
      <w:proofErr w:type="spellStart"/>
      <w:r w:rsidRPr="00E2510D">
        <w:rPr>
          <w:rFonts w:ascii="Arial Narrow" w:hAnsi="Arial Narrow"/>
        </w:rPr>
        <w:t>функцији</w:t>
      </w:r>
      <w:proofErr w:type="spellEnd"/>
      <w:r w:rsidRPr="00E2510D">
        <w:rPr>
          <w:rFonts w:ascii="Arial Narrow" w:hAnsi="Arial Narrow"/>
        </w:rPr>
        <w:t xml:space="preserve"> </w:t>
      </w:r>
      <w:proofErr w:type="spellStart"/>
      <w:r w:rsidRPr="00E2510D">
        <w:rPr>
          <w:rFonts w:ascii="Arial Narrow" w:hAnsi="Arial Narrow"/>
        </w:rPr>
        <w:t>пољопривреде</w:t>
      </w:r>
      <w:proofErr w:type="spellEnd"/>
      <w:r w:rsidRPr="00E2510D">
        <w:rPr>
          <w:rFonts w:ascii="Arial Narrow" w:hAnsi="Arial Narrow"/>
        </w:rPr>
        <w:t xml:space="preserve"> и </w:t>
      </w:r>
      <w:proofErr w:type="spellStart"/>
      <w:r w:rsidRPr="00E2510D">
        <w:rPr>
          <w:rFonts w:ascii="Arial Narrow" w:hAnsi="Arial Narrow"/>
        </w:rPr>
        <w:t>сточарства</w:t>
      </w:r>
      <w:proofErr w:type="spellEnd"/>
      <w:r w:rsidRPr="00E2510D">
        <w:rPr>
          <w:rFonts w:ascii="Arial Narrow" w:hAnsi="Arial Narrow"/>
        </w:rPr>
        <w:t xml:space="preserve">: </w:t>
      </w:r>
      <w:proofErr w:type="spellStart"/>
      <w:r w:rsidRPr="00E2510D">
        <w:rPr>
          <w:rFonts w:ascii="Arial Narrow" w:hAnsi="Arial Narrow"/>
        </w:rPr>
        <w:t>магацини</w:t>
      </w:r>
      <w:proofErr w:type="spellEnd"/>
      <w:r w:rsidRPr="00E2510D">
        <w:rPr>
          <w:rFonts w:ascii="Arial Narrow" w:hAnsi="Arial Narrow"/>
        </w:rPr>
        <w:t xml:space="preserve"> </w:t>
      </w:r>
      <w:proofErr w:type="spellStart"/>
      <w:r w:rsidRPr="00E2510D">
        <w:rPr>
          <w:rFonts w:ascii="Arial Narrow" w:hAnsi="Arial Narrow"/>
        </w:rPr>
        <w:t>репроматеријала</w:t>
      </w:r>
      <w:proofErr w:type="spellEnd"/>
      <w:r w:rsidRPr="00E2510D">
        <w:rPr>
          <w:rFonts w:ascii="Arial Narrow" w:hAnsi="Arial Narrow"/>
        </w:rPr>
        <w:t xml:space="preserve"> (</w:t>
      </w:r>
      <w:proofErr w:type="spellStart"/>
      <w:r w:rsidRPr="00E2510D">
        <w:rPr>
          <w:rFonts w:ascii="Arial Narrow" w:hAnsi="Arial Narrow"/>
        </w:rPr>
        <w:t>семе</w:t>
      </w:r>
      <w:proofErr w:type="spellEnd"/>
      <w:r w:rsidRPr="00E2510D">
        <w:rPr>
          <w:rFonts w:ascii="Arial Narrow" w:hAnsi="Arial Narrow"/>
        </w:rPr>
        <w:t xml:space="preserve">, </w:t>
      </w:r>
      <w:proofErr w:type="spellStart"/>
      <w:r w:rsidRPr="00E2510D">
        <w:rPr>
          <w:rFonts w:ascii="Arial Narrow" w:hAnsi="Arial Narrow"/>
        </w:rPr>
        <w:t>вештачка</w:t>
      </w:r>
      <w:proofErr w:type="spellEnd"/>
      <w:r w:rsidRPr="00E2510D">
        <w:rPr>
          <w:rFonts w:ascii="Arial Narrow" w:hAnsi="Arial Narrow"/>
        </w:rPr>
        <w:t xml:space="preserve"> </w:t>
      </w:r>
      <w:proofErr w:type="spellStart"/>
      <w:r w:rsidRPr="00E2510D">
        <w:rPr>
          <w:rFonts w:ascii="Arial Narrow" w:hAnsi="Arial Narrow"/>
        </w:rPr>
        <w:t>ђубрива</w:t>
      </w:r>
      <w:proofErr w:type="spellEnd"/>
      <w:r w:rsidRPr="00E2510D">
        <w:rPr>
          <w:rFonts w:ascii="Arial Narrow" w:hAnsi="Arial Narrow"/>
        </w:rPr>
        <w:t xml:space="preserve">, </w:t>
      </w:r>
      <w:proofErr w:type="spellStart"/>
      <w:r w:rsidRPr="00E2510D">
        <w:rPr>
          <w:rFonts w:ascii="Arial Narrow" w:hAnsi="Arial Narrow"/>
        </w:rPr>
        <w:t>саднице</w:t>
      </w:r>
      <w:proofErr w:type="spellEnd"/>
      <w:r w:rsidRPr="00E2510D">
        <w:rPr>
          <w:rFonts w:ascii="Arial Narrow" w:hAnsi="Arial Narrow"/>
        </w:rPr>
        <w:t xml:space="preserve"> и </w:t>
      </w:r>
      <w:proofErr w:type="spellStart"/>
      <w:r w:rsidRPr="00E2510D">
        <w:rPr>
          <w:rFonts w:ascii="Arial Narrow" w:hAnsi="Arial Narrow"/>
        </w:rPr>
        <w:t>сл</w:t>
      </w:r>
      <w:proofErr w:type="spellEnd"/>
      <w:r w:rsidRPr="00E2510D">
        <w:rPr>
          <w:rFonts w:ascii="Arial Narrow" w:hAnsi="Arial Narrow"/>
        </w:rPr>
        <w:t xml:space="preserve">), </w:t>
      </w:r>
      <w:proofErr w:type="spellStart"/>
      <w:r w:rsidRPr="00E2510D">
        <w:rPr>
          <w:rFonts w:ascii="Arial Narrow" w:hAnsi="Arial Narrow"/>
        </w:rPr>
        <w:t>објекти</w:t>
      </w:r>
      <w:proofErr w:type="spellEnd"/>
      <w:r w:rsidRPr="00E2510D">
        <w:rPr>
          <w:rFonts w:ascii="Arial Narrow" w:hAnsi="Arial Narrow"/>
        </w:rPr>
        <w:t xml:space="preserve"> </w:t>
      </w:r>
      <w:proofErr w:type="spellStart"/>
      <w:r w:rsidRPr="00E2510D">
        <w:rPr>
          <w:rFonts w:ascii="Arial Narrow" w:hAnsi="Arial Narrow"/>
        </w:rPr>
        <w:t>за</w:t>
      </w:r>
      <w:proofErr w:type="spellEnd"/>
      <w:r w:rsidRPr="00E2510D">
        <w:rPr>
          <w:rFonts w:ascii="Arial Narrow" w:hAnsi="Arial Narrow"/>
        </w:rPr>
        <w:t xml:space="preserve"> </w:t>
      </w:r>
      <w:proofErr w:type="spellStart"/>
      <w:r w:rsidRPr="00E2510D">
        <w:rPr>
          <w:rFonts w:ascii="Arial Narrow" w:hAnsi="Arial Narrow"/>
        </w:rPr>
        <w:t>смештај</w:t>
      </w:r>
      <w:proofErr w:type="spellEnd"/>
      <w:r w:rsidRPr="00E2510D">
        <w:rPr>
          <w:rFonts w:ascii="Arial Narrow" w:hAnsi="Arial Narrow"/>
        </w:rPr>
        <w:t xml:space="preserve"> </w:t>
      </w:r>
      <w:proofErr w:type="spellStart"/>
      <w:r w:rsidRPr="00E2510D">
        <w:rPr>
          <w:rFonts w:ascii="Arial Narrow" w:hAnsi="Arial Narrow"/>
        </w:rPr>
        <w:t>пољопривредне</w:t>
      </w:r>
      <w:proofErr w:type="spellEnd"/>
      <w:r w:rsidRPr="00E2510D">
        <w:rPr>
          <w:rFonts w:ascii="Arial Narrow" w:hAnsi="Arial Narrow"/>
        </w:rPr>
        <w:t xml:space="preserve"> </w:t>
      </w:r>
      <w:proofErr w:type="spellStart"/>
      <w:r w:rsidRPr="00E2510D">
        <w:rPr>
          <w:rFonts w:ascii="Arial Narrow" w:hAnsi="Arial Narrow"/>
        </w:rPr>
        <w:t>механизације</w:t>
      </w:r>
      <w:proofErr w:type="spellEnd"/>
      <w:r w:rsidRPr="00E2510D">
        <w:rPr>
          <w:rFonts w:ascii="Arial Narrow" w:hAnsi="Arial Narrow"/>
        </w:rPr>
        <w:t xml:space="preserve">, </w:t>
      </w:r>
      <w:proofErr w:type="spellStart"/>
      <w:r w:rsidRPr="00E2510D">
        <w:rPr>
          <w:rFonts w:ascii="Arial Narrow" w:hAnsi="Arial Narrow"/>
        </w:rPr>
        <w:t>објекти</w:t>
      </w:r>
      <w:proofErr w:type="spellEnd"/>
      <w:r w:rsidRPr="00E2510D">
        <w:rPr>
          <w:rFonts w:ascii="Arial Narrow" w:hAnsi="Arial Narrow"/>
        </w:rPr>
        <w:t xml:space="preserve"> </w:t>
      </w:r>
      <w:proofErr w:type="spellStart"/>
      <w:r w:rsidRPr="00E2510D">
        <w:rPr>
          <w:rFonts w:ascii="Arial Narrow" w:hAnsi="Arial Narrow"/>
        </w:rPr>
        <w:t>за</w:t>
      </w:r>
      <w:proofErr w:type="spellEnd"/>
      <w:r w:rsidRPr="00E2510D">
        <w:rPr>
          <w:rFonts w:ascii="Arial Narrow" w:hAnsi="Arial Narrow"/>
        </w:rPr>
        <w:t xml:space="preserve"> </w:t>
      </w:r>
      <w:proofErr w:type="spellStart"/>
      <w:r w:rsidRPr="00E2510D">
        <w:rPr>
          <w:rFonts w:ascii="Arial Narrow" w:hAnsi="Arial Narrow"/>
        </w:rPr>
        <w:t>производњу</w:t>
      </w:r>
      <w:proofErr w:type="spellEnd"/>
      <w:r w:rsidRPr="00E2510D">
        <w:rPr>
          <w:rFonts w:ascii="Arial Narrow" w:hAnsi="Arial Narrow"/>
        </w:rPr>
        <w:t xml:space="preserve"> </w:t>
      </w:r>
      <w:proofErr w:type="spellStart"/>
      <w:r w:rsidRPr="00E2510D">
        <w:rPr>
          <w:rFonts w:ascii="Arial Narrow" w:hAnsi="Arial Narrow"/>
        </w:rPr>
        <w:t>воћа</w:t>
      </w:r>
      <w:proofErr w:type="spellEnd"/>
      <w:r w:rsidRPr="00E2510D">
        <w:rPr>
          <w:rFonts w:ascii="Arial Narrow" w:hAnsi="Arial Narrow"/>
        </w:rPr>
        <w:t xml:space="preserve"> и </w:t>
      </w:r>
      <w:proofErr w:type="spellStart"/>
      <w:r w:rsidRPr="00E2510D">
        <w:rPr>
          <w:rFonts w:ascii="Arial Narrow" w:hAnsi="Arial Narrow"/>
        </w:rPr>
        <w:t>поврћа</w:t>
      </w:r>
      <w:proofErr w:type="spellEnd"/>
      <w:r w:rsidRPr="00E2510D">
        <w:rPr>
          <w:rFonts w:ascii="Arial Narrow" w:hAnsi="Arial Narrow"/>
        </w:rPr>
        <w:t xml:space="preserve"> у </w:t>
      </w:r>
      <w:proofErr w:type="spellStart"/>
      <w:r w:rsidRPr="00E2510D">
        <w:rPr>
          <w:rFonts w:ascii="Arial Narrow" w:hAnsi="Arial Narrow"/>
        </w:rPr>
        <w:t>затвореном</w:t>
      </w:r>
      <w:proofErr w:type="spellEnd"/>
      <w:r w:rsidRPr="00E2510D">
        <w:rPr>
          <w:rFonts w:ascii="Arial Narrow" w:hAnsi="Arial Narrow"/>
        </w:rPr>
        <w:t xml:space="preserve"> </w:t>
      </w:r>
      <w:proofErr w:type="spellStart"/>
      <w:r w:rsidRPr="00E2510D">
        <w:rPr>
          <w:rFonts w:ascii="Arial Narrow" w:hAnsi="Arial Narrow"/>
        </w:rPr>
        <w:t>простору</w:t>
      </w:r>
      <w:proofErr w:type="spellEnd"/>
      <w:r w:rsidRPr="00E2510D">
        <w:rPr>
          <w:rFonts w:ascii="Arial Narrow" w:hAnsi="Arial Narrow"/>
        </w:rPr>
        <w:t xml:space="preserve"> (</w:t>
      </w:r>
      <w:proofErr w:type="spellStart"/>
      <w:r w:rsidRPr="00E2510D">
        <w:rPr>
          <w:rFonts w:ascii="Arial Narrow" w:hAnsi="Arial Narrow"/>
        </w:rPr>
        <w:t>стакленици</w:t>
      </w:r>
      <w:proofErr w:type="spellEnd"/>
      <w:r w:rsidRPr="00E2510D">
        <w:rPr>
          <w:rFonts w:ascii="Arial Narrow" w:hAnsi="Arial Narrow"/>
        </w:rPr>
        <w:t xml:space="preserve">, </w:t>
      </w:r>
      <w:proofErr w:type="spellStart"/>
      <w:r w:rsidRPr="00E2510D">
        <w:rPr>
          <w:rFonts w:ascii="Arial Narrow" w:hAnsi="Arial Narrow"/>
        </w:rPr>
        <w:t>пластеници</w:t>
      </w:r>
      <w:proofErr w:type="spellEnd"/>
      <w:r w:rsidRPr="00E2510D">
        <w:rPr>
          <w:rFonts w:ascii="Arial Narrow" w:hAnsi="Arial Narrow"/>
        </w:rPr>
        <w:t xml:space="preserve">), </w:t>
      </w:r>
      <w:proofErr w:type="spellStart"/>
      <w:r w:rsidRPr="00E2510D">
        <w:rPr>
          <w:rFonts w:ascii="Arial Narrow" w:hAnsi="Arial Narrow"/>
        </w:rPr>
        <w:t>објекти</w:t>
      </w:r>
      <w:proofErr w:type="spellEnd"/>
      <w:r w:rsidRPr="00E2510D">
        <w:rPr>
          <w:rFonts w:ascii="Arial Narrow" w:hAnsi="Arial Narrow"/>
        </w:rPr>
        <w:t xml:space="preserve"> </w:t>
      </w:r>
      <w:proofErr w:type="spellStart"/>
      <w:r w:rsidRPr="00E2510D">
        <w:rPr>
          <w:rFonts w:ascii="Arial Narrow" w:hAnsi="Arial Narrow"/>
        </w:rPr>
        <w:t>за</w:t>
      </w:r>
      <w:proofErr w:type="spellEnd"/>
      <w:r w:rsidRPr="00E2510D">
        <w:rPr>
          <w:rFonts w:ascii="Arial Narrow" w:hAnsi="Arial Narrow"/>
        </w:rPr>
        <w:t xml:space="preserve"> </w:t>
      </w:r>
      <w:proofErr w:type="spellStart"/>
      <w:r w:rsidRPr="00E2510D">
        <w:rPr>
          <w:rFonts w:ascii="Arial Narrow" w:hAnsi="Arial Narrow"/>
        </w:rPr>
        <w:t>гајење</w:t>
      </w:r>
      <w:proofErr w:type="spellEnd"/>
      <w:r w:rsidRPr="00E2510D">
        <w:rPr>
          <w:rFonts w:ascii="Arial Narrow" w:hAnsi="Arial Narrow"/>
        </w:rPr>
        <w:t xml:space="preserve"> </w:t>
      </w:r>
      <w:proofErr w:type="spellStart"/>
      <w:r w:rsidRPr="00E2510D">
        <w:rPr>
          <w:rFonts w:ascii="Arial Narrow" w:hAnsi="Arial Narrow"/>
        </w:rPr>
        <w:t>печурки</w:t>
      </w:r>
      <w:proofErr w:type="spellEnd"/>
      <w:r w:rsidRPr="00E2510D">
        <w:rPr>
          <w:rFonts w:ascii="Arial Narrow" w:hAnsi="Arial Narrow"/>
        </w:rPr>
        <w:t xml:space="preserve">, </w:t>
      </w:r>
      <w:proofErr w:type="spellStart"/>
      <w:r w:rsidRPr="00E2510D">
        <w:rPr>
          <w:rFonts w:ascii="Arial Narrow" w:hAnsi="Arial Narrow"/>
        </w:rPr>
        <w:t>пужева</w:t>
      </w:r>
      <w:proofErr w:type="spellEnd"/>
      <w:r w:rsidRPr="00E2510D">
        <w:rPr>
          <w:rFonts w:ascii="Arial Narrow" w:hAnsi="Arial Narrow"/>
        </w:rPr>
        <w:t xml:space="preserve"> и </w:t>
      </w:r>
      <w:proofErr w:type="spellStart"/>
      <w:r w:rsidRPr="00E2510D">
        <w:rPr>
          <w:rFonts w:ascii="Arial Narrow" w:hAnsi="Arial Narrow"/>
        </w:rPr>
        <w:t>риба</w:t>
      </w:r>
      <w:proofErr w:type="spellEnd"/>
      <w:r w:rsidRPr="00E2510D">
        <w:rPr>
          <w:rFonts w:ascii="Arial Narrow" w:hAnsi="Arial Narrow"/>
        </w:rPr>
        <w:t xml:space="preserve">, </w:t>
      </w:r>
      <w:proofErr w:type="spellStart"/>
      <w:r w:rsidRPr="00E2510D">
        <w:rPr>
          <w:rFonts w:ascii="Arial Narrow" w:hAnsi="Arial Narrow"/>
        </w:rPr>
        <w:t>сушаре</w:t>
      </w:r>
      <w:proofErr w:type="spellEnd"/>
      <w:r w:rsidRPr="00E2510D">
        <w:rPr>
          <w:rFonts w:ascii="Arial Narrow" w:hAnsi="Arial Narrow"/>
        </w:rPr>
        <w:t xml:space="preserve"> </w:t>
      </w:r>
      <w:proofErr w:type="spellStart"/>
      <w:r w:rsidRPr="00E2510D">
        <w:rPr>
          <w:rFonts w:ascii="Arial Narrow" w:hAnsi="Arial Narrow"/>
        </w:rPr>
        <w:t>за</w:t>
      </w:r>
      <w:proofErr w:type="spellEnd"/>
      <w:r w:rsidRPr="00E2510D">
        <w:rPr>
          <w:rFonts w:ascii="Arial Narrow" w:hAnsi="Arial Narrow"/>
        </w:rPr>
        <w:t xml:space="preserve"> </w:t>
      </w:r>
      <w:proofErr w:type="spellStart"/>
      <w:r w:rsidRPr="00E2510D">
        <w:rPr>
          <w:rFonts w:ascii="Arial Narrow" w:hAnsi="Arial Narrow"/>
        </w:rPr>
        <w:t>воће</w:t>
      </w:r>
      <w:proofErr w:type="spellEnd"/>
      <w:r w:rsidRPr="00E2510D">
        <w:rPr>
          <w:rFonts w:ascii="Arial Narrow" w:hAnsi="Arial Narrow"/>
        </w:rPr>
        <w:t xml:space="preserve"> и </w:t>
      </w:r>
      <w:proofErr w:type="spellStart"/>
      <w:r w:rsidRPr="00E2510D">
        <w:rPr>
          <w:rFonts w:ascii="Arial Narrow" w:hAnsi="Arial Narrow"/>
        </w:rPr>
        <w:t>поврће</w:t>
      </w:r>
      <w:proofErr w:type="spellEnd"/>
      <w:r w:rsidRPr="00E2510D">
        <w:rPr>
          <w:rFonts w:ascii="Arial Narrow" w:hAnsi="Arial Narrow"/>
        </w:rPr>
        <w:t xml:space="preserve">, </w:t>
      </w:r>
      <w:proofErr w:type="spellStart"/>
      <w:r w:rsidRPr="00E2510D">
        <w:rPr>
          <w:rFonts w:ascii="Arial Narrow" w:hAnsi="Arial Narrow"/>
        </w:rPr>
        <w:t>стаје</w:t>
      </w:r>
      <w:proofErr w:type="spellEnd"/>
      <w:r w:rsidRPr="00E2510D">
        <w:rPr>
          <w:rFonts w:ascii="Arial Narrow" w:hAnsi="Arial Narrow"/>
        </w:rPr>
        <w:t xml:space="preserve"> </w:t>
      </w:r>
      <w:proofErr w:type="spellStart"/>
      <w:r w:rsidRPr="00E2510D">
        <w:rPr>
          <w:rFonts w:ascii="Arial Narrow" w:hAnsi="Arial Narrow"/>
        </w:rPr>
        <w:t>за</w:t>
      </w:r>
      <w:proofErr w:type="spellEnd"/>
      <w:r w:rsidRPr="00E2510D">
        <w:rPr>
          <w:rFonts w:ascii="Arial Narrow" w:hAnsi="Arial Narrow"/>
        </w:rPr>
        <w:t xml:space="preserve"> </w:t>
      </w:r>
      <w:proofErr w:type="spellStart"/>
      <w:r w:rsidRPr="00E2510D">
        <w:rPr>
          <w:rFonts w:ascii="Arial Narrow" w:hAnsi="Arial Narrow"/>
        </w:rPr>
        <w:t>узгој</w:t>
      </w:r>
      <w:proofErr w:type="spellEnd"/>
      <w:r w:rsidRPr="00E2510D">
        <w:rPr>
          <w:rFonts w:ascii="Arial Narrow" w:hAnsi="Arial Narrow"/>
        </w:rPr>
        <w:t xml:space="preserve"> </w:t>
      </w:r>
      <w:proofErr w:type="spellStart"/>
      <w:r w:rsidRPr="00E2510D">
        <w:rPr>
          <w:rFonts w:ascii="Arial Narrow" w:hAnsi="Arial Narrow"/>
        </w:rPr>
        <w:t>стоке</w:t>
      </w:r>
      <w:proofErr w:type="spellEnd"/>
      <w:r w:rsidRPr="00E2510D">
        <w:rPr>
          <w:rFonts w:ascii="Arial Narrow" w:hAnsi="Arial Narrow"/>
        </w:rPr>
        <w:t xml:space="preserve">, </w:t>
      </w:r>
      <w:proofErr w:type="spellStart"/>
      <w:r w:rsidRPr="00E2510D">
        <w:rPr>
          <w:rFonts w:ascii="Arial Narrow" w:hAnsi="Arial Narrow"/>
        </w:rPr>
        <w:t>објекти</w:t>
      </w:r>
      <w:proofErr w:type="spellEnd"/>
      <w:r w:rsidRPr="00E2510D">
        <w:rPr>
          <w:rFonts w:ascii="Arial Narrow" w:hAnsi="Arial Narrow"/>
        </w:rPr>
        <w:t xml:space="preserve"> </w:t>
      </w:r>
      <w:proofErr w:type="spellStart"/>
      <w:r w:rsidRPr="00E2510D">
        <w:rPr>
          <w:rFonts w:ascii="Arial Narrow" w:hAnsi="Arial Narrow"/>
        </w:rPr>
        <w:t>за</w:t>
      </w:r>
      <w:proofErr w:type="spellEnd"/>
      <w:r w:rsidRPr="00E2510D">
        <w:rPr>
          <w:rFonts w:ascii="Arial Narrow" w:hAnsi="Arial Narrow"/>
        </w:rPr>
        <w:t xml:space="preserve"> </w:t>
      </w:r>
      <w:proofErr w:type="spellStart"/>
      <w:r w:rsidRPr="00E2510D">
        <w:rPr>
          <w:rFonts w:ascii="Arial Narrow" w:hAnsi="Arial Narrow"/>
        </w:rPr>
        <w:t>потребе</w:t>
      </w:r>
      <w:proofErr w:type="spellEnd"/>
      <w:r w:rsidRPr="00E2510D">
        <w:rPr>
          <w:rFonts w:ascii="Arial Narrow" w:hAnsi="Arial Narrow"/>
        </w:rPr>
        <w:t xml:space="preserve"> </w:t>
      </w:r>
      <w:proofErr w:type="spellStart"/>
      <w:r w:rsidRPr="00E2510D">
        <w:rPr>
          <w:rFonts w:ascii="Arial Narrow" w:hAnsi="Arial Narrow"/>
        </w:rPr>
        <w:t>гајења</w:t>
      </w:r>
      <w:proofErr w:type="spellEnd"/>
      <w:r w:rsidRPr="00E2510D">
        <w:rPr>
          <w:rFonts w:ascii="Arial Narrow" w:hAnsi="Arial Narrow"/>
        </w:rPr>
        <w:t xml:space="preserve"> и </w:t>
      </w:r>
      <w:proofErr w:type="spellStart"/>
      <w:r w:rsidRPr="00E2510D">
        <w:rPr>
          <w:rFonts w:ascii="Arial Narrow" w:hAnsi="Arial Narrow"/>
        </w:rPr>
        <w:t>приказивања</w:t>
      </w:r>
      <w:proofErr w:type="spellEnd"/>
      <w:r w:rsidRPr="00E2510D">
        <w:rPr>
          <w:rFonts w:ascii="Arial Narrow" w:hAnsi="Arial Narrow"/>
        </w:rPr>
        <w:t xml:space="preserve"> </w:t>
      </w:r>
      <w:proofErr w:type="spellStart"/>
      <w:r w:rsidRPr="00E2510D">
        <w:rPr>
          <w:rFonts w:ascii="Arial Narrow" w:hAnsi="Arial Narrow"/>
        </w:rPr>
        <w:t>старих</w:t>
      </w:r>
      <w:proofErr w:type="spellEnd"/>
      <w:r w:rsidRPr="00E2510D">
        <w:rPr>
          <w:rFonts w:ascii="Arial Narrow" w:hAnsi="Arial Narrow"/>
        </w:rPr>
        <w:t xml:space="preserve"> </w:t>
      </w:r>
      <w:proofErr w:type="spellStart"/>
      <w:r w:rsidRPr="00E2510D">
        <w:rPr>
          <w:rFonts w:ascii="Arial Narrow" w:hAnsi="Arial Narrow"/>
        </w:rPr>
        <w:t>аутохтоних</w:t>
      </w:r>
      <w:proofErr w:type="spellEnd"/>
      <w:r w:rsidRPr="00E2510D">
        <w:rPr>
          <w:rFonts w:ascii="Arial Narrow" w:hAnsi="Arial Narrow"/>
        </w:rPr>
        <w:t xml:space="preserve"> </w:t>
      </w:r>
      <w:proofErr w:type="spellStart"/>
      <w:r w:rsidRPr="00E2510D">
        <w:rPr>
          <w:rFonts w:ascii="Arial Narrow" w:hAnsi="Arial Narrow"/>
        </w:rPr>
        <w:t>сорти</w:t>
      </w:r>
      <w:proofErr w:type="spellEnd"/>
      <w:r w:rsidRPr="00E2510D">
        <w:rPr>
          <w:rFonts w:ascii="Arial Narrow" w:hAnsi="Arial Narrow"/>
        </w:rPr>
        <w:t xml:space="preserve"> </w:t>
      </w:r>
      <w:proofErr w:type="spellStart"/>
      <w:r w:rsidRPr="00E2510D">
        <w:rPr>
          <w:rFonts w:ascii="Arial Narrow" w:hAnsi="Arial Narrow"/>
        </w:rPr>
        <w:t>биљних</w:t>
      </w:r>
      <w:proofErr w:type="spellEnd"/>
      <w:r w:rsidRPr="00E2510D">
        <w:rPr>
          <w:rFonts w:ascii="Arial Narrow" w:hAnsi="Arial Narrow"/>
        </w:rPr>
        <w:t xml:space="preserve"> </w:t>
      </w:r>
      <w:proofErr w:type="spellStart"/>
      <w:r w:rsidRPr="00E2510D">
        <w:rPr>
          <w:rFonts w:ascii="Arial Narrow" w:hAnsi="Arial Narrow"/>
        </w:rPr>
        <w:t>култура</w:t>
      </w:r>
      <w:proofErr w:type="spellEnd"/>
      <w:r w:rsidRPr="00E2510D">
        <w:rPr>
          <w:rFonts w:ascii="Arial Narrow" w:hAnsi="Arial Narrow"/>
        </w:rPr>
        <w:t xml:space="preserve"> и </w:t>
      </w:r>
      <w:proofErr w:type="spellStart"/>
      <w:r w:rsidRPr="00E2510D">
        <w:rPr>
          <w:rFonts w:ascii="Arial Narrow" w:hAnsi="Arial Narrow"/>
        </w:rPr>
        <w:t>раса</w:t>
      </w:r>
      <w:proofErr w:type="spellEnd"/>
      <w:r w:rsidRPr="00E2510D">
        <w:rPr>
          <w:rFonts w:ascii="Arial Narrow" w:hAnsi="Arial Narrow"/>
        </w:rPr>
        <w:t xml:space="preserve"> </w:t>
      </w:r>
      <w:proofErr w:type="spellStart"/>
      <w:r w:rsidRPr="00E2510D">
        <w:rPr>
          <w:rFonts w:ascii="Arial Narrow" w:hAnsi="Arial Narrow"/>
        </w:rPr>
        <w:t>домаћих</w:t>
      </w:r>
      <w:proofErr w:type="spellEnd"/>
      <w:r w:rsidRPr="00E2510D">
        <w:rPr>
          <w:rFonts w:ascii="Arial Narrow" w:hAnsi="Arial Narrow"/>
        </w:rPr>
        <w:t xml:space="preserve"> </w:t>
      </w:r>
      <w:proofErr w:type="spellStart"/>
      <w:r w:rsidRPr="00E2510D">
        <w:rPr>
          <w:rFonts w:ascii="Arial Narrow" w:hAnsi="Arial Narrow"/>
        </w:rPr>
        <w:t>животиња</w:t>
      </w:r>
      <w:proofErr w:type="spellEnd"/>
      <w:r w:rsidRPr="00E2510D">
        <w:rPr>
          <w:rFonts w:ascii="Arial Narrow" w:hAnsi="Arial Narrow"/>
        </w:rPr>
        <w:t xml:space="preserve">, и - </w:t>
      </w:r>
      <w:proofErr w:type="spellStart"/>
      <w:r w:rsidRPr="00E2510D">
        <w:rPr>
          <w:rFonts w:ascii="Arial Narrow" w:hAnsi="Arial Narrow"/>
        </w:rPr>
        <w:t>објеката</w:t>
      </w:r>
      <w:proofErr w:type="spellEnd"/>
      <w:r w:rsidRPr="00E2510D">
        <w:rPr>
          <w:rFonts w:ascii="Arial Narrow" w:hAnsi="Arial Narrow"/>
        </w:rPr>
        <w:t xml:space="preserve"> </w:t>
      </w:r>
      <w:proofErr w:type="spellStart"/>
      <w:r w:rsidRPr="00E2510D">
        <w:rPr>
          <w:rFonts w:ascii="Arial Narrow" w:hAnsi="Arial Narrow"/>
        </w:rPr>
        <w:t>саобраћаја</w:t>
      </w:r>
      <w:proofErr w:type="spellEnd"/>
      <w:r w:rsidRPr="00E2510D">
        <w:rPr>
          <w:rFonts w:ascii="Arial Narrow" w:hAnsi="Arial Narrow"/>
        </w:rPr>
        <w:t xml:space="preserve"> и </w:t>
      </w:r>
      <w:proofErr w:type="spellStart"/>
      <w:r w:rsidRPr="00E2510D">
        <w:rPr>
          <w:rFonts w:ascii="Arial Narrow" w:hAnsi="Arial Narrow"/>
        </w:rPr>
        <w:t>инфраструктуре</w:t>
      </w:r>
      <w:proofErr w:type="spellEnd"/>
      <w:r w:rsidRPr="00E2510D">
        <w:rPr>
          <w:rFonts w:ascii="Arial Narrow" w:hAnsi="Arial Narrow"/>
        </w:rPr>
        <w:t xml:space="preserve"> у </w:t>
      </w:r>
      <w:proofErr w:type="spellStart"/>
      <w:r w:rsidRPr="00E2510D">
        <w:rPr>
          <w:rFonts w:ascii="Arial Narrow" w:hAnsi="Arial Narrow"/>
        </w:rPr>
        <w:t>складу</w:t>
      </w:r>
      <w:proofErr w:type="spellEnd"/>
      <w:r w:rsidRPr="00E2510D">
        <w:rPr>
          <w:rFonts w:ascii="Arial Narrow" w:hAnsi="Arial Narrow"/>
        </w:rPr>
        <w:t xml:space="preserve"> </w:t>
      </w:r>
      <w:proofErr w:type="spellStart"/>
      <w:r w:rsidRPr="00E2510D">
        <w:rPr>
          <w:rFonts w:ascii="Arial Narrow" w:hAnsi="Arial Narrow"/>
        </w:rPr>
        <w:t>са</w:t>
      </w:r>
      <w:proofErr w:type="spellEnd"/>
      <w:r w:rsidRPr="00E2510D">
        <w:rPr>
          <w:rFonts w:ascii="Arial Narrow" w:hAnsi="Arial Narrow"/>
        </w:rPr>
        <w:t xml:space="preserve"> </w:t>
      </w:r>
      <w:proofErr w:type="spellStart"/>
      <w:r w:rsidRPr="00E2510D">
        <w:rPr>
          <w:rFonts w:ascii="Arial Narrow" w:hAnsi="Arial Narrow"/>
        </w:rPr>
        <w:t>Просторним</w:t>
      </w:r>
      <w:proofErr w:type="spellEnd"/>
      <w:r w:rsidRPr="00E2510D">
        <w:rPr>
          <w:rFonts w:ascii="Arial Narrow" w:hAnsi="Arial Narrow"/>
        </w:rPr>
        <w:t xml:space="preserve"> </w:t>
      </w:r>
      <w:proofErr w:type="spellStart"/>
      <w:r w:rsidRPr="00E2510D">
        <w:rPr>
          <w:rFonts w:ascii="Arial Narrow" w:hAnsi="Arial Narrow"/>
        </w:rPr>
        <w:t>планом</w:t>
      </w:r>
      <w:proofErr w:type="spellEnd"/>
      <w:r w:rsidRPr="00E2510D">
        <w:rPr>
          <w:rFonts w:ascii="Arial Narrow" w:hAnsi="Arial Narrow"/>
        </w:rPr>
        <w:t>.</w:t>
      </w:r>
    </w:p>
    <w:p w14:paraId="475C0A21" w14:textId="77777777" w:rsidR="00D20B46" w:rsidRDefault="00DF33A5" w:rsidP="00B11625">
      <w:pPr>
        <w:tabs>
          <w:tab w:val="left" w:pos="142"/>
        </w:tabs>
        <w:ind w:right="-2"/>
        <w:jc w:val="both"/>
        <w:rPr>
          <w:rFonts w:ascii="Arial Narrow" w:hAnsi="Arial Narrow"/>
          <w:lang w:val="sr-Cyrl-RS"/>
        </w:rPr>
      </w:pPr>
      <w:r>
        <w:rPr>
          <w:rFonts w:ascii="Arial Narrow" w:hAnsi="Arial Narrow"/>
          <w:lang w:val="sr-Cyrl-RS"/>
        </w:rPr>
        <w:t>На ш</w:t>
      </w:r>
      <w:proofErr w:type="spellStart"/>
      <w:r w:rsidR="00E2510D" w:rsidRPr="00E2510D">
        <w:rPr>
          <w:rFonts w:ascii="Arial Narrow" w:hAnsi="Arial Narrow"/>
        </w:rPr>
        <w:t>умско</w:t>
      </w:r>
      <w:proofErr w:type="spellEnd"/>
      <w:r>
        <w:rPr>
          <w:rFonts w:ascii="Arial Narrow" w:hAnsi="Arial Narrow"/>
          <w:lang w:val="sr-Cyrl-RS"/>
        </w:rPr>
        <w:t>м</w:t>
      </w:r>
      <w:r w:rsidR="00E2510D" w:rsidRPr="00E2510D">
        <w:rPr>
          <w:rFonts w:ascii="Arial Narrow" w:hAnsi="Arial Narrow"/>
        </w:rPr>
        <w:t xml:space="preserve"> </w:t>
      </w:r>
      <w:proofErr w:type="spellStart"/>
      <w:r w:rsidR="00E2510D" w:rsidRPr="00E2510D">
        <w:rPr>
          <w:rFonts w:ascii="Arial Narrow" w:hAnsi="Arial Narrow"/>
        </w:rPr>
        <w:t>земљишт</w:t>
      </w:r>
      <w:proofErr w:type="spellEnd"/>
      <w:r>
        <w:rPr>
          <w:rFonts w:ascii="Arial Narrow" w:hAnsi="Arial Narrow"/>
          <w:lang w:val="sr-Cyrl-RS"/>
        </w:rPr>
        <w:t>у је д</w:t>
      </w:r>
      <w:proofErr w:type="spellStart"/>
      <w:r w:rsidR="00E2510D" w:rsidRPr="00E2510D">
        <w:rPr>
          <w:rFonts w:ascii="Arial Narrow" w:hAnsi="Arial Narrow"/>
        </w:rPr>
        <w:t>озвољена</w:t>
      </w:r>
      <w:proofErr w:type="spellEnd"/>
      <w:r w:rsidR="00E2510D" w:rsidRPr="00E2510D">
        <w:rPr>
          <w:rFonts w:ascii="Arial Narrow" w:hAnsi="Arial Narrow"/>
        </w:rPr>
        <w:t xml:space="preserve"> </w:t>
      </w:r>
      <w:proofErr w:type="spellStart"/>
      <w:r w:rsidR="00E2510D" w:rsidRPr="00E2510D">
        <w:rPr>
          <w:rFonts w:ascii="Arial Narrow" w:hAnsi="Arial Narrow"/>
        </w:rPr>
        <w:t>је</w:t>
      </w:r>
      <w:proofErr w:type="spellEnd"/>
      <w:r w:rsidR="00E2510D" w:rsidRPr="00E2510D">
        <w:rPr>
          <w:rFonts w:ascii="Arial Narrow" w:hAnsi="Arial Narrow"/>
        </w:rPr>
        <w:t xml:space="preserve"> </w:t>
      </w:r>
      <w:proofErr w:type="spellStart"/>
      <w:r w:rsidR="00E2510D" w:rsidRPr="00E2510D">
        <w:rPr>
          <w:rFonts w:ascii="Arial Narrow" w:hAnsi="Arial Narrow"/>
        </w:rPr>
        <w:t>изградња</w:t>
      </w:r>
      <w:proofErr w:type="spellEnd"/>
      <w:r w:rsidR="00E2510D" w:rsidRPr="00E2510D">
        <w:rPr>
          <w:rFonts w:ascii="Arial Narrow" w:hAnsi="Arial Narrow"/>
        </w:rPr>
        <w:t xml:space="preserve">: - </w:t>
      </w:r>
      <w:proofErr w:type="spellStart"/>
      <w:r w:rsidR="00E2510D" w:rsidRPr="00E2510D">
        <w:rPr>
          <w:rFonts w:ascii="Arial Narrow" w:hAnsi="Arial Narrow"/>
        </w:rPr>
        <w:t>објеката</w:t>
      </w:r>
      <w:proofErr w:type="spellEnd"/>
      <w:r w:rsidR="00E2510D" w:rsidRPr="00E2510D">
        <w:rPr>
          <w:rFonts w:ascii="Arial Narrow" w:hAnsi="Arial Narrow"/>
        </w:rPr>
        <w:t xml:space="preserve"> у </w:t>
      </w:r>
      <w:proofErr w:type="spellStart"/>
      <w:r w:rsidR="00E2510D" w:rsidRPr="00E2510D">
        <w:rPr>
          <w:rFonts w:ascii="Arial Narrow" w:hAnsi="Arial Narrow"/>
        </w:rPr>
        <w:t>функцији</w:t>
      </w:r>
      <w:proofErr w:type="spellEnd"/>
      <w:r w:rsidR="00E2510D" w:rsidRPr="00E2510D">
        <w:rPr>
          <w:rFonts w:ascii="Arial Narrow" w:hAnsi="Arial Narrow"/>
        </w:rPr>
        <w:t xml:space="preserve"> </w:t>
      </w:r>
      <w:proofErr w:type="spellStart"/>
      <w:r w:rsidR="00E2510D" w:rsidRPr="00E2510D">
        <w:rPr>
          <w:rFonts w:ascii="Arial Narrow" w:hAnsi="Arial Narrow"/>
        </w:rPr>
        <w:t>чувања</w:t>
      </w:r>
      <w:proofErr w:type="spellEnd"/>
      <w:r w:rsidR="00E2510D" w:rsidRPr="00E2510D">
        <w:rPr>
          <w:rFonts w:ascii="Arial Narrow" w:hAnsi="Arial Narrow"/>
        </w:rPr>
        <w:t xml:space="preserve"> и </w:t>
      </w:r>
      <w:proofErr w:type="spellStart"/>
      <w:r w:rsidR="00E2510D" w:rsidRPr="00E2510D">
        <w:rPr>
          <w:rFonts w:ascii="Arial Narrow" w:hAnsi="Arial Narrow"/>
        </w:rPr>
        <w:t>одржавања</w:t>
      </w:r>
      <w:proofErr w:type="spellEnd"/>
      <w:r w:rsidR="00E2510D" w:rsidRPr="00E2510D">
        <w:rPr>
          <w:rFonts w:ascii="Arial Narrow" w:hAnsi="Arial Narrow"/>
        </w:rPr>
        <w:t xml:space="preserve"> </w:t>
      </w:r>
      <w:proofErr w:type="spellStart"/>
      <w:r w:rsidR="00E2510D" w:rsidRPr="00E2510D">
        <w:rPr>
          <w:rFonts w:ascii="Arial Narrow" w:hAnsi="Arial Narrow"/>
        </w:rPr>
        <w:t>шума</w:t>
      </w:r>
      <w:proofErr w:type="spellEnd"/>
      <w:r w:rsidR="00E2510D" w:rsidRPr="00E2510D">
        <w:rPr>
          <w:rFonts w:ascii="Arial Narrow" w:hAnsi="Arial Narrow"/>
        </w:rPr>
        <w:t xml:space="preserve"> (</w:t>
      </w:r>
      <w:proofErr w:type="spellStart"/>
      <w:r w:rsidR="00E2510D" w:rsidRPr="00E2510D">
        <w:rPr>
          <w:rFonts w:ascii="Arial Narrow" w:hAnsi="Arial Narrow"/>
        </w:rPr>
        <w:t>шумске</w:t>
      </w:r>
      <w:proofErr w:type="spellEnd"/>
      <w:r w:rsidR="00E2510D" w:rsidRPr="00E2510D">
        <w:rPr>
          <w:rFonts w:ascii="Arial Narrow" w:hAnsi="Arial Narrow"/>
        </w:rPr>
        <w:t xml:space="preserve"> </w:t>
      </w:r>
      <w:proofErr w:type="spellStart"/>
      <w:r w:rsidR="00E2510D" w:rsidRPr="00E2510D">
        <w:rPr>
          <w:rFonts w:ascii="Arial Narrow" w:hAnsi="Arial Narrow"/>
        </w:rPr>
        <w:t>куће</w:t>
      </w:r>
      <w:proofErr w:type="spellEnd"/>
      <w:r w:rsidR="00E2510D" w:rsidRPr="00E2510D">
        <w:rPr>
          <w:rFonts w:ascii="Arial Narrow" w:hAnsi="Arial Narrow"/>
        </w:rPr>
        <w:t xml:space="preserve">, </w:t>
      </w:r>
      <w:proofErr w:type="spellStart"/>
      <w:r w:rsidR="00E2510D" w:rsidRPr="00E2510D">
        <w:rPr>
          <w:rFonts w:ascii="Arial Narrow" w:hAnsi="Arial Narrow"/>
        </w:rPr>
        <w:t>чеке</w:t>
      </w:r>
      <w:proofErr w:type="spellEnd"/>
      <w:r w:rsidR="00E2510D" w:rsidRPr="00E2510D">
        <w:rPr>
          <w:rFonts w:ascii="Arial Narrow" w:hAnsi="Arial Narrow"/>
        </w:rPr>
        <w:t xml:space="preserve"> и </w:t>
      </w:r>
      <w:proofErr w:type="spellStart"/>
      <w:r w:rsidR="00E2510D" w:rsidRPr="00E2510D">
        <w:rPr>
          <w:rFonts w:ascii="Arial Narrow" w:hAnsi="Arial Narrow"/>
        </w:rPr>
        <w:t>сл</w:t>
      </w:r>
      <w:proofErr w:type="spellEnd"/>
      <w:r w:rsidR="00E2510D" w:rsidRPr="00E2510D">
        <w:rPr>
          <w:rFonts w:ascii="Arial Narrow" w:hAnsi="Arial Narrow"/>
        </w:rPr>
        <w:t xml:space="preserve">); - </w:t>
      </w:r>
      <w:proofErr w:type="spellStart"/>
      <w:r w:rsidR="00E2510D" w:rsidRPr="00E2510D">
        <w:rPr>
          <w:rFonts w:ascii="Arial Narrow" w:hAnsi="Arial Narrow"/>
        </w:rPr>
        <w:t>објеката</w:t>
      </w:r>
      <w:proofErr w:type="spellEnd"/>
      <w:r w:rsidR="00E2510D" w:rsidRPr="00E2510D">
        <w:rPr>
          <w:rFonts w:ascii="Arial Narrow" w:hAnsi="Arial Narrow"/>
        </w:rPr>
        <w:t xml:space="preserve"> у </w:t>
      </w:r>
      <w:proofErr w:type="spellStart"/>
      <w:r w:rsidR="00E2510D" w:rsidRPr="00E2510D">
        <w:rPr>
          <w:rFonts w:ascii="Arial Narrow" w:hAnsi="Arial Narrow"/>
        </w:rPr>
        <w:t>функцији</w:t>
      </w:r>
      <w:proofErr w:type="spellEnd"/>
      <w:r w:rsidR="00E2510D" w:rsidRPr="00E2510D">
        <w:rPr>
          <w:rFonts w:ascii="Arial Narrow" w:hAnsi="Arial Narrow"/>
        </w:rPr>
        <w:t xml:space="preserve"> </w:t>
      </w:r>
      <w:proofErr w:type="spellStart"/>
      <w:r w:rsidR="00E2510D" w:rsidRPr="00E2510D">
        <w:rPr>
          <w:rFonts w:ascii="Arial Narrow" w:hAnsi="Arial Narrow"/>
        </w:rPr>
        <w:t>шумске</w:t>
      </w:r>
      <w:proofErr w:type="spellEnd"/>
      <w:r w:rsidR="00E2510D" w:rsidRPr="00E2510D">
        <w:rPr>
          <w:rFonts w:ascii="Arial Narrow" w:hAnsi="Arial Narrow"/>
        </w:rPr>
        <w:t xml:space="preserve"> </w:t>
      </w:r>
      <w:proofErr w:type="spellStart"/>
      <w:r w:rsidR="00E2510D" w:rsidRPr="00E2510D">
        <w:rPr>
          <w:rFonts w:ascii="Arial Narrow" w:hAnsi="Arial Narrow"/>
        </w:rPr>
        <w:t>привреде</w:t>
      </w:r>
      <w:proofErr w:type="spellEnd"/>
      <w:r w:rsidR="00E2510D" w:rsidRPr="00E2510D">
        <w:rPr>
          <w:rFonts w:ascii="Arial Narrow" w:hAnsi="Arial Narrow"/>
        </w:rPr>
        <w:t xml:space="preserve">; - </w:t>
      </w:r>
      <w:proofErr w:type="spellStart"/>
      <w:r w:rsidR="00E2510D" w:rsidRPr="00E2510D">
        <w:rPr>
          <w:rFonts w:ascii="Arial Narrow" w:hAnsi="Arial Narrow"/>
        </w:rPr>
        <w:t>објеката</w:t>
      </w:r>
      <w:proofErr w:type="spellEnd"/>
      <w:r w:rsidR="00E2510D" w:rsidRPr="00E2510D">
        <w:rPr>
          <w:rFonts w:ascii="Arial Narrow" w:hAnsi="Arial Narrow"/>
        </w:rPr>
        <w:t xml:space="preserve"> </w:t>
      </w:r>
      <w:proofErr w:type="spellStart"/>
      <w:r w:rsidR="00E2510D" w:rsidRPr="00E2510D">
        <w:rPr>
          <w:rFonts w:ascii="Arial Narrow" w:hAnsi="Arial Narrow"/>
        </w:rPr>
        <w:t>инфраструктуре</w:t>
      </w:r>
      <w:proofErr w:type="spellEnd"/>
      <w:r w:rsidR="00E2510D" w:rsidRPr="00E2510D">
        <w:rPr>
          <w:rFonts w:ascii="Arial Narrow" w:hAnsi="Arial Narrow"/>
        </w:rPr>
        <w:t xml:space="preserve"> у </w:t>
      </w:r>
      <w:proofErr w:type="spellStart"/>
      <w:r w:rsidR="00E2510D" w:rsidRPr="00E2510D">
        <w:rPr>
          <w:rFonts w:ascii="Arial Narrow" w:hAnsi="Arial Narrow"/>
        </w:rPr>
        <w:t>складу</w:t>
      </w:r>
      <w:proofErr w:type="spellEnd"/>
      <w:r w:rsidR="00E2510D" w:rsidRPr="00E2510D">
        <w:rPr>
          <w:rFonts w:ascii="Arial Narrow" w:hAnsi="Arial Narrow"/>
        </w:rPr>
        <w:t xml:space="preserve"> </w:t>
      </w:r>
      <w:proofErr w:type="spellStart"/>
      <w:r w:rsidR="00E2510D" w:rsidRPr="00E2510D">
        <w:rPr>
          <w:rFonts w:ascii="Arial Narrow" w:hAnsi="Arial Narrow"/>
        </w:rPr>
        <w:t>са</w:t>
      </w:r>
      <w:proofErr w:type="spellEnd"/>
      <w:r w:rsidR="00E2510D" w:rsidRPr="00E2510D">
        <w:rPr>
          <w:rFonts w:ascii="Arial Narrow" w:hAnsi="Arial Narrow"/>
        </w:rPr>
        <w:t xml:space="preserve"> </w:t>
      </w:r>
      <w:proofErr w:type="spellStart"/>
      <w:r w:rsidR="00E2510D" w:rsidRPr="00E2510D">
        <w:rPr>
          <w:rFonts w:ascii="Arial Narrow" w:hAnsi="Arial Narrow"/>
        </w:rPr>
        <w:t>Просторним</w:t>
      </w:r>
      <w:proofErr w:type="spellEnd"/>
      <w:r w:rsidR="00E2510D" w:rsidRPr="00E2510D">
        <w:rPr>
          <w:rFonts w:ascii="Arial Narrow" w:hAnsi="Arial Narrow"/>
        </w:rPr>
        <w:t xml:space="preserve"> </w:t>
      </w:r>
      <w:proofErr w:type="spellStart"/>
      <w:r w:rsidR="00E2510D" w:rsidRPr="00E2510D">
        <w:rPr>
          <w:rFonts w:ascii="Arial Narrow" w:hAnsi="Arial Narrow"/>
        </w:rPr>
        <w:t>планом</w:t>
      </w:r>
      <w:proofErr w:type="spellEnd"/>
      <w:r w:rsidR="00E2510D" w:rsidRPr="00E2510D">
        <w:rPr>
          <w:rFonts w:ascii="Arial Narrow" w:hAnsi="Arial Narrow"/>
        </w:rPr>
        <w:t xml:space="preserve">; </w:t>
      </w:r>
    </w:p>
    <w:p w14:paraId="655C2D95" w14:textId="77777777" w:rsidR="008F6CB7" w:rsidRDefault="00E2510D" w:rsidP="00B11625">
      <w:pPr>
        <w:tabs>
          <w:tab w:val="left" w:pos="142"/>
        </w:tabs>
        <w:ind w:right="-2"/>
        <w:jc w:val="both"/>
        <w:rPr>
          <w:rFonts w:ascii="Arial Narrow" w:hAnsi="Arial Narrow"/>
          <w:lang w:val="sr-Cyrl-RS"/>
        </w:rPr>
      </w:pPr>
      <w:proofErr w:type="spellStart"/>
      <w:r w:rsidRPr="00E2510D">
        <w:rPr>
          <w:rFonts w:ascii="Arial Narrow" w:hAnsi="Arial Narrow"/>
        </w:rPr>
        <w:t>Изградња</w:t>
      </w:r>
      <w:proofErr w:type="spellEnd"/>
      <w:r w:rsidRPr="00E2510D">
        <w:rPr>
          <w:rFonts w:ascii="Arial Narrow" w:hAnsi="Arial Narrow"/>
        </w:rPr>
        <w:t xml:space="preserve"> </w:t>
      </w:r>
      <w:proofErr w:type="spellStart"/>
      <w:r w:rsidRPr="00E2510D">
        <w:rPr>
          <w:rFonts w:ascii="Arial Narrow" w:hAnsi="Arial Narrow"/>
        </w:rPr>
        <w:t>је</w:t>
      </w:r>
      <w:proofErr w:type="spellEnd"/>
      <w:r w:rsidRPr="00E2510D">
        <w:rPr>
          <w:rFonts w:ascii="Arial Narrow" w:hAnsi="Arial Narrow"/>
        </w:rPr>
        <w:t xml:space="preserve"> </w:t>
      </w:r>
      <w:proofErr w:type="spellStart"/>
      <w:r w:rsidRPr="00E2510D">
        <w:rPr>
          <w:rFonts w:ascii="Arial Narrow" w:hAnsi="Arial Narrow"/>
        </w:rPr>
        <w:t>могућа</w:t>
      </w:r>
      <w:proofErr w:type="spellEnd"/>
      <w:r w:rsidRPr="00E2510D">
        <w:rPr>
          <w:rFonts w:ascii="Arial Narrow" w:hAnsi="Arial Narrow"/>
        </w:rPr>
        <w:t xml:space="preserve"> </w:t>
      </w:r>
      <w:proofErr w:type="spellStart"/>
      <w:r w:rsidRPr="00E2510D">
        <w:rPr>
          <w:rFonts w:ascii="Arial Narrow" w:hAnsi="Arial Narrow"/>
        </w:rPr>
        <w:t>уз</w:t>
      </w:r>
      <w:proofErr w:type="spellEnd"/>
      <w:r w:rsidRPr="00E2510D">
        <w:rPr>
          <w:rFonts w:ascii="Arial Narrow" w:hAnsi="Arial Narrow"/>
        </w:rPr>
        <w:t xml:space="preserve"> </w:t>
      </w:r>
      <w:proofErr w:type="spellStart"/>
      <w:r w:rsidRPr="00E2510D">
        <w:rPr>
          <w:rFonts w:ascii="Arial Narrow" w:hAnsi="Arial Narrow"/>
        </w:rPr>
        <w:t>обавезу</w:t>
      </w:r>
      <w:proofErr w:type="spellEnd"/>
      <w:r w:rsidRPr="00E2510D">
        <w:rPr>
          <w:rFonts w:ascii="Arial Narrow" w:hAnsi="Arial Narrow"/>
        </w:rPr>
        <w:t xml:space="preserve"> </w:t>
      </w:r>
      <w:proofErr w:type="spellStart"/>
      <w:r w:rsidRPr="00E2510D">
        <w:rPr>
          <w:rFonts w:ascii="Arial Narrow" w:hAnsi="Arial Narrow"/>
        </w:rPr>
        <w:t>подношења</w:t>
      </w:r>
      <w:proofErr w:type="spellEnd"/>
      <w:r w:rsidRPr="00E2510D">
        <w:rPr>
          <w:rFonts w:ascii="Arial Narrow" w:hAnsi="Arial Narrow"/>
        </w:rPr>
        <w:t xml:space="preserve"> </w:t>
      </w:r>
      <w:proofErr w:type="spellStart"/>
      <w:r w:rsidRPr="00E2510D">
        <w:rPr>
          <w:rFonts w:ascii="Arial Narrow" w:hAnsi="Arial Narrow"/>
        </w:rPr>
        <w:t>захтева</w:t>
      </w:r>
      <w:proofErr w:type="spellEnd"/>
      <w:r w:rsidRPr="00E2510D">
        <w:rPr>
          <w:rFonts w:ascii="Arial Narrow" w:hAnsi="Arial Narrow"/>
        </w:rPr>
        <w:t xml:space="preserve"> </w:t>
      </w:r>
      <w:proofErr w:type="spellStart"/>
      <w:r w:rsidRPr="00E2510D">
        <w:rPr>
          <w:rFonts w:ascii="Arial Narrow" w:hAnsi="Arial Narrow"/>
        </w:rPr>
        <w:t>за</w:t>
      </w:r>
      <w:proofErr w:type="spellEnd"/>
      <w:r w:rsidRPr="00E2510D">
        <w:rPr>
          <w:rFonts w:ascii="Arial Narrow" w:hAnsi="Arial Narrow"/>
        </w:rPr>
        <w:t xml:space="preserve"> </w:t>
      </w:r>
      <w:proofErr w:type="spellStart"/>
      <w:r w:rsidRPr="00E2510D">
        <w:rPr>
          <w:rFonts w:ascii="Arial Narrow" w:hAnsi="Arial Narrow"/>
        </w:rPr>
        <w:t>одлучивање</w:t>
      </w:r>
      <w:proofErr w:type="spellEnd"/>
      <w:r w:rsidRPr="00E2510D">
        <w:rPr>
          <w:rFonts w:ascii="Arial Narrow" w:hAnsi="Arial Narrow"/>
        </w:rPr>
        <w:t xml:space="preserve"> о </w:t>
      </w:r>
      <w:proofErr w:type="spellStart"/>
      <w:r w:rsidRPr="00E2510D">
        <w:rPr>
          <w:rFonts w:ascii="Arial Narrow" w:hAnsi="Arial Narrow"/>
        </w:rPr>
        <w:t>потреби</w:t>
      </w:r>
      <w:proofErr w:type="spellEnd"/>
      <w:r w:rsidRPr="00E2510D">
        <w:rPr>
          <w:rFonts w:ascii="Arial Narrow" w:hAnsi="Arial Narrow"/>
        </w:rPr>
        <w:t xml:space="preserve"> </w:t>
      </w:r>
      <w:proofErr w:type="spellStart"/>
      <w:r w:rsidRPr="00E2510D">
        <w:rPr>
          <w:rFonts w:ascii="Arial Narrow" w:hAnsi="Arial Narrow"/>
        </w:rPr>
        <w:t>израде</w:t>
      </w:r>
      <w:proofErr w:type="spellEnd"/>
      <w:r w:rsidRPr="00E2510D">
        <w:rPr>
          <w:rFonts w:ascii="Arial Narrow" w:hAnsi="Arial Narrow"/>
        </w:rPr>
        <w:t xml:space="preserve"> </w:t>
      </w:r>
      <w:proofErr w:type="spellStart"/>
      <w:r w:rsidRPr="00E2510D">
        <w:rPr>
          <w:rFonts w:ascii="Arial Narrow" w:hAnsi="Arial Narrow"/>
        </w:rPr>
        <w:t>процене</w:t>
      </w:r>
      <w:proofErr w:type="spellEnd"/>
      <w:r w:rsidRPr="00E2510D">
        <w:rPr>
          <w:rFonts w:ascii="Arial Narrow" w:hAnsi="Arial Narrow"/>
        </w:rPr>
        <w:t xml:space="preserve"> </w:t>
      </w:r>
      <w:proofErr w:type="spellStart"/>
      <w:r w:rsidRPr="00E2510D">
        <w:rPr>
          <w:rFonts w:ascii="Arial Narrow" w:hAnsi="Arial Narrow"/>
        </w:rPr>
        <w:t>утицаја</w:t>
      </w:r>
      <w:proofErr w:type="spellEnd"/>
      <w:r w:rsidRPr="00E2510D">
        <w:rPr>
          <w:rFonts w:ascii="Arial Narrow" w:hAnsi="Arial Narrow"/>
        </w:rPr>
        <w:t xml:space="preserve"> </w:t>
      </w:r>
      <w:proofErr w:type="spellStart"/>
      <w:r w:rsidRPr="00E2510D">
        <w:rPr>
          <w:rFonts w:ascii="Arial Narrow" w:hAnsi="Arial Narrow"/>
        </w:rPr>
        <w:t>на</w:t>
      </w:r>
      <w:proofErr w:type="spellEnd"/>
      <w:r w:rsidRPr="00E2510D">
        <w:rPr>
          <w:rFonts w:ascii="Arial Narrow" w:hAnsi="Arial Narrow"/>
        </w:rPr>
        <w:t xml:space="preserve"> </w:t>
      </w:r>
      <w:proofErr w:type="spellStart"/>
      <w:r w:rsidRPr="00E2510D">
        <w:rPr>
          <w:rFonts w:ascii="Arial Narrow" w:hAnsi="Arial Narrow"/>
        </w:rPr>
        <w:t>животну</w:t>
      </w:r>
      <w:proofErr w:type="spellEnd"/>
      <w:r w:rsidRPr="00E2510D">
        <w:rPr>
          <w:rFonts w:ascii="Arial Narrow" w:hAnsi="Arial Narrow"/>
        </w:rPr>
        <w:t xml:space="preserve"> </w:t>
      </w:r>
      <w:proofErr w:type="spellStart"/>
      <w:r w:rsidRPr="00E2510D">
        <w:rPr>
          <w:rFonts w:ascii="Arial Narrow" w:hAnsi="Arial Narrow"/>
        </w:rPr>
        <w:t>средину</w:t>
      </w:r>
      <w:proofErr w:type="spellEnd"/>
      <w:r w:rsidRPr="00E2510D">
        <w:rPr>
          <w:rFonts w:ascii="Arial Narrow" w:hAnsi="Arial Narrow"/>
        </w:rPr>
        <w:t xml:space="preserve"> и </w:t>
      </w:r>
      <w:proofErr w:type="spellStart"/>
      <w:r w:rsidRPr="00E2510D">
        <w:rPr>
          <w:rFonts w:ascii="Arial Narrow" w:hAnsi="Arial Narrow"/>
        </w:rPr>
        <w:t>прилагођавање</w:t>
      </w:r>
      <w:proofErr w:type="spellEnd"/>
      <w:r w:rsidRPr="00E2510D">
        <w:rPr>
          <w:rFonts w:ascii="Arial Narrow" w:hAnsi="Arial Narrow"/>
        </w:rPr>
        <w:t xml:space="preserve"> </w:t>
      </w:r>
      <w:proofErr w:type="spellStart"/>
      <w:r w:rsidRPr="00E2510D">
        <w:rPr>
          <w:rFonts w:ascii="Arial Narrow" w:hAnsi="Arial Narrow"/>
        </w:rPr>
        <w:t>величине</w:t>
      </w:r>
      <w:proofErr w:type="spellEnd"/>
      <w:r w:rsidRPr="00E2510D">
        <w:rPr>
          <w:rFonts w:ascii="Arial Narrow" w:hAnsi="Arial Narrow"/>
        </w:rPr>
        <w:t xml:space="preserve">, </w:t>
      </w:r>
      <w:proofErr w:type="spellStart"/>
      <w:r w:rsidRPr="00E2510D">
        <w:rPr>
          <w:rFonts w:ascii="Arial Narrow" w:hAnsi="Arial Narrow"/>
        </w:rPr>
        <w:t>габарита</w:t>
      </w:r>
      <w:proofErr w:type="spellEnd"/>
      <w:r w:rsidRPr="00E2510D">
        <w:rPr>
          <w:rFonts w:ascii="Arial Narrow" w:hAnsi="Arial Narrow"/>
        </w:rPr>
        <w:t xml:space="preserve"> и </w:t>
      </w:r>
      <w:proofErr w:type="spellStart"/>
      <w:r w:rsidRPr="00E2510D">
        <w:rPr>
          <w:rFonts w:ascii="Arial Narrow" w:hAnsi="Arial Narrow"/>
        </w:rPr>
        <w:t>спратности</w:t>
      </w:r>
      <w:proofErr w:type="spellEnd"/>
      <w:r w:rsidRPr="00E2510D">
        <w:rPr>
          <w:rFonts w:ascii="Arial Narrow" w:hAnsi="Arial Narrow"/>
        </w:rPr>
        <w:t xml:space="preserve"> </w:t>
      </w:r>
      <w:proofErr w:type="spellStart"/>
      <w:r w:rsidRPr="00E2510D">
        <w:rPr>
          <w:rFonts w:ascii="Arial Narrow" w:hAnsi="Arial Narrow"/>
        </w:rPr>
        <w:t>објеката</w:t>
      </w:r>
      <w:proofErr w:type="spellEnd"/>
      <w:r w:rsidRPr="00E2510D">
        <w:rPr>
          <w:rFonts w:ascii="Arial Narrow" w:hAnsi="Arial Narrow"/>
        </w:rPr>
        <w:t xml:space="preserve">, </w:t>
      </w:r>
      <w:proofErr w:type="spellStart"/>
      <w:r w:rsidRPr="00E2510D">
        <w:rPr>
          <w:rFonts w:ascii="Arial Narrow" w:hAnsi="Arial Narrow"/>
        </w:rPr>
        <w:t>као</w:t>
      </w:r>
      <w:proofErr w:type="spellEnd"/>
      <w:r w:rsidRPr="00E2510D">
        <w:rPr>
          <w:rFonts w:ascii="Arial Narrow" w:hAnsi="Arial Narrow"/>
        </w:rPr>
        <w:t xml:space="preserve"> и </w:t>
      </w:r>
      <w:proofErr w:type="spellStart"/>
      <w:r w:rsidRPr="00E2510D">
        <w:rPr>
          <w:rFonts w:ascii="Arial Narrow" w:hAnsi="Arial Narrow"/>
        </w:rPr>
        <w:t>избор</w:t>
      </w:r>
      <w:proofErr w:type="spellEnd"/>
      <w:r w:rsidRPr="00E2510D">
        <w:rPr>
          <w:rFonts w:ascii="Arial Narrow" w:hAnsi="Arial Narrow"/>
        </w:rPr>
        <w:t xml:space="preserve"> </w:t>
      </w:r>
      <w:proofErr w:type="spellStart"/>
      <w:r w:rsidRPr="00E2510D">
        <w:rPr>
          <w:rFonts w:ascii="Arial Narrow" w:hAnsi="Arial Narrow"/>
        </w:rPr>
        <w:t>материјала</w:t>
      </w:r>
      <w:proofErr w:type="spellEnd"/>
      <w:r w:rsidRPr="00E2510D">
        <w:rPr>
          <w:rFonts w:ascii="Arial Narrow" w:hAnsi="Arial Narrow"/>
        </w:rPr>
        <w:t xml:space="preserve">, </w:t>
      </w:r>
      <w:proofErr w:type="spellStart"/>
      <w:r w:rsidRPr="00E2510D">
        <w:rPr>
          <w:rFonts w:ascii="Arial Narrow" w:hAnsi="Arial Narrow"/>
        </w:rPr>
        <w:t>облика</w:t>
      </w:r>
      <w:proofErr w:type="spellEnd"/>
      <w:r w:rsidRPr="00E2510D">
        <w:rPr>
          <w:rFonts w:ascii="Arial Narrow" w:hAnsi="Arial Narrow"/>
        </w:rPr>
        <w:t xml:space="preserve"> и </w:t>
      </w:r>
      <w:proofErr w:type="spellStart"/>
      <w:r w:rsidRPr="00E2510D">
        <w:rPr>
          <w:rFonts w:ascii="Arial Narrow" w:hAnsi="Arial Narrow"/>
        </w:rPr>
        <w:t>форме</w:t>
      </w:r>
      <w:proofErr w:type="spellEnd"/>
      <w:r w:rsidRPr="00E2510D">
        <w:rPr>
          <w:rFonts w:ascii="Arial Narrow" w:hAnsi="Arial Narrow"/>
        </w:rPr>
        <w:t xml:space="preserve"> </w:t>
      </w:r>
      <w:proofErr w:type="spellStart"/>
      <w:r w:rsidRPr="00E2510D">
        <w:rPr>
          <w:rFonts w:ascii="Arial Narrow" w:hAnsi="Arial Narrow"/>
        </w:rPr>
        <w:t>шумском</w:t>
      </w:r>
      <w:proofErr w:type="spellEnd"/>
      <w:r w:rsidRPr="00E2510D">
        <w:rPr>
          <w:rFonts w:ascii="Arial Narrow" w:hAnsi="Arial Narrow"/>
        </w:rPr>
        <w:t xml:space="preserve"> </w:t>
      </w:r>
      <w:proofErr w:type="spellStart"/>
      <w:r w:rsidRPr="00E2510D">
        <w:rPr>
          <w:rFonts w:ascii="Arial Narrow" w:hAnsi="Arial Narrow"/>
        </w:rPr>
        <w:t>амбијенту</w:t>
      </w:r>
      <w:proofErr w:type="spellEnd"/>
      <w:r w:rsidRPr="00E2510D">
        <w:rPr>
          <w:rFonts w:ascii="Arial Narrow" w:hAnsi="Arial Narrow"/>
        </w:rPr>
        <w:t xml:space="preserve"> и </w:t>
      </w:r>
      <w:proofErr w:type="spellStart"/>
      <w:r w:rsidRPr="00E2510D">
        <w:rPr>
          <w:rFonts w:ascii="Arial Narrow" w:hAnsi="Arial Narrow"/>
        </w:rPr>
        <w:t>окружењу</w:t>
      </w:r>
      <w:proofErr w:type="spellEnd"/>
      <w:r w:rsidRPr="00E2510D">
        <w:rPr>
          <w:rFonts w:ascii="Arial Narrow" w:hAnsi="Arial Narrow"/>
        </w:rPr>
        <w:t xml:space="preserve">. </w:t>
      </w:r>
    </w:p>
    <w:p w14:paraId="4ED2A5C3" w14:textId="77777777" w:rsidR="008F6CB7" w:rsidRDefault="008F6CB7" w:rsidP="00B11625">
      <w:pPr>
        <w:tabs>
          <w:tab w:val="left" w:pos="142"/>
        </w:tabs>
        <w:ind w:right="-2"/>
        <w:jc w:val="both"/>
        <w:rPr>
          <w:rFonts w:ascii="Arial Narrow" w:hAnsi="Arial Narrow"/>
          <w:lang w:val="sr-Cyrl-RS"/>
        </w:rPr>
      </w:pPr>
    </w:p>
    <w:p w14:paraId="55B5E835" w14:textId="77777777" w:rsidR="005843C5" w:rsidRDefault="00E4485B" w:rsidP="00B11625">
      <w:pPr>
        <w:tabs>
          <w:tab w:val="left" w:pos="142"/>
        </w:tabs>
        <w:ind w:right="-2"/>
        <w:jc w:val="both"/>
        <w:rPr>
          <w:rFonts w:ascii="Arial Narrow" w:hAnsi="Arial Narrow"/>
          <w:lang w:val="sr-Cyrl-RS"/>
        </w:rPr>
      </w:pPr>
      <w:r>
        <w:rPr>
          <w:rFonts w:ascii="Arial Narrow" w:hAnsi="Arial Narrow"/>
          <w:lang w:val="sr-Cyrl-RS"/>
        </w:rPr>
        <w:t xml:space="preserve">У </w:t>
      </w:r>
      <w:r w:rsidR="008618D7">
        <w:rPr>
          <w:rFonts w:ascii="Arial Narrow" w:hAnsi="Arial Narrow"/>
          <w:lang w:val="sr-Cyrl-RS"/>
        </w:rPr>
        <w:t>о</w:t>
      </w:r>
      <w:r>
        <w:rPr>
          <w:rFonts w:ascii="Arial Narrow" w:hAnsi="Arial Narrow"/>
          <w:lang w:val="sr-Cyrl-RS"/>
        </w:rPr>
        <w:t>дељку</w:t>
      </w:r>
      <w:r w:rsidR="008618D7">
        <w:rPr>
          <w:rFonts w:ascii="Arial Narrow" w:hAnsi="Arial Narrow"/>
          <w:lang w:val="sr-Cyrl-RS"/>
        </w:rPr>
        <w:t xml:space="preserve">, </w:t>
      </w:r>
      <w:proofErr w:type="spellStart"/>
      <w:r w:rsidR="008618D7" w:rsidRPr="00E2510D">
        <w:rPr>
          <w:rFonts w:ascii="Arial Narrow" w:hAnsi="Arial Narrow"/>
        </w:rPr>
        <w:t>урбанистички</w:t>
      </w:r>
      <w:proofErr w:type="spellEnd"/>
      <w:r w:rsidR="008618D7" w:rsidRPr="00E2510D">
        <w:rPr>
          <w:rFonts w:ascii="Arial Narrow" w:hAnsi="Arial Narrow"/>
        </w:rPr>
        <w:t xml:space="preserve"> и </w:t>
      </w:r>
      <w:proofErr w:type="spellStart"/>
      <w:r w:rsidR="008618D7" w:rsidRPr="00E2510D">
        <w:rPr>
          <w:rFonts w:ascii="Arial Narrow" w:hAnsi="Arial Narrow"/>
        </w:rPr>
        <w:t>други</w:t>
      </w:r>
      <w:proofErr w:type="spellEnd"/>
      <w:r w:rsidR="008618D7" w:rsidRPr="00E2510D">
        <w:rPr>
          <w:rFonts w:ascii="Arial Narrow" w:hAnsi="Arial Narrow"/>
        </w:rPr>
        <w:t xml:space="preserve"> </w:t>
      </w:r>
      <w:proofErr w:type="spellStart"/>
      <w:r w:rsidR="008618D7" w:rsidRPr="00E2510D">
        <w:rPr>
          <w:rFonts w:ascii="Arial Narrow" w:hAnsi="Arial Narrow"/>
        </w:rPr>
        <w:t>услови</w:t>
      </w:r>
      <w:proofErr w:type="spellEnd"/>
      <w:r w:rsidR="008618D7" w:rsidRPr="00E2510D">
        <w:rPr>
          <w:rFonts w:ascii="Arial Narrow" w:hAnsi="Arial Narrow"/>
        </w:rPr>
        <w:t xml:space="preserve"> </w:t>
      </w:r>
      <w:proofErr w:type="spellStart"/>
      <w:r w:rsidR="008618D7" w:rsidRPr="00E2510D">
        <w:rPr>
          <w:rFonts w:ascii="Arial Narrow" w:hAnsi="Arial Narrow"/>
        </w:rPr>
        <w:t>за</w:t>
      </w:r>
      <w:proofErr w:type="spellEnd"/>
      <w:r w:rsidR="008618D7" w:rsidRPr="00E2510D">
        <w:rPr>
          <w:rFonts w:ascii="Arial Narrow" w:hAnsi="Arial Narrow"/>
        </w:rPr>
        <w:t xml:space="preserve"> </w:t>
      </w:r>
      <w:proofErr w:type="spellStart"/>
      <w:r w:rsidR="008618D7" w:rsidRPr="00E2510D">
        <w:rPr>
          <w:rFonts w:ascii="Arial Narrow" w:hAnsi="Arial Narrow"/>
        </w:rPr>
        <w:t>уређење</w:t>
      </w:r>
      <w:proofErr w:type="spellEnd"/>
      <w:r w:rsidR="008618D7" w:rsidRPr="00E2510D">
        <w:rPr>
          <w:rFonts w:ascii="Arial Narrow" w:hAnsi="Arial Narrow"/>
        </w:rPr>
        <w:t xml:space="preserve"> и </w:t>
      </w:r>
      <w:proofErr w:type="spellStart"/>
      <w:r w:rsidR="008618D7" w:rsidRPr="00E2510D">
        <w:rPr>
          <w:rFonts w:ascii="Arial Narrow" w:hAnsi="Arial Narrow"/>
        </w:rPr>
        <w:t>изградњу</w:t>
      </w:r>
      <w:proofErr w:type="spellEnd"/>
      <w:r w:rsidR="008618D7" w:rsidRPr="00E2510D">
        <w:rPr>
          <w:rFonts w:ascii="Arial Narrow" w:hAnsi="Arial Narrow"/>
        </w:rPr>
        <w:t xml:space="preserve"> </w:t>
      </w:r>
      <w:proofErr w:type="spellStart"/>
      <w:r w:rsidR="008618D7" w:rsidRPr="00E2510D">
        <w:rPr>
          <w:rFonts w:ascii="Arial Narrow" w:hAnsi="Arial Narrow"/>
        </w:rPr>
        <w:t>површина</w:t>
      </w:r>
      <w:proofErr w:type="spellEnd"/>
      <w:r w:rsidR="008618D7" w:rsidRPr="00E2510D">
        <w:rPr>
          <w:rFonts w:ascii="Arial Narrow" w:hAnsi="Arial Narrow"/>
        </w:rPr>
        <w:t xml:space="preserve"> </w:t>
      </w:r>
      <w:proofErr w:type="spellStart"/>
      <w:r w:rsidR="008618D7" w:rsidRPr="00E2510D">
        <w:rPr>
          <w:rFonts w:ascii="Arial Narrow" w:hAnsi="Arial Narrow"/>
        </w:rPr>
        <w:t>јавне</w:t>
      </w:r>
      <w:proofErr w:type="spellEnd"/>
      <w:r w:rsidR="008618D7" w:rsidRPr="00E2510D">
        <w:rPr>
          <w:rFonts w:ascii="Arial Narrow" w:hAnsi="Arial Narrow"/>
        </w:rPr>
        <w:t xml:space="preserve"> </w:t>
      </w:r>
      <w:proofErr w:type="spellStart"/>
      <w:r w:rsidR="008618D7" w:rsidRPr="00E2510D">
        <w:rPr>
          <w:rFonts w:ascii="Arial Narrow" w:hAnsi="Arial Narrow"/>
        </w:rPr>
        <w:t>намене</w:t>
      </w:r>
      <w:proofErr w:type="spellEnd"/>
      <w:r w:rsidR="008618D7" w:rsidRPr="00E2510D">
        <w:rPr>
          <w:rFonts w:ascii="Arial Narrow" w:hAnsi="Arial Narrow"/>
        </w:rPr>
        <w:t xml:space="preserve"> и </w:t>
      </w:r>
      <w:proofErr w:type="spellStart"/>
      <w:r w:rsidR="008618D7" w:rsidRPr="00E2510D">
        <w:rPr>
          <w:rFonts w:ascii="Arial Narrow" w:hAnsi="Arial Narrow"/>
        </w:rPr>
        <w:t>мреже</w:t>
      </w:r>
      <w:proofErr w:type="spellEnd"/>
      <w:r w:rsidR="008618D7" w:rsidRPr="00E2510D">
        <w:rPr>
          <w:rFonts w:ascii="Arial Narrow" w:hAnsi="Arial Narrow"/>
        </w:rPr>
        <w:t xml:space="preserve"> </w:t>
      </w:r>
      <w:proofErr w:type="spellStart"/>
      <w:r w:rsidR="008618D7" w:rsidRPr="00E2510D">
        <w:rPr>
          <w:rFonts w:ascii="Arial Narrow" w:hAnsi="Arial Narrow"/>
        </w:rPr>
        <w:t>саобраћајне</w:t>
      </w:r>
      <w:proofErr w:type="spellEnd"/>
      <w:r w:rsidR="008618D7" w:rsidRPr="00E2510D">
        <w:rPr>
          <w:rFonts w:ascii="Arial Narrow" w:hAnsi="Arial Narrow"/>
        </w:rPr>
        <w:t xml:space="preserve"> и </w:t>
      </w:r>
      <w:proofErr w:type="spellStart"/>
      <w:r w:rsidR="008618D7" w:rsidRPr="00E2510D">
        <w:rPr>
          <w:rFonts w:ascii="Arial Narrow" w:hAnsi="Arial Narrow"/>
        </w:rPr>
        <w:t>друге</w:t>
      </w:r>
      <w:proofErr w:type="spellEnd"/>
      <w:r w:rsidR="008618D7" w:rsidRPr="00E2510D">
        <w:rPr>
          <w:rFonts w:ascii="Arial Narrow" w:hAnsi="Arial Narrow"/>
        </w:rPr>
        <w:t xml:space="preserve"> </w:t>
      </w:r>
      <w:proofErr w:type="spellStart"/>
      <w:r w:rsidR="008618D7" w:rsidRPr="00E2510D">
        <w:rPr>
          <w:rFonts w:ascii="Arial Narrow" w:hAnsi="Arial Narrow"/>
        </w:rPr>
        <w:t>инфраструктуре</w:t>
      </w:r>
      <w:proofErr w:type="spellEnd"/>
      <w:r w:rsidR="008D4832">
        <w:rPr>
          <w:rFonts w:ascii="Arial Narrow" w:hAnsi="Arial Narrow"/>
          <w:lang w:val="sr-Cyrl-RS"/>
        </w:rPr>
        <w:t xml:space="preserve">, у делу </w:t>
      </w:r>
      <w:r w:rsidR="00651290">
        <w:rPr>
          <w:rFonts w:ascii="Arial Narrow" w:hAnsi="Arial Narrow"/>
          <w:lang w:val="sr-Cyrl-RS"/>
        </w:rPr>
        <w:t>у коме се наводе</w:t>
      </w:r>
      <w:r w:rsidR="00E2510D" w:rsidRPr="00E2510D">
        <w:rPr>
          <w:rFonts w:ascii="Arial Narrow" w:hAnsi="Arial Narrow"/>
        </w:rPr>
        <w:t xml:space="preserve"> </w:t>
      </w:r>
      <w:proofErr w:type="spellStart"/>
      <w:r w:rsidR="00E2510D" w:rsidRPr="00E2510D">
        <w:rPr>
          <w:rFonts w:ascii="Arial Narrow" w:hAnsi="Arial Narrow"/>
        </w:rPr>
        <w:t>Алтернативни</w:t>
      </w:r>
      <w:proofErr w:type="spellEnd"/>
      <w:r w:rsidR="00E2510D" w:rsidRPr="00E2510D">
        <w:rPr>
          <w:rFonts w:ascii="Arial Narrow" w:hAnsi="Arial Narrow"/>
        </w:rPr>
        <w:t xml:space="preserve"> </w:t>
      </w:r>
      <w:proofErr w:type="spellStart"/>
      <w:r w:rsidR="00E2510D" w:rsidRPr="00E2510D">
        <w:rPr>
          <w:rFonts w:ascii="Arial Narrow" w:hAnsi="Arial Narrow"/>
        </w:rPr>
        <w:t>облици</w:t>
      </w:r>
      <w:proofErr w:type="spellEnd"/>
      <w:r w:rsidR="00E2510D" w:rsidRPr="00E2510D">
        <w:rPr>
          <w:rFonts w:ascii="Arial Narrow" w:hAnsi="Arial Narrow"/>
        </w:rPr>
        <w:t xml:space="preserve"> </w:t>
      </w:r>
      <w:proofErr w:type="spellStart"/>
      <w:r w:rsidR="00E2510D" w:rsidRPr="00E2510D">
        <w:rPr>
          <w:rFonts w:ascii="Arial Narrow" w:hAnsi="Arial Narrow"/>
        </w:rPr>
        <w:t>енергије</w:t>
      </w:r>
      <w:proofErr w:type="spellEnd"/>
      <w:r w:rsidR="00E2510D" w:rsidRPr="00E2510D">
        <w:rPr>
          <w:rFonts w:ascii="Arial Narrow" w:hAnsi="Arial Narrow"/>
        </w:rPr>
        <w:t xml:space="preserve"> (ОИЕ) </w:t>
      </w:r>
      <w:r w:rsidR="00651290">
        <w:rPr>
          <w:rFonts w:ascii="Arial Narrow" w:hAnsi="Arial Narrow"/>
          <w:lang w:val="sr-Cyrl-RS"/>
        </w:rPr>
        <w:t>л</w:t>
      </w:r>
      <w:proofErr w:type="spellStart"/>
      <w:r w:rsidR="00E2510D" w:rsidRPr="00E2510D">
        <w:rPr>
          <w:rFonts w:ascii="Arial Narrow" w:hAnsi="Arial Narrow"/>
        </w:rPr>
        <w:t>окације</w:t>
      </w:r>
      <w:proofErr w:type="spellEnd"/>
      <w:r w:rsidR="00E2510D" w:rsidRPr="00E2510D">
        <w:rPr>
          <w:rFonts w:ascii="Arial Narrow" w:hAnsi="Arial Narrow"/>
        </w:rPr>
        <w:t xml:space="preserve"> </w:t>
      </w:r>
      <w:proofErr w:type="spellStart"/>
      <w:r w:rsidR="00E2510D" w:rsidRPr="00E2510D">
        <w:rPr>
          <w:rFonts w:ascii="Arial Narrow" w:hAnsi="Arial Narrow"/>
        </w:rPr>
        <w:t>соларних</w:t>
      </w:r>
      <w:proofErr w:type="spellEnd"/>
      <w:r w:rsidR="00E2510D" w:rsidRPr="00E2510D">
        <w:rPr>
          <w:rFonts w:ascii="Arial Narrow" w:hAnsi="Arial Narrow"/>
        </w:rPr>
        <w:t xml:space="preserve"> </w:t>
      </w:r>
      <w:proofErr w:type="spellStart"/>
      <w:r w:rsidR="00E2510D" w:rsidRPr="00E2510D">
        <w:rPr>
          <w:rFonts w:ascii="Arial Narrow" w:hAnsi="Arial Narrow"/>
        </w:rPr>
        <w:t>електрана</w:t>
      </w:r>
      <w:proofErr w:type="spellEnd"/>
      <w:r w:rsidR="00E2510D" w:rsidRPr="00E2510D">
        <w:rPr>
          <w:rFonts w:ascii="Arial Narrow" w:hAnsi="Arial Narrow"/>
        </w:rPr>
        <w:t xml:space="preserve"> </w:t>
      </w:r>
      <w:proofErr w:type="spellStart"/>
      <w:r w:rsidR="00E2510D" w:rsidRPr="00E2510D">
        <w:rPr>
          <w:rFonts w:ascii="Arial Narrow" w:hAnsi="Arial Narrow"/>
        </w:rPr>
        <w:t>одређиваће</w:t>
      </w:r>
      <w:proofErr w:type="spellEnd"/>
      <w:r w:rsidR="00E2510D" w:rsidRPr="00E2510D">
        <w:rPr>
          <w:rFonts w:ascii="Arial Narrow" w:hAnsi="Arial Narrow"/>
        </w:rPr>
        <w:t xml:space="preserve"> </w:t>
      </w:r>
      <w:proofErr w:type="spellStart"/>
      <w:r w:rsidR="00E2510D" w:rsidRPr="00E2510D">
        <w:rPr>
          <w:rFonts w:ascii="Arial Narrow" w:hAnsi="Arial Narrow"/>
        </w:rPr>
        <w:t>се</w:t>
      </w:r>
      <w:proofErr w:type="spellEnd"/>
      <w:r w:rsidR="00E2510D" w:rsidRPr="00E2510D">
        <w:rPr>
          <w:rFonts w:ascii="Arial Narrow" w:hAnsi="Arial Narrow"/>
        </w:rPr>
        <w:t xml:space="preserve"> </w:t>
      </w:r>
      <w:proofErr w:type="spellStart"/>
      <w:r w:rsidR="00E2510D" w:rsidRPr="00E2510D">
        <w:rPr>
          <w:rFonts w:ascii="Arial Narrow" w:hAnsi="Arial Narrow"/>
        </w:rPr>
        <w:t>накнадно</w:t>
      </w:r>
      <w:proofErr w:type="spellEnd"/>
      <w:r w:rsidR="00E2510D" w:rsidRPr="00E2510D">
        <w:rPr>
          <w:rFonts w:ascii="Arial Narrow" w:hAnsi="Arial Narrow"/>
        </w:rPr>
        <w:t xml:space="preserve">, </w:t>
      </w:r>
      <w:proofErr w:type="spellStart"/>
      <w:r w:rsidR="00E2510D" w:rsidRPr="00E2510D">
        <w:rPr>
          <w:rFonts w:ascii="Arial Narrow" w:hAnsi="Arial Narrow"/>
        </w:rPr>
        <w:t>након</w:t>
      </w:r>
      <w:proofErr w:type="spellEnd"/>
      <w:r w:rsidR="00E2510D" w:rsidRPr="00E2510D">
        <w:rPr>
          <w:rFonts w:ascii="Arial Narrow" w:hAnsi="Arial Narrow"/>
        </w:rPr>
        <w:t xml:space="preserve"> </w:t>
      </w:r>
      <w:proofErr w:type="spellStart"/>
      <w:r w:rsidR="00E2510D" w:rsidRPr="00E2510D">
        <w:rPr>
          <w:rFonts w:ascii="Arial Narrow" w:hAnsi="Arial Narrow"/>
        </w:rPr>
        <w:t>даљих</w:t>
      </w:r>
      <w:proofErr w:type="spellEnd"/>
      <w:r w:rsidR="00E2510D" w:rsidRPr="00E2510D">
        <w:rPr>
          <w:rFonts w:ascii="Arial Narrow" w:hAnsi="Arial Narrow"/>
        </w:rPr>
        <w:t xml:space="preserve"> </w:t>
      </w:r>
      <w:proofErr w:type="spellStart"/>
      <w:r w:rsidR="00E2510D" w:rsidRPr="00E2510D">
        <w:rPr>
          <w:rFonts w:ascii="Arial Narrow" w:hAnsi="Arial Narrow"/>
        </w:rPr>
        <w:t>истраживања</w:t>
      </w:r>
      <w:proofErr w:type="spellEnd"/>
      <w:r w:rsidR="00E2510D" w:rsidRPr="00E2510D">
        <w:rPr>
          <w:rFonts w:ascii="Arial Narrow" w:hAnsi="Arial Narrow"/>
        </w:rPr>
        <w:t xml:space="preserve">, </w:t>
      </w:r>
      <w:proofErr w:type="spellStart"/>
      <w:r w:rsidR="00E2510D" w:rsidRPr="00E2510D">
        <w:rPr>
          <w:rFonts w:ascii="Arial Narrow" w:hAnsi="Arial Narrow"/>
        </w:rPr>
        <w:t>испитивања</w:t>
      </w:r>
      <w:proofErr w:type="spellEnd"/>
      <w:r w:rsidR="00E2510D" w:rsidRPr="00E2510D">
        <w:rPr>
          <w:rFonts w:ascii="Arial Narrow" w:hAnsi="Arial Narrow"/>
        </w:rPr>
        <w:t xml:space="preserve"> и </w:t>
      </w:r>
      <w:proofErr w:type="spellStart"/>
      <w:r w:rsidR="00E2510D" w:rsidRPr="00E2510D">
        <w:rPr>
          <w:rFonts w:ascii="Arial Narrow" w:hAnsi="Arial Narrow"/>
        </w:rPr>
        <w:t>утврђивања</w:t>
      </w:r>
      <w:proofErr w:type="spellEnd"/>
      <w:r w:rsidR="00E2510D" w:rsidRPr="00E2510D">
        <w:rPr>
          <w:rFonts w:ascii="Arial Narrow" w:hAnsi="Arial Narrow"/>
        </w:rPr>
        <w:t xml:space="preserve"> </w:t>
      </w:r>
      <w:proofErr w:type="spellStart"/>
      <w:r w:rsidR="00E2510D" w:rsidRPr="00E2510D">
        <w:rPr>
          <w:rFonts w:ascii="Arial Narrow" w:hAnsi="Arial Narrow"/>
        </w:rPr>
        <w:t>економске</w:t>
      </w:r>
      <w:proofErr w:type="spellEnd"/>
      <w:r w:rsidR="00E2510D" w:rsidRPr="00E2510D">
        <w:rPr>
          <w:rFonts w:ascii="Arial Narrow" w:hAnsi="Arial Narrow"/>
        </w:rPr>
        <w:t xml:space="preserve"> </w:t>
      </w:r>
      <w:proofErr w:type="spellStart"/>
      <w:r w:rsidR="00E2510D" w:rsidRPr="00E2510D">
        <w:rPr>
          <w:rFonts w:ascii="Arial Narrow" w:hAnsi="Arial Narrow"/>
        </w:rPr>
        <w:t>исплативости</w:t>
      </w:r>
      <w:proofErr w:type="spellEnd"/>
      <w:r w:rsidR="00E2510D" w:rsidRPr="00E2510D">
        <w:rPr>
          <w:rFonts w:ascii="Arial Narrow" w:hAnsi="Arial Narrow"/>
        </w:rPr>
        <w:t xml:space="preserve">. </w:t>
      </w:r>
      <w:proofErr w:type="spellStart"/>
      <w:r w:rsidR="00E2510D" w:rsidRPr="00E2510D">
        <w:rPr>
          <w:rFonts w:ascii="Arial Narrow" w:hAnsi="Arial Narrow"/>
        </w:rPr>
        <w:t>Дозвољена</w:t>
      </w:r>
      <w:proofErr w:type="spellEnd"/>
      <w:r w:rsidR="00E2510D" w:rsidRPr="00E2510D">
        <w:rPr>
          <w:rFonts w:ascii="Arial Narrow" w:hAnsi="Arial Narrow"/>
        </w:rPr>
        <w:t xml:space="preserve"> </w:t>
      </w:r>
      <w:proofErr w:type="spellStart"/>
      <w:r w:rsidR="00E2510D" w:rsidRPr="00E2510D">
        <w:rPr>
          <w:rFonts w:ascii="Arial Narrow" w:hAnsi="Arial Narrow"/>
        </w:rPr>
        <w:t>је</w:t>
      </w:r>
      <w:proofErr w:type="spellEnd"/>
      <w:r w:rsidR="00E2510D" w:rsidRPr="00E2510D">
        <w:rPr>
          <w:rFonts w:ascii="Arial Narrow" w:hAnsi="Arial Narrow"/>
        </w:rPr>
        <w:t xml:space="preserve"> </w:t>
      </w:r>
      <w:proofErr w:type="spellStart"/>
      <w:r w:rsidR="00E2510D" w:rsidRPr="00E2510D">
        <w:rPr>
          <w:rFonts w:ascii="Arial Narrow" w:hAnsi="Arial Narrow"/>
        </w:rPr>
        <w:t>изградња</w:t>
      </w:r>
      <w:proofErr w:type="spellEnd"/>
      <w:r w:rsidR="00E2510D" w:rsidRPr="00E2510D">
        <w:rPr>
          <w:rFonts w:ascii="Arial Narrow" w:hAnsi="Arial Narrow"/>
        </w:rPr>
        <w:t xml:space="preserve"> </w:t>
      </w:r>
      <w:proofErr w:type="spellStart"/>
      <w:r w:rsidR="00E2510D" w:rsidRPr="00E2510D">
        <w:rPr>
          <w:rFonts w:ascii="Arial Narrow" w:hAnsi="Arial Narrow"/>
        </w:rPr>
        <w:t>соларних</w:t>
      </w:r>
      <w:proofErr w:type="spellEnd"/>
      <w:r w:rsidR="00E2510D" w:rsidRPr="00E2510D">
        <w:rPr>
          <w:rFonts w:ascii="Arial Narrow" w:hAnsi="Arial Narrow"/>
        </w:rPr>
        <w:t xml:space="preserve"> </w:t>
      </w:r>
      <w:proofErr w:type="spellStart"/>
      <w:r w:rsidR="00E2510D" w:rsidRPr="00E2510D">
        <w:rPr>
          <w:rFonts w:ascii="Arial Narrow" w:hAnsi="Arial Narrow"/>
        </w:rPr>
        <w:t>електрана</w:t>
      </w:r>
      <w:proofErr w:type="spellEnd"/>
      <w:r w:rsidR="00E2510D" w:rsidRPr="00E2510D">
        <w:rPr>
          <w:rFonts w:ascii="Arial Narrow" w:hAnsi="Arial Narrow"/>
        </w:rPr>
        <w:t xml:space="preserve"> </w:t>
      </w:r>
      <w:proofErr w:type="spellStart"/>
      <w:r w:rsidR="00E2510D" w:rsidRPr="00E2510D">
        <w:rPr>
          <w:rFonts w:ascii="Arial Narrow" w:hAnsi="Arial Narrow"/>
        </w:rPr>
        <w:t>на</w:t>
      </w:r>
      <w:proofErr w:type="spellEnd"/>
      <w:r w:rsidR="00E2510D" w:rsidRPr="00E2510D">
        <w:rPr>
          <w:rFonts w:ascii="Arial Narrow" w:hAnsi="Arial Narrow"/>
        </w:rPr>
        <w:t xml:space="preserve"> </w:t>
      </w:r>
      <w:proofErr w:type="spellStart"/>
      <w:r w:rsidR="00E2510D" w:rsidRPr="00E2510D">
        <w:rPr>
          <w:rFonts w:ascii="Arial Narrow" w:hAnsi="Arial Narrow"/>
        </w:rPr>
        <w:t>свим</w:t>
      </w:r>
      <w:proofErr w:type="spellEnd"/>
      <w:r w:rsidR="00E2510D" w:rsidRPr="00E2510D">
        <w:rPr>
          <w:rFonts w:ascii="Arial Narrow" w:hAnsi="Arial Narrow"/>
        </w:rPr>
        <w:t xml:space="preserve"> </w:t>
      </w:r>
      <w:proofErr w:type="spellStart"/>
      <w:r w:rsidR="00E2510D" w:rsidRPr="00E2510D">
        <w:rPr>
          <w:rFonts w:ascii="Arial Narrow" w:hAnsi="Arial Narrow"/>
        </w:rPr>
        <w:t>локацијама</w:t>
      </w:r>
      <w:proofErr w:type="spellEnd"/>
      <w:r w:rsidR="00E2510D" w:rsidRPr="00E2510D">
        <w:rPr>
          <w:rFonts w:ascii="Arial Narrow" w:hAnsi="Arial Narrow"/>
        </w:rPr>
        <w:t xml:space="preserve"> у </w:t>
      </w:r>
      <w:proofErr w:type="spellStart"/>
      <w:r w:rsidR="00E2510D" w:rsidRPr="00E2510D">
        <w:rPr>
          <w:rFonts w:ascii="Arial Narrow" w:hAnsi="Arial Narrow"/>
        </w:rPr>
        <w:t>захвату</w:t>
      </w:r>
      <w:proofErr w:type="spellEnd"/>
      <w:r w:rsidR="00E2510D" w:rsidRPr="00E2510D">
        <w:rPr>
          <w:rFonts w:ascii="Arial Narrow" w:hAnsi="Arial Narrow"/>
        </w:rPr>
        <w:t xml:space="preserve"> </w:t>
      </w:r>
      <w:proofErr w:type="spellStart"/>
      <w:r w:rsidR="00E2510D" w:rsidRPr="00E2510D">
        <w:rPr>
          <w:rFonts w:ascii="Arial Narrow" w:hAnsi="Arial Narrow"/>
        </w:rPr>
        <w:t>Плана</w:t>
      </w:r>
      <w:proofErr w:type="spellEnd"/>
      <w:r w:rsidR="00E2510D" w:rsidRPr="00E2510D">
        <w:rPr>
          <w:rFonts w:ascii="Arial Narrow" w:hAnsi="Arial Narrow"/>
        </w:rPr>
        <w:t xml:space="preserve"> </w:t>
      </w:r>
      <w:proofErr w:type="spellStart"/>
      <w:r w:rsidR="00E2510D" w:rsidRPr="00E2510D">
        <w:rPr>
          <w:rFonts w:ascii="Arial Narrow" w:hAnsi="Arial Narrow"/>
        </w:rPr>
        <w:t>које</w:t>
      </w:r>
      <w:proofErr w:type="spellEnd"/>
      <w:r w:rsidR="00E2510D" w:rsidRPr="00E2510D">
        <w:rPr>
          <w:rFonts w:ascii="Arial Narrow" w:hAnsi="Arial Narrow"/>
        </w:rPr>
        <w:t xml:space="preserve"> </w:t>
      </w:r>
      <w:proofErr w:type="spellStart"/>
      <w:r w:rsidR="00E2510D" w:rsidRPr="00E2510D">
        <w:rPr>
          <w:rFonts w:ascii="Arial Narrow" w:hAnsi="Arial Narrow"/>
        </w:rPr>
        <w:t>испуњавају</w:t>
      </w:r>
      <w:proofErr w:type="spellEnd"/>
      <w:r w:rsidR="00E2510D" w:rsidRPr="00E2510D">
        <w:rPr>
          <w:rFonts w:ascii="Arial Narrow" w:hAnsi="Arial Narrow"/>
        </w:rPr>
        <w:t xml:space="preserve"> </w:t>
      </w:r>
      <w:proofErr w:type="spellStart"/>
      <w:r w:rsidR="00E2510D" w:rsidRPr="00E2510D">
        <w:rPr>
          <w:rFonts w:ascii="Arial Narrow" w:hAnsi="Arial Narrow"/>
        </w:rPr>
        <w:t>услове</w:t>
      </w:r>
      <w:proofErr w:type="spellEnd"/>
      <w:r w:rsidR="00E2510D" w:rsidRPr="00E2510D">
        <w:rPr>
          <w:rFonts w:ascii="Arial Narrow" w:hAnsi="Arial Narrow"/>
        </w:rPr>
        <w:t xml:space="preserve"> у </w:t>
      </w:r>
      <w:proofErr w:type="spellStart"/>
      <w:r w:rsidR="00E2510D" w:rsidRPr="00E2510D">
        <w:rPr>
          <w:rFonts w:ascii="Arial Narrow" w:hAnsi="Arial Narrow"/>
        </w:rPr>
        <w:t>складу</w:t>
      </w:r>
      <w:proofErr w:type="spellEnd"/>
      <w:r w:rsidR="00E2510D" w:rsidRPr="00E2510D">
        <w:rPr>
          <w:rFonts w:ascii="Arial Narrow" w:hAnsi="Arial Narrow"/>
        </w:rPr>
        <w:t xml:space="preserve"> </w:t>
      </w:r>
      <w:proofErr w:type="spellStart"/>
      <w:r w:rsidR="00E2510D" w:rsidRPr="00E2510D">
        <w:rPr>
          <w:rFonts w:ascii="Arial Narrow" w:hAnsi="Arial Narrow"/>
        </w:rPr>
        <w:t>са</w:t>
      </w:r>
      <w:proofErr w:type="spellEnd"/>
      <w:r w:rsidR="00E2510D" w:rsidRPr="00E2510D">
        <w:rPr>
          <w:rFonts w:ascii="Arial Narrow" w:hAnsi="Arial Narrow"/>
        </w:rPr>
        <w:t xml:space="preserve"> </w:t>
      </w:r>
      <w:proofErr w:type="spellStart"/>
      <w:r w:rsidR="00E2510D" w:rsidRPr="00E2510D">
        <w:rPr>
          <w:rFonts w:ascii="Arial Narrow" w:hAnsi="Arial Narrow"/>
        </w:rPr>
        <w:t>законом</w:t>
      </w:r>
      <w:proofErr w:type="spellEnd"/>
      <w:r w:rsidR="00651290">
        <w:rPr>
          <w:rFonts w:ascii="Arial Narrow" w:hAnsi="Arial Narrow"/>
          <w:lang w:val="sr-Cyrl-RS"/>
        </w:rPr>
        <w:t xml:space="preserve">. </w:t>
      </w:r>
    </w:p>
    <w:p w14:paraId="0CEB3B85" w14:textId="547FD0CC" w:rsidR="00E2510D" w:rsidRPr="00042349" w:rsidRDefault="000D5508" w:rsidP="00B11625">
      <w:pPr>
        <w:tabs>
          <w:tab w:val="left" w:pos="142"/>
        </w:tabs>
        <w:ind w:right="-2"/>
        <w:jc w:val="both"/>
        <w:rPr>
          <w:rFonts w:ascii="Arial Narrow" w:hAnsi="Arial Narrow"/>
          <w:b/>
          <w:bCs/>
        </w:rPr>
      </w:pPr>
      <w:r>
        <w:rPr>
          <w:rFonts w:ascii="Arial Narrow" w:hAnsi="Arial Narrow"/>
          <w:lang w:val="sr-Cyrl-RS"/>
        </w:rPr>
        <w:t>У</w:t>
      </w:r>
      <w:r w:rsidR="00E2510D" w:rsidRPr="00E2510D">
        <w:rPr>
          <w:rFonts w:ascii="Arial Narrow" w:hAnsi="Arial Narrow"/>
        </w:rPr>
        <w:t xml:space="preserve"> </w:t>
      </w:r>
      <w:proofErr w:type="spellStart"/>
      <w:r w:rsidRPr="00E2510D">
        <w:rPr>
          <w:rFonts w:ascii="Arial Narrow" w:hAnsi="Arial Narrow"/>
        </w:rPr>
        <w:t>смерниц</w:t>
      </w:r>
      <w:proofErr w:type="spellEnd"/>
      <w:r>
        <w:rPr>
          <w:rFonts w:ascii="Arial Narrow" w:hAnsi="Arial Narrow"/>
          <w:lang w:val="sr-Cyrl-RS"/>
        </w:rPr>
        <w:t>ама</w:t>
      </w:r>
      <w:r w:rsidRPr="00E2510D">
        <w:rPr>
          <w:rFonts w:ascii="Arial Narrow" w:hAnsi="Arial Narrow"/>
        </w:rPr>
        <w:t xml:space="preserve"> </w:t>
      </w:r>
      <w:proofErr w:type="spellStart"/>
      <w:r w:rsidRPr="00E2510D">
        <w:rPr>
          <w:rFonts w:ascii="Arial Narrow" w:hAnsi="Arial Narrow"/>
        </w:rPr>
        <w:t>за</w:t>
      </w:r>
      <w:proofErr w:type="spellEnd"/>
      <w:r w:rsidRPr="00E2510D">
        <w:rPr>
          <w:rFonts w:ascii="Arial Narrow" w:hAnsi="Arial Narrow"/>
        </w:rPr>
        <w:t xml:space="preserve"> </w:t>
      </w:r>
      <w:proofErr w:type="spellStart"/>
      <w:r w:rsidRPr="00E2510D">
        <w:rPr>
          <w:rFonts w:ascii="Arial Narrow" w:hAnsi="Arial Narrow"/>
        </w:rPr>
        <w:t>израду</w:t>
      </w:r>
      <w:proofErr w:type="spellEnd"/>
      <w:r w:rsidRPr="00E2510D">
        <w:rPr>
          <w:rFonts w:ascii="Arial Narrow" w:hAnsi="Arial Narrow"/>
        </w:rPr>
        <w:t xml:space="preserve"> </w:t>
      </w:r>
      <w:proofErr w:type="spellStart"/>
      <w:r w:rsidRPr="00E2510D">
        <w:rPr>
          <w:rFonts w:ascii="Arial Narrow" w:hAnsi="Arial Narrow"/>
        </w:rPr>
        <w:t>планске</w:t>
      </w:r>
      <w:proofErr w:type="spellEnd"/>
      <w:r w:rsidRPr="00E2510D">
        <w:rPr>
          <w:rFonts w:ascii="Arial Narrow" w:hAnsi="Arial Narrow"/>
        </w:rPr>
        <w:t xml:space="preserve"> </w:t>
      </w:r>
      <w:proofErr w:type="spellStart"/>
      <w:r w:rsidRPr="00E2510D">
        <w:rPr>
          <w:rFonts w:ascii="Arial Narrow" w:hAnsi="Arial Narrow"/>
        </w:rPr>
        <w:t>документације</w:t>
      </w:r>
      <w:proofErr w:type="spellEnd"/>
      <w:r>
        <w:rPr>
          <w:rFonts w:ascii="Arial Narrow" w:hAnsi="Arial Narrow"/>
          <w:lang w:val="sr-Cyrl-RS"/>
        </w:rPr>
        <w:t xml:space="preserve">, </w:t>
      </w:r>
      <w:proofErr w:type="spellStart"/>
      <w:r w:rsidR="00E2510D" w:rsidRPr="00042349">
        <w:rPr>
          <w:rFonts w:ascii="Arial Narrow" w:hAnsi="Arial Narrow"/>
          <w:b/>
          <w:bCs/>
        </w:rPr>
        <w:t>Плановима</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детаљне</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регулације</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биће</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регулисана</w:t>
      </w:r>
      <w:proofErr w:type="spellEnd"/>
      <w:r w:rsidR="00E2510D" w:rsidRPr="00042349">
        <w:rPr>
          <w:rFonts w:ascii="Arial Narrow" w:hAnsi="Arial Narrow"/>
          <w:b/>
          <w:bCs/>
        </w:rPr>
        <w:t xml:space="preserve"> и </w:t>
      </w:r>
      <w:proofErr w:type="spellStart"/>
      <w:r w:rsidR="00E2510D" w:rsidRPr="00042349">
        <w:rPr>
          <w:rFonts w:ascii="Arial Narrow" w:hAnsi="Arial Narrow"/>
          <w:b/>
          <w:bCs/>
        </w:rPr>
        <w:t>изградња</w:t>
      </w:r>
      <w:proofErr w:type="spellEnd"/>
      <w:r w:rsidR="00E2510D" w:rsidRPr="00E2510D">
        <w:rPr>
          <w:rFonts w:ascii="Arial Narrow" w:hAnsi="Arial Narrow"/>
        </w:rPr>
        <w:t xml:space="preserve"> </w:t>
      </w:r>
      <w:proofErr w:type="spellStart"/>
      <w:r w:rsidR="00E2510D" w:rsidRPr="00E2510D">
        <w:rPr>
          <w:rFonts w:ascii="Arial Narrow" w:hAnsi="Arial Narrow"/>
        </w:rPr>
        <w:t>општинских</w:t>
      </w:r>
      <w:proofErr w:type="spellEnd"/>
      <w:r w:rsidR="00E2510D" w:rsidRPr="00E2510D">
        <w:rPr>
          <w:rFonts w:ascii="Arial Narrow" w:hAnsi="Arial Narrow"/>
        </w:rPr>
        <w:t xml:space="preserve"> и </w:t>
      </w:r>
      <w:proofErr w:type="spellStart"/>
      <w:r w:rsidR="00E2510D" w:rsidRPr="00E2510D">
        <w:rPr>
          <w:rFonts w:ascii="Arial Narrow" w:hAnsi="Arial Narrow"/>
        </w:rPr>
        <w:t>државних</w:t>
      </w:r>
      <w:proofErr w:type="spellEnd"/>
      <w:r w:rsidR="00E2510D" w:rsidRPr="00E2510D">
        <w:rPr>
          <w:rFonts w:ascii="Arial Narrow" w:hAnsi="Arial Narrow"/>
        </w:rPr>
        <w:t xml:space="preserve"> </w:t>
      </w:r>
      <w:proofErr w:type="spellStart"/>
      <w:r w:rsidR="00E2510D" w:rsidRPr="00E2510D">
        <w:rPr>
          <w:rFonts w:ascii="Arial Narrow" w:hAnsi="Arial Narrow"/>
        </w:rPr>
        <w:t>путева</w:t>
      </w:r>
      <w:proofErr w:type="spellEnd"/>
      <w:r w:rsidR="00E2510D" w:rsidRPr="00E2510D">
        <w:rPr>
          <w:rFonts w:ascii="Arial Narrow" w:hAnsi="Arial Narrow"/>
        </w:rPr>
        <w:t xml:space="preserve">, </w:t>
      </w:r>
      <w:proofErr w:type="spellStart"/>
      <w:r w:rsidR="00E2510D" w:rsidRPr="00E2510D">
        <w:rPr>
          <w:rFonts w:ascii="Arial Narrow" w:hAnsi="Arial Narrow"/>
        </w:rPr>
        <w:t>уређивање</w:t>
      </w:r>
      <w:proofErr w:type="spellEnd"/>
      <w:r w:rsidR="00E2510D" w:rsidRPr="00E2510D">
        <w:rPr>
          <w:rFonts w:ascii="Arial Narrow" w:hAnsi="Arial Narrow"/>
        </w:rPr>
        <w:t xml:space="preserve"> </w:t>
      </w:r>
      <w:proofErr w:type="spellStart"/>
      <w:r w:rsidR="00E2510D" w:rsidRPr="00E2510D">
        <w:rPr>
          <w:rFonts w:ascii="Arial Narrow" w:hAnsi="Arial Narrow"/>
        </w:rPr>
        <w:t>простора</w:t>
      </w:r>
      <w:proofErr w:type="spellEnd"/>
      <w:r w:rsidR="00E2510D" w:rsidRPr="00E2510D">
        <w:rPr>
          <w:rFonts w:ascii="Arial Narrow" w:hAnsi="Arial Narrow"/>
        </w:rPr>
        <w:t xml:space="preserve"> </w:t>
      </w:r>
      <w:proofErr w:type="spellStart"/>
      <w:r w:rsidR="00E2510D" w:rsidRPr="00E2510D">
        <w:rPr>
          <w:rFonts w:ascii="Arial Narrow" w:hAnsi="Arial Narrow"/>
        </w:rPr>
        <w:t>за</w:t>
      </w:r>
      <w:proofErr w:type="spellEnd"/>
      <w:r w:rsidR="00E2510D" w:rsidRPr="00E2510D">
        <w:rPr>
          <w:rFonts w:ascii="Arial Narrow" w:hAnsi="Arial Narrow"/>
        </w:rPr>
        <w:t xml:space="preserve"> </w:t>
      </w:r>
      <w:proofErr w:type="spellStart"/>
      <w:r w:rsidR="00E2510D" w:rsidRPr="00E2510D">
        <w:rPr>
          <w:rFonts w:ascii="Arial Narrow" w:hAnsi="Arial Narrow"/>
        </w:rPr>
        <w:t>сахрањивање</w:t>
      </w:r>
      <w:proofErr w:type="spellEnd"/>
      <w:r w:rsidR="00E2510D" w:rsidRPr="00E2510D">
        <w:rPr>
          <w:rFonts w:ascii="Arial Narrow" w:hAnsi="Arial Narrow"/>
        </w:rPr>
        <w:t xml:space="preserve"> (</w:t>
      </w:r>
      <w:proofErr w:type="spellStart"/>
      <w:r w:rsidR="00E2510D" w:rsidRPr="00E2510D">
        <w:rPr>
          <w:rFonts w:ascii="Arial Narrow" w:hAnsi="Arial Narrow"/>
        </w:rPr>
        <w:t>проширења</w:t>
      </w:r>
      <w:proofErr w:type="spellEnd"/>
      <w:r w:rsidR="00E2510D" w:rsidRPr="00E2510D">
        <w:rPr>
          <w:rFonts w:ascii="Arial Narrow" w:hAnsi="Arial Narrow"/>
        </w:rPr>
        <w:t xml:space="preserve"> </w:t>
      </w:r>
      <w:proofErr w:type="spellStart"/>
      <w:r w:rsidR="00E2510D" w:rsidRPr="00E2510D">
        <w:rPr>
          <w:rFonts w:ascii="Arial Narrow" w:hAnsi="Arial Narrow"/>
        </w:rPr>
        <w:t>капацитета</w:t>
      </w:r>
      <w:proofErr w:type="spellEnd"/>
      <w:r w:rsidR="00E2510D" w:rsidRPr="00E2510D">
        <w:rPr>
          <w:rFonts w:ascii="Arial Narrow" w:hAnsi="Arial Narrow"/>
        </w:rPr>
        <w:t xml:space="preserve"> </w:t>
      </w:r>
      <w:proofErr w:type="spellStart"/>
      <w:r w:rsidR="00E2510D" w:rsidRPr="00E2510D">
        <w:rPr>
          <w:rFonts w:ascii="Arial Narrow" w:hAnsi="Arial Narrow"/>
        </w:rPr>
        <w:t>постојећих</w:t>
      </w:r>
      <w:proofErr w:type="spellEnd"/>
      <w:r w:rsidR="00E2510D" w:rsidRPr="00E2510D">
        <w:rPr>
          <w:rFonts w:ascii="Arial Narrow" w:hAnsi="Arial Narrow"/>
        </w:rPr>
        <w:t xml:space="preserve"> </w:t>
      </w:r>
      <w:proofErr w:type="spellStart"/>
      <w:r w:rsidR="00E2510D" w:rsidRPr="00E2510D">
        <w:rPr>
          <w:rFonts w:ascii="Arial Narrow" w:hAnsi="Arial Narrow"/>
        </w:rPr>
        <w:t>гробаља</w:t>
      </w:r>
      <w:proofErr w:type="spellEnd"/>
      <w:r w:rsidR="00E2510D" w:rsidRPr="00E2510D">
        <w:rPr>
          <w:rFonts w:ascii="Arial Narrow" w:hAnsi="Arial Narrow"/>
        </w:rPr>
        <w:t xml:space="preserve"> у </w:t>
      </w:r>
      <w:proofErr w:type="spellStart"/>
      <w:r w:rsidR="00E2510D" w:rsidRPr="00E2510D">
        <w:rPr>
          <w:rFonts w:ascii="Arial Narrow" w:hAnsi="Arial Narrow"/>
        </w:rPr>
        <w:t>власништву</w:t>
      </w:r>
      <w:proofErr w:type="spellEnd"/>
      <w:r w:rsidR="00E2510D" w:rsidRPr="00E2510D">
        <w:rPr>
          <w:rFonts w:ascii="Arial Narrow" w:hAnsi="Arial Narrow"/>
        </w:rPr>
        <w:t xml:space="preserve"> </w:t>
      </w:r>
      <w:proofErr w:type="spellStart"/>
      <w:r w:rsidR="00E2510D" w:rsidRPr="00E2510D">
        <w:rPr>
          <w:rFonts w:ascii="Arial Narrow" w:hAnsi="Arial Narrow"/>
        </w:rPr>
        <w:t>Општине</w:t>
      </w:r>
      <w:proofErr w:type="spellEnd"/>
      <w:r w:rsidR="00E2510D" w:rsidRPr="00E2510D">
        <w:rPr>
          <w:rFonts w:ascii="Arial Narrow" w:hAnsi="Arial Narrow"/>
        </w:rPr>
        <w:t xml:space="preserve">) </w:t>
      </w:r>
      <w:proofErr w:type="spellStart"/>
      <w:r w:rsidR="00E2510D" w:rsidRPr="00E2510D">
        <w:rPr>
          <w:rFonts w:ascii="Arial Narrow" w:hAnsi="Arial Narrow"/>
        </w:rPr>
        <w:t>ради</w:t>
      </w:r>
      <w:proofErr w:type="spellEnd"/>
      <w:r w:rsidR="00E2510D" w:rsidRPr="00E2510D">
        <w:rPr>
          <w:rFonts w:ascii="Arial Narrow" w:hAnsi="Arial Narrow"/>
        </w:rPr>
        <w:t xml:space="preserve"> </w:t>
      </w:r>
      <w:proofErr w:type="spellStart"/>
      <w:r w:rsidR="00E2510D" w:rsidRPr="00E2510D">
        <w:rPr>
          <w:rFonts w:ascii="Arial Narrow" w:hAnsi="Arial Narrow"/>
        </w:rPr>
        <w:t>утврђивања</w:t>
      </w:r>
      <w:proofErr w:type="spellEnd"/>
      <w:r w:rsidR="00E2510D" w:rsidRPr="00E2510D">
        <w:rPr>
          <w:rFonts w:ascii="Arial Narrow" w:hAnsi="Arial Narrow"/>
        </w:rPr>
        <w:t xml:space="preserve"> </w:t>
      </w:r>
      <w:proofErr w:type="spellStart"/>
      <w:r w:rsidR="00E2510D" w:rsidRPr="00E2510D">
        <w:rPr>
          <w:rFonts w:ascii="Arial Narrow" w:hAnsi="Arial Narrow"/>
        </w:rPr>
        <w:t>општег</w:t>
      </w:r>
      <w:proofErr w:type="spellEnd"/>
      <w:r w:rsidR="00E2510D" w:rsidRPr="00E2510D">
        <w:rPr>
          <w:rFonts w:ascii="Arial Narrow" w:hAnsi="Arial Narrow"/>
        </w:rPr>
        <w:t xml:space="preserve"> </w:t>
      </w:r>
      <w:proofErr w:type="spellStart"/>
      <w:r w:rsidR="00E2510D" w:rsidRPr="00E2510D">
        <w:rPr>
          <w:rFonts w:ascii="Arial Narrow" w:hAnsi="Arial Narrow"/>
        </w:rPr>
        <w:t>интереса</w:t>
      </w:r>
      <w:proofErr w:type="spellEnd"/>
      <w:r w:rsidR="00E2510D" w:rsidRPr="00E2510D">
        <w:rPr>
          <w:rFonts w:ascii="Arial Narrow" w:hAnsi="Arial Narrow"/>
        </w:rPr>
        <w:t xml:space="preserve"> и </w:t>
      </w:r>
      <w:proofErr w:type="spellStart"/>
      <w:r w:rsidR="00E2510D" w:rsidRPr="00E2510D">
        <w:rPr>
          <w:rFonts w:ascii="Arial Narrow" w:hAnsi="Arial Narrow"/>
        </w:rPr>
        <w:t>експропријације</w:t>
      </w:r>
      <w:proofErr w:type="spellEnd"/>
      <w:r w:rsidR="00E2510D" w:rsidRPr="00E2510D">
        <w:rPr>
          <w:rFonts w:ascii="Arial Narrow" w:hAnsi="Arial Narrow"/>
        </w:rPr>
        <w:t xml:space="preserve">, </w:t>
      </w:r>
      <w:proofErr w:type="spellStart"/>
      <w:r w:rsidR="00E2510D" w:rsidRPr="00E2510D">
        <w:rPr>
          <w:rFonts w:ascii="Arial Narrow" w:hAnsi="Arial Narrow"/>
        </w:rPr>
        <w:t>као</w:t>
      </w:r>
      <w:proofErr w:type="spellEnd"/>
      <w:r w:rsidR="00E2510D" w:rsidRPr="00E2510D">
        <w:rPr>
          <w:rFonts w:ascii="Arial Narrow" w:hAnsi="Arial Narrow"/>
        </w:rPr>
        <w:t xml:space="preserve"> и </w:t>
      </w:r>
      <w:proofErr w:type="spellStart"/>
      <w:r w:rsidR="00E2510D" w:rsidRPr="00E2510D">
        <w:rPr>
          <w:rFonts w:ascii="Arial Narrow" w:hAnsi="Arial Narrow"/>
        </w:rPr>
        <w:t>следећих</w:t>
      </w:r>
      <w:proofErr w:type="spellEnd"/>
      <w:r w:rsidR="00E2510D" w:rsidRPr="00E2510D">
        <w:rPr>
          <w:rFonts w:ascii="Arial Narrow" w:hAnsi="Arial Narrow"/>
        </w:rPr>
        <w:t xml:space="preserve"> </w:t>
      </w:r>
      <w:proofErr w:type="spellStart"/>
      <w:r w:rsidR="00E2510D" w:rsidRPr="00E2510D">
        <w:rPr>
          <w:rFonts w:ascii="Arial Narrow" w:hAnsi="Arial Narrow"/>
        </w:rPr>
        <w:t>објеката</w:t>
      </w:r>
      <w:proofErr w:type="spellEnd"/>
      <w:r w:rsidR="00E2510D" w:rsidRPr="00E2510D">
        <w:rPr>
          <w:rFonts w:ascii="Arial Narrow" w:hAnsi="Arial Narrow"/>
        </w:rPr>
        <w:t xml:space="preserve"> </w:t>
      </w:r>
      <w:proofErr w:type="spellStart"/>
      <w:r w:rsidR="00E2510D" w:rsidRPr="00E2510D">
        <w:rPr>
          <w:rFonts w:ascii="Arial Narrow" w:hAnsi="Arial Narrow"/>
        </w:rPr>
        <w:t>инфраструктуре</w:t>
      </w:r>
      <w:proofErr w:type="spellEnd"/>
      <w:r w:rsidR="00E2510D" w:rsidRPr="00E2510D">
        <w:rPr>
          <w:rFonts w:ascii="Arial Narrow" w:hAnsi="Arial Narrow"/>
        </w:rPr>
        <w:t xml:space="preserve">: - </w:t>
      </w:r>
      <w:proofErr w:type="spellStart"/>
      <w:r w:rsidR="00E2510D" w:rsidRPr="00E2510D">
        <w:rPr>
          <w:rFonts w:ascii="Arial Narrow" w:hAnsi="Arial Narrow"/>
        </w:rPr>
        <w:t>постројење</w:t>
      </w:r>
      <w:proofErr w:type="spellEnd"/>
      <w:r w:rsidR="00E2510D" w:rsidRPr="00E2510D">
        <w:rPr>
          <w:rFonts w:ascii="Arial Narrow" w:hAnsi="Arial Narrow"/>
        </w:rPr>
        <w:t xml:space="preserve"> </w:t>
      </w:r>
      <w:proofErr w:type="spellStart"/>
      <w:r w:rsidR="00E2510D" w:rsidRPr="00E2510D">
        <w:rPr>
          <w:rFonts w:ascii="Arial Narrow" w:hAnsi="Arial Narrow"/>
        </w:rPr>
        <w:t>за</w:t>
      </w:r>
      <w:proofErr w:type="spellEnd"/>
      <w:r w:rsidR="00E2510D" w:rsidRPr="00E2510D">
        <w:rPr>
          <w:rFonts w:ascii="Arial Narrow" w:hAnsi="Arial Narrow"/>
        </w:rPr>
        <w:t xml:space="preserve"> </w:t>
      </w:r>
      <w:proofErr w:type="spellStart"/>
      <w:r w:rsidR="00E2510D" w:rsidRPr="00E2510D">
        <w:rPr>
          <w:rFonts w:ascii="Arial Narrow" w:hAnsi="Arial Narrow"/>
        </w:rPr>
        <w:t>пречишћавање</w:t>
      </w:r>
      <w:proofErr w:type="spellEnd"/>
      <w:r w:rsidR="00E2510D" w:rsidRPr="00E2510D">
        <w:rPr>
          <w:rFonts w:ascii="Arial Narrow" w:hAnsi="Arial Narrow"/>
        </w:rPr>
        <w:t xml:space="preserve"> </w:t>
      </w:r>
      <w:proofErr w:type="spellStart"/>
      <w:r w:rsidR="00E2510D" w:rsidRPr="00E2510D">
        <w:rPr>
          <w:rFonts w:ascii="Arial Narrow" w:hAnsi="Arial Narrow"/>
        </w:rPr>
        <w:t>сирове</w:t>
      </w:r>
      <w:proofErr w:type="spellEnd"/>
      <w:r w:rsidR="00E2510D" w:rsidRPr="00E2510D">
        <w:rPr>
          <w:rFonts w:ascii="Arial Narrow" w:hAnsi="Arial Narrow"/>
        </w:rPr>
        <w:t xml:space="preserve"> </w:t>
      </w:r>
      <w:proofErr w:type="spellStart"/>
      <w:r w:rsidR="00E2510D" w:rsidRPr="00E2510D">
        <w:rPr>
          <w:rFonts w:ascii="Arial Narrow" w:hAnsi="Arial Narrow"/>
        </w:rPr>
        <w:t>воде</w:t>
      </w:r>
      <w:proofErr w:type="spellEnd"/>
      <w:r w:rsidR="00E2510D" w:rsidRPr="00E2510D">
        <w:rPr>
          <w:rFonts w:ascii="Arial Narrow" w:hAnsi="Arial Narrow"/>
        </w:rPr>
        <w:t xml:space="preserve"> („</w:t>
      </w:r>
      <w:proofErr w:type="spellStart"/>
      <w:r w:rsidR="00E2510D" w:rsidRPr="00E2510D">
        <w:rPr>
          <w:rFonts w:ascii="Arial Narrow" w:hAnsi="Arial Narrow"/>
        </w:rPr>
        <w:t>фабрика</w:t>
      </w:r>
      <w:proofErr w:type="spellEnd"/>
      <w:r w:rsidR="00E2510D" w:rsidRPr="00E2510D">
        <w:rPr>
          <w:rFonts w:ascii="Arial Narrow" w:hAnsi="Arial Narrow"/>
        </w:rPr>
        <w:t xml:space="preserve"> </w:t>
      </w:r>
      <w:proofErr w:type="spellStart"/>
      <w:r w:rsidR="00E2510D" w:rsidRPr="00E2510D">
        <w:rPr>
          <w:rFonts w:ascii="Arial Narrow" w:hAnsi="Arial Narrow"/>
        </w:rPr>
        <w:t>воде</w:t>
      </w:r>
      <w:proofErr w:type="spellEnd"/>
      <w:r w:rsidR="00E2510D" w:rsidRPr="00E2510D">
        <w:rPr>
          <w:rFonts w:ascii="Arial Narrow" w:hAnsi="Arial Narrow"/>
        </w:rPr>
        <w:t xml:space="preserve">“), - </w:t>
      </w:r>
      <w:proofErr w:type="spellStart"/>
      <w:r w:rsidR="00E2510D" w:rsidRPr="00E2510D">
        <w:rPr>
          <w:rFonts w:ascii="Arial Narrow" w:hAnsi="Arial Narrow"/>
        </w:rPr>
        <w:t>локације</w:t>
      </w:r>
      <w:proofErr w:type="spellEnd"/>
      <w:r w:rsidR="00E2510D" w:rsidRPr="00E2510D">
        <w:rPr>
          <w:rFonts w:ascii="Arial Narrow" w:hAnsi="Arial Narrow"/>
        </w:rPr>
        <w:t xml:space="preserve"> </w:t>
      </w:r>
      <w:proofErr w:type="spellStart"/>
      <w:r w:rsidR="00E2510D" w:rsidRPr="00E2510D">
        <w:rPr>
          <w:rFonts w:ascii="Arial Narrow" w:hAnsi="Arial Narrow"/>
        </w:rPr>
        <w:t>групних</w:t>
      </w:r>
      <w:proofErr w:type="spellEnd"/>
      <w:r w:rsidR="00E2510D" w:rsidRPr="00E2510D">
        <w:rPr>
          <w:rFonts w:ascii="Arial Narrow" w:hAnsi="Arial Narrow"/>
        </w:rPr>
        <w:t xml:space="preserve"> ППОВ-а, - </w:t>
      </w:r>
      <w:proofErr w:type="spellStart"/>
      <w:r w:rsidR="00E2510D" w:rsidRPr="00E2510D">
        <w:rPr>
          <w:rFonts w:ascii="Arial Narrow" w:hAnsi="Arial Narrow"/>
        </w:rPr>
        <w:t>магистралних</w:t>
      </w:r>
      <w:proofErr w:type="spellEnd"/>
      <w:r w:rsidR="00E2510D" w:rsidRPr="00E2510D">
        <w:rPr>
          <w:rFonts w:ascii="Arial Narrow" w:hAnsi="Arial Narrow"/>
        </w:rPr>
        <w:t xml:space="preserve"> </w:t>
      </w:r>
      <w:proofErr w:type="spellStart"/>
      <w:r w:rsidR="00E2510D" w:rsidRPr="00E2510D">
        <w:rPr>
          <w:rFonts w:ascii="Arial Narrow" w:hAnsi="Arial Narrow"/>
        </w:rPr>
        <w:t>водоводних</w:t>
      </w:r>
      <w:proofErr w:type="spellEnd"/>
      <w:r w:rsidR="00E2510D" w:rsidRPr="00E2510D">
        <w:rPr>
          <w:rFonts w:ascii="Arial Narrow" w:hAnsi="Arial Narrow"/>
        </w:rPr>
        <w:t xml:space="preserve"> </w:t>
      </w:r>
      <w:proofErr w:type="spellStart"/>
      <w:r w:rsidR="00E2510D" w:rsidRPr="00E2510D">
        <w:rPr>
          <w:rFonts w:ascii="Arial Narrow" w:hAnsi="Arial Narrow"/>
        </w:rPr>
        <w:t>цевовода</w:t>
      </w:r>
      <w:proofErr w:type="spellEnd"/>
      <w:r w:rsidR="00E2510D" w:rsidRPr="00E2510D">
        <w:rPr>
          <w:rFonts w:ascii="Arial Narrow" w:hAnsi="Arial Narrow"/>
        </w:rPr>
        <w:t xml:space="preserve">, - </w:t>
      </w:r>
      <w:proofErr w:type="spellStart"/>
      <w:r w:rsidR="00E2510D" w:rsidRPr="00E2510D">
        <w:rPr>
          <w:rFonts w:ascii="Arial Narrow" w:hAnsi="Arial Narrow"/>
        </w:rPr>
        <w:t>главних</w:t>
      </w:r>
      <w:proofErr w:type="spellEnd"/>
      <w:r w:rsidR="00E2510D" w:rsidRPr="00E2510D">
        <w:rPr>
          <w:rFonts w:ascii="Arial Narrow" w:hAnsi="Arial Narrow"/>
        </w:rPr>
        <w:t xml:space="preserve"> </w:t>
      </w:r>
      <w:proofErr w:type="spellStart"/>
      <w:r w:rsidR="00E2510D" w:rsidRPr="00E2510D">
        <w:rPr>
          <w:rFonts w:ascii="Arial Narrow" w:hAnsi="Arial Narrow"/>
        </w:rPr>
        <w:t>колектора</w:t>
      </w:r>
      <w:proofErr w:type="spellEnd"/>
      <w:r w:rsidR="00E2510D" w:rsidRPr="00E2510D">
        <w:rPr>
          <w:rFonts w:ascii="Arial Narrow" w:hAnsi="Arial Narrow"/>
        </w:rPr>
        <w:t xml:space="preserve"> </w:t>
      </w:r>
      <w:proofErr w:type="spellStart"/>
      <w:r w:rsidR="00E2510D" w:rsidRPr="00E2510D">
        <w:rPr>
          <w:rFonts w:ascii="Arial Narrow" w:hAnsi="Arial Narrow"/>
        </w:rPr>
        <w:t>отпадних</w:t>
      </w:r>
      <w:proofErr w:type="spellEnd"/>
      <w:r w:rsidR="00E2510D" w:rsidRPr="00E2510D">
        <w:rPr>
          <w:rFonts w:ascii="Arial Narrow" w:hAnsi="Arial Narrow"/>
        </w:rPr>
        <w:t xml:space="preserve"> </w:t>
      </w:r>
      <w:proofErr w:type="spellStart"/>
      <w:r w:rsidR="00E2510D" w:rsidRPr="00E2510D">
        <w:rPr>
          <w:rFonts w:ascii="Arial Narrow" w:hAnsi="Arial Narrow"/>
        </w:rPr>
        <w:t>вода</w:t>
      </w:r>
      <w:proofErr w:type="spellEnd"/>
      <w:r w:rsidR="00E2510D" w:rsidRPr="00E2510D">
        <w:rPr>
          <w:rFonts w:ascii="Arial Narrow" w:hAnsi="Arial Narrow"/>
        </w:rPr>
        <w:t xml:space="preserve">, - </w:t>
      </w:r>
      <w:proofErr w:type="spellStart"/>
      <w:r w:rsidR="00E2510D" w:rsidRPr="00E2510D">
        <w:rPr>
          <w:rFonts w:ascii="Arial Narrow" w:hAnsi="Arial Narrow"/>
        </w:rPr>
        <w:t>за</w:t>
      </w:r>
      <w:proofErr w:type="spellEnd"/>
      <w:r w:rsidR="00E2510D" w:rsidRPr="00E2510D">
        <w:rPr>
          <w:rFonts w:ascii="Arial Narrow" w:hAnsi="Arial Narrow"/>
        </w:rPr>
        <w:t xml:space="preserve"> </w:t>
      </w:r>
      <w:proofErr w:type="spellStart"/>
      <w:r w:rsidR="00E2510D" w:rsidRPr="00E2510D">
        <w:rPr>
          <w:rFonts w:ascii="Arial Narrow" w:hAnsi="Arial Narrow"/>
        </w:rPr>
        <w:t>уређење</w:t>
      </w:r>
      <w:proofErr w:type="spellEnd"/>
      <w:r w:rsidR="00E2510D" w:rsidRPr="00E2510D">
        <w:rPr>
          <w:rFonts w:ascii="Arial Narrow" w:hAnsi="Arial Narrow"/>
        </w:rPr>
        <w:t xml:space="preserve"> </w:t>
      </w:r>
      <w:proofErr w:type="spellStart"/>
      <w:r w:rsidR="00E2510D" w:rsidRPr="00E2510D">
        <w:rPr>
          <w:rFonts w:ascii="Arial Narrow" w:hAnsi="Arial Narrow"/>
        </w:rPr>
        <w:t>водотокова</w:t>
      </w:r>
      <w:proofErr w:type="spellEnd"/>
      <w:r w:rsidR="00E2510D" w:rsidRPr="00E2510D">
        <w:rPr>
          <w:rFonts w:ascii="Arial Narrow" w:hAnsi="Arial Narrow"/>
        </w:rPr>
        <w:t xml:space="preserve">, </w:t>
      </w:r>
      <w:proofErr w:type="spellStart"/>
      <w:r w:rsidR="00E2510D" w:rsidRPr="00E2510D">
        <w:rPr>
          <w:rFonts w:ascii="Arial Narrow" w:hAnsi="Arial Narrow"/>
        </w:rPr>
        <w:t>осим</w:t>
      </w:r>
      <w:proofErr w:type="spellEnd"/>
      <w:r w:rsidR="00E2510D" w:rsidRPr="00E2510D">
        <w:rPr>
          <w:rFonts w:ascii="Arial Narrow" w:hAnsi="Arial Narrow"/>
        </w:rPr>
        <w:t xml:space="preserve"> </w:t>
      </w:r>
      <w:proofErr w:type="spellStart"/>
      <w:r w:rsidR="00E2510D" w:rsidRPr="00E2510D">
        <w:rPr>
          <w:rFonts w:ascii="Arial Narrow" w:hAnsi="Arial Narrow"/>
        </w:rPr>
        <w:t>за</w:t>
      </w:r>
      <w:proofErr w:type="spellEnd"/>
      <w:r w:rsidR="00E2510D" w:rsidRPr="00E2510D">
        <w:rPr>
          <w:rFonts w:ascii="Arial Narrow" w:hAnsi="Arial Narrow"/>
        </w:rPr>
        <w:t xml:space="preserve"> </w:t>
      </w:r>
      <w:proofErr w:type="spellStart"/>
      <w:r w:rsidR="00E2510D" w:rsidRPr="00E2510D">
        <w:rPr>
          <w:rFonts w:ascii="Arial Narrow" w:hAnsi="Arial Narrow"/>
        </w:rPr>
        <w:t>деонице</w:t>
      </w:r>
      <w:proofErr w:type="spellEnd"/>
      <w:r w:rsidR="00E2510D" w:rsidRPr="00E2510D">
        <w:rPr>
          <w:rFonts w:ascii="Arial Narrow" w:hAnsi="Arial Narrow"/>
        </w:rPr>
        <w:t xml:space="preserve"> </w:t>
      </w:r>
      <w:proofErr w:type="spellStart"/>
      <w:r w:rsidR="00E2510D" w:rsidRPr="00E2510D">
        <w:rPr>
          <w:rFonts w:ascii="Arial Narrow" w:hAnsi="Arial Narrow"/>
        </w:rPr>
        <w:t>за</w:t>
      </w:r>
      <w:proofErr w:type="spellEnd"/>
      <w:r w:rsidR="00E2510D" w:rsidRPr="00E2510D">
        <w:rPr>
          <w:rFonts w:ascii="Arial Narrow" w:hAnsi="Arial Narrow"/>
        </w:rPr>
        <w:t xml:space="preserve"> </w:t>
      </w:r>
      <w:proofErr w:type="spellStart"/>
      <w:r w:rsidR="00E2510D" w:rsidRPr="00E2510D">
        <w:rPr>
          <w:rFonts w:ascii="Arial Narrow" w:hAnsi="Arial Narrow"/>
        </w:rPr>
        <w:t>које</w:t>
      </w:r>
      <w:proofErr w:type="spellEnd"/>
      <w:r w:rsidR="00E2510D" w:rsidRPr="00E2510D">
        <w:rPr>
          <w:rFonts w:ascii="Arial Narrow" w:hAnsi="Arial Narrow"/>
        </w:rPr>
        <w:t xml:space="preserve"> </w:t>
      </w:r>
      <w:proofErr w:type="spellStart"/>
      <w:r w:rsidR="00E2510D" w:rsidRPr="00E2510D">
        <w:rPr>
          <w:rFonts w:ascii="Arial Narrow" w:hAnsi="Arial Narrow"/>
        </w:rPr>
        <w:t>се</w:t>
      </w:r>
      <w:proofErr w:type="spellEnd"/>
      <w:r w:rsidR="00E2510D" w:rsidRPr="00E2510D">
        <w:rPr>
          <w:rFonts w:ascii="Arial Narrow" w:hAnsi="Arial Narrow"/>
        </w:rPr>
        <w:t xml:space="preserve"> </w:t>
      </w:r>
      <w:proofErr w:type="spellStart"/>
      <w:r w:rsidR="00E2510D" w:rsidRPr="00E2510D">
        <w:rPr>
          <w:rFonts w:ascii="Arial Narrow" w:hAnsi="Arial Narrow"/>
        </w:rPr>
        <w:t>уређење</w:t>
      </w:r>
      <w:proofErr w:type="spellEnd"/>
      <w:r w:rsidR="00E2510D" w:rsidRPr="00E2510D">
        <w:rPr>
          <w:rFonts w:ascii="Arial Narrow" w:hAnsi="Arial Narrow"/>
        </w:rPr>
        <w:t xml:space="preserve"> </w:t>
      </w:r>
      <w:proofErr w:type="spellStart"/>
      <w:r w:rsidR="00E2510D" w:rsidRPr="00E2510D">
        <w:rPr>
          <w:rFonts w:ascii="Arial Narrow" w:hAnsi="Arial Narrow"/>
        </w:rPr>
        <w:t>врши</w:t>
      </w:r>
      <w:proofErr w:type="spellEnd"/>
      <w:r w:rsidR="00E2510D" w:rsidRPr="00E2510D">
        <w:rPr>
          <w:rFonts w:ascii="Arial Narrow" w:hAnsi="Arial Narrow"/>
        </w:rPr>
        <w:t xml:space="preserve"> у </w:t>
      </w:r>
      <w:proofErr w:type="spellStart"/>
      <w:r w:rsidR="00E2510D" w:rsidRPr="00E2510D">
        <w:rPr>
          <w:rFonts w:ascii="Arial Narrow" w:hAnsi="Arial Narrow"/>
        </w:rPr>
        <w:t>оквиру</w:t>
      </w:r>
      <w:proofErr w:type="spellEnd"/>
      <w:r w:rsidR="00E2510D" w:rsidRPr="00E2510D">
        <w:rPr>
          <w:rFonts w:ascii="Arial Narrow" w:hAnsi="Arial Narrow"/>
        </w:rPr>
        <w:t xml:space="preserve"> </w:t>
      </w:r>
      <w:proofErr w:type="spellStart"/>
      <w:r w:rsidR="00E2510D" w:rsidRPr="00E2510D">
        <w:rPr>
          <w:rFonts w:ascii="Arial Narrow" w:hAnsi="Arial Narrow"/>
        </w:rPr>
        <w:t>постојеће</w:t>
      </w:r>
      <w:proofErr w:type="spellEnd"/>
      <w:r w:rsidR="00E2510D" w:rsidRPr="00E2510D">
        <w:rPr>
          <w:rFonts w:ascii="Arial Narrow" w:hAnsi="Arial Narrow"/>
        </w:rPr>
        <w:t xml:space="preserve"> </w:t>
      </w:r>
      <w:proofErr w:type="spellStart"/>
      <w:r w:rsidR="00E2510D" w:rsidRPr="00E2510D">
        <w:rPr>
          <w:rFonts w:ascii="Arial Narrow" w:hAnsi="Arial Narrow"/>
        </w:rPr>
        <w:t>парцеле</w:t>
      </w:r>
      <w:proofErr w:type="spellEnd"/>
      <w:r w:rsidR="00E2510D" w:rsidRPr="00E2510D">
        <w:rPr>
          <w:rFonts w:ascii="Arial Narrow" w:hAnsi="Arial Narrow"/>
        </w:rPr>
        <w:t xml:space="preserve"> </w:t>
      </w:r>
      <w:proofErr w:type="spellStart"/>
      <w:r w:rsidR="00E2510D" w:rsidRPr="00E2510D">
        <w:rPr>
          <w:rFonts w:ascii="Arial Narrow" w:hAnsi="Arial Narrow"/>
        </w:rPr>
        <w:t>водног</w:t>
      </w:r>
      <w:proofErr w:type="spellEnd"/>
      <w:r w:rsidR="00E2510D" w:rsidRPr="00E2510D">
        <w:rPr>
          <w:rFonts w:ascii="Arial Narrow" w:hAnsi="Arial Narrow"/>
        </w:rPr>
        <w:t xml:space="preserve"> </w:t>
      </w:r>
      <w:proofErr w:type="spellStart"/>
      <w:r w:rsidR="00E2510D" w:rsidRPr="00E2510D">
        <w:rPr>
          <w:rFonts w:ascii="Arial Narrow" w:hAnsi="Arial Narrow"/>
        </w:rPr>
        <w:t>земљишта</w:t>
      </w:r>
      <w:proofErr w:type="spellEnd"/>
      <w:r w:rsidR="00E2510D" w:rsidRPr="00E2510D">
        <w:rPr>
          <w:rFonts w:ascii="Arial Narrow" w:hAnsi="Arial Narrow"/>
        </w:rPr>
        <w:t xml:space="preserve">, - </w:t>
      </w:r>
      <w:proofErr w:type="spellStart"/>
      <w:r w:rsidR="00E2510D" w:rsidRPr="00E2510D">
        <w:rPr>
          <w:rFonts w:ascii="Arial Narrow" w:hAnsi="Arial Narrow"/>
        </w:rPr>
        <w:t>далековода</w:t>
      </w:r>
      <w:proofErr w:type="spellEnd"/>
      <w:r w:rsidR="00E2510D" w:rsidRPr="00E2510D">
        <w:rPr>
          <w:rFonts w:ascii="Arial Narrow" w:hAnsi="Arial Narrow"/>
        </w:rPr>
        <w:t xml:space="preserve"> 110 kV </w:t>
      </w:r>
      <w:proofErr w:type="spellStart"/>
      <w:r w:rsidR="00E2510D" w:rsidRPr="00E2510D">
        <w:rPr>
          <w:rFonts w:ascii="Arial Narrow" w:hAnsi="Arial Narrow"/>
        </w:rPr>
        <w:t>од</w:t>
      </w:r>
      <w:proofErr w:type="spellEnd"/>
      <w:r w:rsidR="00E2510D" w:rsidRPr="00E2510D">
        <w:rPr>
          <w:rFonts w:ascii="Arial Narrow" w:hAnsi="Arial Narrow"/>
        </w:rPr>
        <w:t xml:space="preserve"> </w:t>
      </w:r>
      <w:proofErr w:type="spellStart"/>
      <w:r w:rsidR="00E2510D" w:rsidRPr="00E2510D">
        <w:rPr>
          <w:rFonts w:ascii="Arial Narrow" w:hAnsi="Arial Narrow"/>
        </w:rPr>
        <w:t>трафостанице</w:t>
      </w:r>
      <w:proofErr w:type="spellEnd"/>
      <w:r w:rsidR="00E2510D" w:rsidRPr="00E2510D">
        <w:rPr>
          <w:rFonts w:ascii="Arial Narrow" w:hAnsi="Arial Narrow"/>
        </w:rPr>
        <w:t xml:space="preserve"> 110/35 kV „</w:t>
      </w:r>
      <w:proofErr w:type="spellStart"/>
      <w:r w:rsidR="00E2510D" w:rsidRPr="00E2510D">
        <w:rPr>
          <w:rFonts w:ascii="Arial Narrow" w:hAnsi="Arial Narrow"/>
        </w:rPr>
        <w:t>Сврљиг</w:t>
      </w:r>
      <w:proofErr w:type="spellEnd"/>
      <w:r w:rsidR="00E2510D" w:rsidRPr="00E2510D">
        <w:rPr>
          <w:rFonts w:ascii="Arial Narrow" w:hAnsi="Arial Narrow"/>
        </w:rPr>
        <w:t xml:space="preserve">“ </w:t>
      </w:r>
      <w:proofErr w:type="spellStart"/>
      <w:r w:rsidR="00E2510D" w:rsidRPr="00E2510D">
        <w:rPr>
          <w:rFonts w:ascii="Arial Narrow" w:hAnsi="Arial Narrow"/>
        </w:rPr>
        <w:t>до</w:t>
      </w:r>
      <w:proofErr w:type="spellEnd"/>
      <w:r w:rsidR="00E2510D" w:rsidRPr="00E2510D">
        <w:rPr>
          <w:rFonts w:ascii="Arial Narrow" w:hAnsi="Arial Narrow"/>
        </w:rPr>
        <w:t xml:space="preserve"> 110/35 kV „</w:t>
      </w:r>
      <w:proofErr w:type="spellStart"/>
      <w:r w:rsidR="00E2510D" w:rsidRPr="00E2510D">
        <w:rPr>
          <w:rFonts w:ascii="Arial Narrow" w:hAnsi="Arial Narrow"/>
        </w:rPr>
        <w:t>Јабучко</w:t>
      </w:r>
      <w:proofErr w:type="spellEnd"/>
      <w:r w:rsidR="00E2510D" w:rsidRPr="00E2510D">
        <w:rPr>
          <w:rFonts w:ascii="Arial Narrow" w:hAnsi="Arial Narrow"/>
        </w:rPr>
        <w:t xml:space="preserve"> </w:t>
      </w:r>
      <w:proofErr w:type="spellStart"/>
      <w:r w:rsidR="00E2510D" w:rsidRPr="00E2510D">
        <w:rPr>
          <w:rFonts w:ascii="Arial Narrow" w:hAnsi="Arial Narrow"/>
        </w:rPr>
        <w:t>равниште</w:t>
      </w:r>
      <w:proofErr w:type="spellEnd"/>
      <w:r w:rsidR="00E2510D" w:rsidRPr="00E2510D">
        <w:rPr>
          <w:rFonts w:ascii="Arial Narrow" w:hAnsi="Arial Narrow"/>
        </w:rPr>
        <w:t xml:space="preserve">“, - </w:t>
      </w:r>
      <w:proofErr w:type="spellStart"/>
      <w:r w:rsidR="00E2510D" w:rsidRPr="00E2510D">
        <w:rPr>
          <w:rFonts w:ascii="Arial Narrow" w:hAnsi="Arial Narrow"/>
        </w:rPr>
        <w:t>далековода</w:t>
      </w:r>
      <w:proofErr w:type="spellEnd"/>
      <w:r w:rsidR="00E2510D" w:rsidRPr="00E2510D">
        <w:rPr>
          <w:rFonts w:ascii="Arial Narrow" w:hAnsi="Arial Narrow"/>
        </w:rPr>
        <w:t xml:space="preserve"> 35 kV </w:t>
      </w:r>
      <w:proofErr w:type="spellStart"/>
      <w:r w:rsidR="00E2510D" w:rsidRPr="00E2510D">
        <w:rPr>
          <w:rFonts w:ascii="Arial Narrow" w:hAnsi="Arial Narrow"/>
        </w:rPr>
        <w:t>од</w:t>
      </w:r>
      <w:proofErr w:type="spellEnd"/>
      <w:r w:rsidR="00E2510D" w:rsidRPr="00E2510D">
        <w:rPr>
          <w:rFonts w:ascii="Arial Narrow" w:hAnsi="Arial Narrow"/>
        </w:rPr>
        <w:t xml:space="preserve"> </w:t>
      </w:r>
      <w:proofErr w:type="spellStart"/>
      <w:r w:rsidR="00E2510D" w:rsidRPr="00E2510D">
        <w:rPr>
          <w:rFonts w:ascii="Arial Narrow" w:hAnsi="Arial Narrow"/>
        </w:rPr>
        <w:t>трафостанице</w:t>
      </w:r>
      <w:proofErr w:type="spellEnd"/>
      <w:r w:rsidR="00E2510D" w:rsidRPr="00E2510D">
        <w:rPr>
          <w:rFonts w:ascii="Arial Narrow" w:hAnsi="Arial Narrow"/>
        </w:rPr>
        <w:t xml:space="preserve"> 110/35 kV „</w:t>
      </w:r>
      <w:proofErr w:type="spellStart"/>
      <w:r w:rsidR="00E2510D" w:rsidRPr="00E2510D">
        <w:rPr>
          <w:rFonts w:ascii="Arial Narrow" w:hAnsi="Arial Narrow"/>
        </w:rPr>
        <w:t>Сврљиг</w:t>
      </w:r>
      <w:proofErr w:type="spellEnd"/>
      <w:r w:rsidR="00E2510D" w:rsidRPr="00E2510D">
        <w:rPr>
          <w:rFonts w:ascii="Arial Narrow" w:hAnsi="Arial Narrow"/>
        </w:rPr>
        <w:t xml:space="preserve">“ </w:t>
      </w:r>
      <w:proofErr w:type="spellStart"/>
      <w:r w:rsidR="00E2510D" w:rsidRPr="00E2510D">
        <w:rPr>
          <w:rFonts w:ascii="Arial Narrow" w:hAnsi="Arial Narrow"/>
        </w:rPr>
        <w:t>до</w:t>
      </w:r>
      <w:proofErr w:type="spellEnd"/>
      <w:r w:rsidR="00E2510D" w:rsidRPr="00E2510D">
        <w:rPr>
          <w:rFonts w:ascii="Arial Narrow" w:hAnsi="Arial Narrow"/>
        </w:rPr>
        <w:t xml:space="preserve"> </w:t>
      </w:r>
      <w:proofErr w:type="spellStart"/>
      <w:r w:rsidR="00E2510D" w:rsidRPr="00E2510D">
        <w:rPr>
          <w:rFonts w:ascii="Arial Narrow" w:hAnsi="Arial Narrow"/>
        </w:rPr>
        <w:t>трафостанице</w:t>
      </w:r>
      <w:proofErr w:type="spellEnd"/>
      <w:r w:rsidR="00E2510D" w:rsidRPr="00E2510D">
        <w:rPr>
          <w:rFonts w:ascii="Arial Narrow" w:hAnsi="Arial Narrow"/>
        </w:rPr>
        <w:t xml:space="preserve"> 35/10 kV „</w:t>
      </w:r>
      <w:proofErr w:type="spellStart"/>
      <w:r w:rsidR="00E2510D" w:rsidRPr="00E2510D">
        <w:rPr>
          <w:rFonts w:ascii="Arial Narrow" w:hAnsi="Arial Narrow"/>
        </w:rPr>
        <w:t>Сврљиг</w:t>
      </w:r>
      <w:proofErr w:type="spellEnd"/>
      <w:r w:rsidR="00E2510D" w:rsidRPr="00E2510D">
        <w:rPr>
          <w:rFonts w:ascii="Arial Narrow" w:hAnsi="Arial Narrow"/>
        </w:rPr>
        <w:t xml:space="preserve"> 1“, - </w:t>
      </w:r>
      <w:proofErr w:type="spellStart"/>
      <w:r w:rsidR="00E2510D" w:rsidRPr="00E2510D">
        <w:rPr>
          <w:rFonts w:ascii="Arial Narrow" w:hAnsi="Arial Narrow"/>
        </w:rPr>
        <w:t>трафостанице</w:t>
      </w:r>
      <w:proofErr w:type="spellEnd"/>
      <w:r w:rsidR="00E2510D" w:rsidRPr="00E2510D">
        <w:rPr>
          <w:rFonts w:ascii="Arial Narrow" w:hAnsi="Arial Narrow"/>
        </w:rPr>
        <w:t xml:space="preserve"> 35/10 kV „</w:t>
      </w:r>
      <w:proofErr w:type="spellStart"/>
      <w:r w:rsidR="00E2510D" w:rsidRPr="00E2510D">
        <w:rPr>
          <w:rFonts w:ascii="Arial Narrow" w:hAnsi="Arial Narrow"/>
        </w:rPr>
        <w:t>Сврљиг</w:t>
      </w:r>
      <w:proofErr w:type="spellEnd"/>
      <w:r w:rsidR="00E2510D" w:rsidRPr="00E2510D">
        <w:rPr>
          <w:rFonts w:ascii="Arial Narrow" w:hAnsi="Arial Narrow"/>
        </w:rPr>
        <w:t xml:space="preserve"> 2“ </w:t>
      </w:r>
      <w:proofErr w:type="spellStart"/>
      <w:r w:rsidR="00E2510D" w:rsidRPr="00E2510D">
        <w:rPr>
          <w:rFonts w:ascii="Arial Narrow" w:hAnsi="Arial Narrow"/>
        </w:rPr>
        <w:t>са</w:t>
      </w:r>
      <w:proofErr w:type="spellEnd"/>
      <w:r w:rsidR="00E2510D" w:rsidRPr="00E2510D">
        <w:rPr>
          <w:rFonts w:ascii="Arial Narrow" w:hAnsi="Arial Narrow"/>
        </w:rPr>
        <w:t xml:space="preserve"> </w:t>
      </w:r>
      <w:proofErr w:type="spellStart"/>
      <w:r w:rsidR="00E2510D" w:rsidRPr="00E2510D">
        <w:rPr>
          <w:rFonts w:ascii="Arial Narrow" w:hAnsi="Arial Narrow"/>
        </w:rPr>
        <w:t>прикључком</w:t>
      </w:r>
      <w:proofErr w:type="spellEnd"/>
      <w:r w:rsidR="00E2510D" w:rsidRPr="00E2510D">
        <w:rPr>
          <w:rFonts w:ascii="Arial Narrow" w:hAnsi="Arial Narrow"/>
        </w:rPr>
        <w:t xml:space="preserve"> </w:t>
      </w:r>
      <w:proofErr w:type="spellStart"/>
      <w:r w:rsidR="00E2510D" w:rsidRPr="00E2510D">
        <w:rPr>
          <w:rFonts w:ascii="Arial Narrow" w:hAnsi="Arial Narrow"/>
        </w:rPr>
        <w:t>двоструким</w:t>
      </w:r>
      <w:proofErr w:type="spellEnd"/>
      <w:r w:rsidR="00E2510D" w:rsidRPr="00E2510D">
        <w:rPr>
          <w:rFonts w:ascii="Arial Narrow" w:hAnsi="Arial Narrow"/>
        </w:rPr>
        <w:t xml:space="preserve"> </w:t>
      </w:r>
      <w:proofErr w:type="spellStart"/>
      <w:r w:rsidR="00E2510D" w:rsidRPr="00E2510D">
        <w:rPr>
          <w:rFonts w:ascii="Arial Narrow" w:hAnsi="Arial Narrow"/>
        </w:rPr>
        <w:t>водом</w:t>
      </w:r>
      <w:proofErr w:type="spellEnd"/>
      <w:r w:rsidR="00E2510D" w:rsidRPr="00E2510D">
        <w:rPr>
          <w:rFonts w:ascii="Arial Narrow" w:hAnsi="Arial Narrow"/>
        </w:rPr>
        <w:t xml:space="preserve"> </w:t>
      </w:r>
      <w:proofErr w:type="spellStart"/>
      <w:r w:rsidR="00E2510D" w:rsidRPr="00E2510D">
        <w:rPr>
          <w:rFonts w:ascii="Arial Narrow" w:hAnsi="Arial Narrow"/>
        </w:rPr>
        <w:t>на</w:t>
      </w:r>
      <w:proofErr w:type="spellEnd"/>
      <w:r w:rsidR="00E2510D" w:rsidRPr="00E2510D">
        <w:rPr>
          <w:rFonts w:ascii="Arial Narrow" w:hAnsi="Arial Narrow"/>
        </w:rPr>
        <w:t xml:space="preserve"> </w:t>
      </w:r>
      <w:proofErr w:type="spellStart"/>
      <w:r w:rsidR="00E2510D" w:rsidRPr="00E2510D">
        <w:rPr>
          <w:rFonts w:ascii="Arial Narrow" w:hAnsi="Arial Narrow"/>
        </w:rPr>
        <w:t>далековод</w:t>
      </w:r>
      <w:proofErr w:type="spellEnd"/>
      <w:r w:rsidR="00E2510D" w:rsidRPr="00E2510D">
        <w:rPr>
          <w:rFonts w:ascii="Arial Narrow" w:hAnsi="Arial Narrow"/>
        </w:rPr>
        <w:t xml:space="preserve"> 35 kV ТС 110/35 kV „</w:t>
      </w:r>
      <w:proofErr w:type="spellStart"/>
      <w:r w:rsidR="00E2510D" w:rsidRPr="00E2510D">
        <w:rPr>
          <w:rFonts w:ascii="Arial Narrow" w:hAnsi="Arial Narrow"/>
        </w:rPr>
        <w:t>Ниш</w:t>
      </w:r>
      <w:proofErr w:type="spellEnd"/>
      <w:r w:rsidR="00E2510D" w:rsidRPr="00E2510D">
        <w:rPr>
          <w:rFonts w:ascii="Arial Narrow" w:hAnsi="Arial Narrow"/>
        </w:rPr>
        <w:t xml:space="preserve"> 1“ - ТС35/10 kV „</w:t>
      </w:r>
      <w:proofErr w:type="spellStart"/>
      <w:r w:rsidR="00E2510D" w:rsidRPr="00E2510D">
        <w:rPr>
          <w:rFonts w:ascii="Arial Narrow" w:hAnsi="Arial Narrow"/>
        </w:rPr>
        <w:t>Сврљиг</w:t>
      </w:r>
      <w:proofErr w:type="spellEnd"/>
      <w:r w:rsidR="00E2510D" w:rsidRPr="00E2510D">
        <w:rPr>
          <w:rFonts w:ascii="Arial Narrow" w:hAnsi="Arial Narrow"/>
        </w:rPr>
        <w:t xml:space="preserve"> 1“, - </w:t>
      </w:r>
      <w:proofErr w:type="spellStart"/>
      <w:r w:rsidR="00E2510D" w:rsidRPr="00E2510D">
        <w:rPr>
          <w:rFonts w:ascii="Arial Narrow" w:hAnsi="Arial Narrow"/>
        </w:rPr>
        <w:t>магистралног</w:t>
      </w:r>
      <w:proofErr w:type="spellEnd"/>
      <w:r w:rsidR="00E2510D" w:rsidRPr="00E2510D">
        <w:rPr>
          <w:rFonts w:ascii="Arial Narrow" w:hAnsi="Arial Narrow"/>
        </w:rPr>
        <w:t xml:space="preserve"> </w:t>
      </w:r>
      <w:proofErr w:type="spellStart"/>
      <w:r w:rsidR="00E2510D" w:rsidRPr="00E2510D">
        <w:rPr>
          <w:rFonts w:ascii="Arial Narrow" w:hAnsi="Arial Narrow"/>
        </w:rPr>
        <w:t>гасовода</w:t>
      </w:r>
      <w:proofErr w:type="spellEnd"/>
      <w:r w:rsidR="00E2510D" w:rsidRPr="00E2510D">
        <w:rPr>
          <w:rFonts w:ascii="Arial Narrow" w:hAnsi="Arial Narrow"/>
        </w:rPr>
        <w:t xml:space="preserve"> МГ - 12 </w:t>
      </w:r>
      <w:proofErr w:type="spellStart"/>
      <w:r w:rsidR="00E2510D" w:rsidRPr="00E2510D">
        <w:rPr>
          <w:rFonts w:ascii="Arial Narrow" w:hAnsi="Arial Narrow"/>
        </w:rPr>
        <w:t>Ниш</w:t>
      </w:r>
      <w:proofErr w:type="spellEnd"/>
      <w:r w:rsidR="00E2510D" w:rsidRPr="00E2510D">
        <w:rPr>
          <w:rFonts w:ascii="Arial Narrow" w:hAnsi="Arial Narrow"/>
        </w:rPr>
        <w:t xml:space="preserve"> – </w:t>
      </w:r>
      <w:proofErr w:type="spellStart"/>
      <w:r w:rsidR="00E2510D" w:rsidRPr="00E2510D">
        <w:rPr>
          <w:rFonts w:ascii="Arial Narrow" w:hAnsi="Arial Narrow"/>
        </w:rPr>
        <w:t>Прахово</w:t>
      </w:r>
      <w:proofErr w:type="spellEnd"/>
      <w:r w:rsidR="00E2510D" w:rsidRPr="00E2510D">
        <w:rPr>
          <w:rFonts w:ascii="Arial Narrow" w:hAnsi="Arial Narrow"/>
        </w:rPr>
        <w:t xml:space="preserve">, - </w:t>
      </w:r>
      <w:proofErr w:type="spellStart"/>
      <w:r w:rsidR="00E2510D" w:rsidRPr="00E2510D">
        <w:rPr>
          <w:rFonts w:ascii="Arial Narrow" w:hAnsi="Arial Narrow"/>
        </w:rPr>
        <w:t>свих</w:t>
      </w:r>
      <w:proofErr w:type="spellEnd"/>
      <w:r w:rsidR="00E2510D" w:rsidRPr="00E2510D">
        <w:rPr>
          <w:rFonts w:ascii="Arial Narrow" w:hAnsi="Arial Narrow"/>
        </w:rPr>
        <w:t xml:space="preserve"> </w:t>
      </w:r>
      <w:proofErr w:type="spellStart"/>
      <w:r w:rsidR="00E2510D" w:rsidRPr="00E2510D">
        <w:rPr>
          <w:rFonts w:ascii="Arial Narrow" w:hAnsi="Arial Narrow"/>
        </w:rPr>
        <w:t>гасовода</w:t>
      </w:r>
      <w:proofErr w:type="spellEnd"/>
      <w:r w:rsidR="00E2510D" w:rsidRPr="00E2510D">
        <w:rPr>
          <w:rFonts w:ascii="Arial Narrow" w:hAnsi="Arial Narrow"/>
        </w:rPr>
        <w:t xml:space="preserve"> </w:t>
      </w:r>
      <w:proofErr w:type="spellStart"/>
      <w:r w:rsidR="00E2510D" w:rsidRPr="00E2510D">
        <w:rPr>
          <w:rFonts w:ascii="Arial Narrow" w:hAnsi="Arial Narrow"/>
        </w:rPr>
        <w:t>средњег</w:t>
      </w:r>
      <w:proofErr w:type="spellEnd"/>
      <w:r w:rsidR="00E2510D" w:rsidRPr="00E2510D">
        <w:rPr>
          <w:rFonts w:ascii="Arial Narrow" w:hAnsi="Arial Narrow"/>
        </w:rPr>
        <w:t xml:space="preserve"> </w:t>
      </w:r>
      <w:proofErr w:type="spellStart"/>
      <w:r w:rsidR="00E2510D" w:rsidRPr="00E2510D">
        <w:rPr>
          <w:rFonts w:ascii="Arial Narrow" w:hAnsi="Arial Narrow"/>
        </w:rPr>
        <w:t>притиска</w:t>
      </w:r>
      <w:proofErr w:type="spellEnd"/>
      <w:r w:rsidR="00E2510D" w:rsidRPr="00E2510D">
        <w:rPr>
          <w:rFonts w:ascii="Arial Narrow" w:hAnsi="Arial Narrow"/>
        </w:rPr>
        <w:t xml:space="preserve">, - </w:t>
      </w:r>
      <w:proofErr w:type="spellStart"/>
      <w:r w:rsidR="00E2510D" w:rsidRPr="00E2510D">
        <w:rPr>
          <w:rFonts w:ascii="Arial Narrow" w:hAnsi="Arial Narrow"/>
        </w:rPr>
        <w:t>свих</w:t>
      </w:r>
      <w:proofErr w:type="spellEnd"/>
      <w:r w:rsidR="00E2510D" w:rsidRPr="00E2510D">
        <w:rPr>
          <w:rFonts w:ascii="Arial Narrow" w:hAnsi="Arial Narrow"/>
        </w:rPr>
        <w:t xml:space="preserve"> </w:t>
      </w:r>
      <w:proofErr w:type="spellStart"/>
      <w:r w:rsidR="00E2510D" w:rsidRPr="00E2510D">
        <w:rPr>
          <w:rFonts w:ascii="Arial Narrow" w:hAnsi="Arial Narrow"/>
        </w:rPr>
        <w:t>локација</w:t>
      </w:r>
      <w:proofErr w:type="spellEnd"/>
      <w:r w:rsidR="00E2510D" w:rsidRPr="00E2510D">
        <w:rPr>
          <w:rFonts w:ascii="Arial Narrow" w:hAnsi="Arial Narrow"/>
        </w:rPr>
        <w:t xml:space="preserve"> ГМРС и МРС, - </w:t>
      </w:r>
      <w:proofErr w:type="spellStart"/>
      <w:r w:rsidR="00E2510D" w:rsidRPr="00E2510D">
        <w:rPr>
          <w:rFonts w:ascii="Arial Narrow" w:hAnsi="Arial Narrow"/>
        </w:rPr>
        <w:t>ветрогенератора</w:t>
      </w:r>
      <w:proofErr w:type="spellEnd"/>
      <w:r w:rsidR="00E2510D" w:rsidRPr="00E2510D">
        <w:rPr>
          <w:rFonts w:ascii="Arial Narrow" w:hAnsi="Arial Narrow"/>
        </w:rPr>
        <w:t xml:space="preserve"> </w:t>
      </w:r>
      <w:r w:rsidR="00E2510D" w:rsidRPr="00042349">
        <w:rPr>
          <w:rFonts w:ascii="Arial Narrow" w:hAnsi="Arial Narrow"/>
          <w:b/>
          <w:bCs/>
        </w:rPr>
        <w:t xml:space="preserve">и </w:t>
      </w:r>
      <w:proofErr w:type="spellStart"/>
      <w:r w:rsidR="00E2510D" w:rsidRPr="00042349">
        <w:rPr>
          <w:rFonts w:ascii="Arial Narrow" w:hAnsi="Arial Narrow"/>
          <w:b/>
          <w:bCs/>
        </w:rPr>
        <w:t>соларних</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фотонапонских</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постројења</w:t>
      </w:r>
      <w:proofErr w:type="spellEnd"/>
      <w:r w:rsidR="00E2510D" w:rsidRPr="00042349">
        <w:rPr>
          <w:rFonts w:ascii="Arial Narrow" w:hAnsi="Arial Narrow"/>
          <w:b/>
          <w:bCs/>
        </w:rPr>
        <w:t xml:space="preserve"> </w:t>
      </w:r>
      <w:r w:rsidR="00E2510D" w:rsidRPr="00042349">
        <w:rPr>
          <w:rFonts w:ascii="Arial Narrow" w:hAnsi="Arial Narrow"/>
          <w:b/>
          <w:bCs/>
        </w:rPr>
        <w:lastRenderedPageBreak/>
        <w:t>(</w:t>
      </w:r>
      <w:proofErr w:type="spellStart"/>
      <w:r w:rsidR="00E2510D" w:rsidRPr="00042349">
        <w:rPr>
          <w:rFonts w:ascii="Arial Narrow" w:hAnsi="Arial Narrow"/>
          <w:b/>
          <w:bCs/>
        </w:rPr>
        <w:t>соларних</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електрана</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постројења</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за</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биомасу</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као</w:t>
      </w:r>
      <w:proofErr w:type="spellEnd"/>
      <w:r w:rsidR="00E2510D" w:rsidRPr="00042349">
        <w:rPr>
          <w:rFonts w:ascii="Arial Narrow" w:hAnsi="Arial Narrow"/>
          <w:b/>
          <w:bCs/>
        </w:rPr>
        <w:t xml:space="preserve"> и </w:t>
      </w:r>
      <w:proofErr w:type="spellStart"/>
      <w:r w:rsidR="00E2510D" w:rsidRPr="00042349">
        <w:rPr>
          <w:rFonts w:ascii="Arial Narrow" w:hAnsi="Arial Narrow"/>
          <w:b/>
          <w:bCs/>
        </w:rPr>
        <w:t>за</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мале</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хидроелектране</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снаге</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веће</w:t>
      </w:r>
      <w:proofErr w:type="spellEnd"/>
      <w:r w:rsidR="00E2510D" w:rsidRPr="00042349">
        <w:rPr>
          <w:rFonts w:ascii="Arial Narrow" w:hAnsi="Arial Narrow"/>
          <w:b/>
          <w:bCs/>
        </w:rPr>
        <w:t xml:space="preserve"> </w:t>
      </w:r>
      <w:proofErr w:type="spellStart"/>
      <w:r w:rsidR="00E2510D" w:rsidRPr="00042349">
        <w:rPr>
          <w:rFonts w:ascii="Arial Narrow" w:hAnsi="Arial Narrow"/>
          <w:b/>
          <w:bCs/>
        </w:rPr>
        <w:t>од</w:t>
      </w:r>
      <w:proofErr w:type="spellEnd"/>
      <w:r w:rsidR="00E2510D" w:rsidRPr="00042349">
        <w:rPr>
          <w:rFonts w:ascii="Arial Narrow" w:hAnsi="Arial Narrow"/>
          <w:b/>
          <w:bCs/>
        </w:rPr>
        <w:t xml:space="preserve"> 1.0 MW</w:t>
      </w:r>
    </w:p>
    <w:p w14:paraId="249051E0" w14:textId="77777777" w:rsidR="00E2510D" w:rsidRDefault="00E2510D" w:rsidP="00B11625">
      <w:pPr>
        <w:tabs>
          <w:tab w:val="left" w:pos="142"/>
        </w:tabs>
        <w:ind w:right="-2"/>
        <w:jc w:val="both"/>
        <w:rPr>
          <w:rFonts w:ascii="Arial Narrow" w:hAnsi="Arial Narrow"/>
        </w:rPr>
      </w:pPr>
    </w:p>
    <w:p w14:paraId="7F0D9F5C" w14:textId="77777777" w:rsidR="00B11625" w:rsidRPr="00802F7C" w:rsidRDefault="00B11625" w:rsidP="00B11625">
      <w:pPr>
        <w:tabs>
          <w:tab w:val="left" w:pos="142"/>
        </w:tabs>
        <w:ind w:right="-2"/>
        <w:jc w:val="both"/>
        <w:rPr>
          <w:rFonts w:ascii="Arial Narrow" w:hAnsi="Arial Narrow"/>
          <w:lang w:val="sr-Cyrl-RS"/>
        </w:rPr>
      </w:pPr>
      <w:r w:rsidRPr="00802F7C">
        <w:rPr>
          <w:rFonts w:ascii="Arial Narrow" w:hAnsi="Arial Narrow"/>
          <w:lang w:val="sr-Cyrl-RS"/>
        </w:rPr>
        <w:t xml:space="preserve">На основу Закона о заштити животне средине (чл. 35. и 36), Закона о стратешкој процени утицаја на животну средину и Закона о процени утицаја на животну средину, у току имплементације Просторног плана препоручује се израда стратешких процена утицаја на животну средину за одређене урбанистичке планове, док се за остале урбанистичке планове одлука о приступању или не приступању изради стратешке процене доноси се у складу са одредбама из чланова 5, 6. и 9. Закона о стратешкој процени утицаја. </w:t>
      </w:r>
    </w:p>
    <w:p w14:paraId="48A79AB6" w14:textId="77777777" w:rsidR="000146F5" w:rsidRPr="00802F7C" w:rsidRDefault="000146F5" w:rsidP="000146F5">
      <w:pPr>
        <w:autoSpaceDN w:val="0"/>
        <w:adjustRightInd w:val="0"/>
        <w:rPr>
          <w:rFonts w:ascii="Arial Narrow" w:hAnsi="Arial Narrow"/>
          <w:highlight w:val="yellow"/>
          <w:lang w:val="sr-Cyrl-RS"/>
        </w:rPr>
      </w:pPr>
    </w:p>
    <w:p w14:paraId="60E70F8F" w14:textId="77777777" w:rsidR="00237DAB" w:rsidRPr="00952CC6" w:rsidRDefault="001524D5" w:rsidP="00AB7786">
      <w:pPr>
        <w:pStyle w:val="Heading2"/>
        <w:ind w:left="357" w:hanging="357"/>
        <w:rPr>
          <w:rStyle w:val="FontStyle19"/>
          <w:rFonts w:ascii="Arial Narrow" w:hAnsi="Arial Narrow" w:cstheme="majorBidi"/>
          <w:b/>
          <w:sz w:val="24"/>
          <w:szCs w:val="24"/>
        </w:rPr>
      </w:pPr>
      <w:bookmarkStart w:id="31" w:name="_Toc45987078"/>
      <w:bookmarkStart w:id="32" w:name="_Toc205832923"/>
      <w:bookmarkEnd w:id="26"/>
      <w:bookmarkEnd w:id="27"/>
      <w:bookmarkEnd w:id="28"/>
      <w:bookmarkEnd w:id="29"/>
      <w:r w:rsidRPr="00952CC6">
        <w:rPr>
          <w:rStyle w:val="FontStyle19"/>
          <w:rFonts w:ascii="Arial Narrow" w:hAnsi="Arial Narrow" w:cstheme="majorBidi"/>
          <w:b/>
          <w:sz w:val="24"/>
          <w:szCs w:val="24"/>
        </w:rPr>
        <w:t>ПОСТОЈЕЋА НАМЕНА И НАЧИН КОРИШЋЕЊА</w:t>
      </w:r>
      <w:bookmarkEnd w:id="30"/>
      <w:bookmarkEnd w:id="31"/>
      <w:bookmarkEnd w:id="32"/>
      <w:r w:rsidRPr="00952CC6">
        <w:rPr>
          <w:rStyle w:val="FontStyle19"/>
          <w:rFonts w:ascii="Arial Narrow" w:hAnsi="Arial Narrow" w:cstheme="majorBidi"/>
          <w:b/>
          <w:sz w:val="24"/>
          <w:szCs w:val="24"/>
        </w:rPr>
        <w:t xml:space="preserve"> </w:t>
      </w:r>
    </w:p>
    <w:p w14:paraId="1B4CB9D1" w14:textId="77777777" w:rsidR="00AA04C5" w:rsidRPr="00802F7C" w:rsidRDefault="00AA04C5" w:rsidP="00DD0ABE">
      <w:pPr>
        <w:pStyle w:val="NoSpacing"/>
        <w:spacing w:line="276" w:lineRule="auto"/>
        <w:rPr>
          <w:rFonts w:ascii="Arial Narrow" w:hAnsi="Arial Narrow"/>
          <w:b/>
          <w:szCs w:val="24"/>
          <w:lang w:val="sr-Cyrl-CS"/>
        </w:rPr>
      </w:pPr>
      <w:r w:rsidRPr="00802F7C">
        <w:rPr>
          <w:rFonts w:ascii="Arial Narrow" w:hAnsi="Arial Narrow"/>
          <w:b/>
          <w:szCs w:val="24"/>
          <w:lang w:val="sr-Cyrl-CS"/>
        </w:rPr>
        <w:t>Постојеће површине јавне намене су:</w:t>
      </w:r>
    </w:p>
    <w:p w14:paraId="69814ABC" w14:textId="77777777" w:rsidR="009F3BCF" w:rsidRPr="00802F7C" w:rsidRDefault="00AA04C5" w:rsidP="00E25206">
      <w:pPr>
        <w:pStyle w:val="ListParagraph"/>
        <w:numPr>
          <w:ilvl w:val="0"/>
          <w:numId w:val="5"/>
        </w:numPr>
        <w:spacing w:line="276" w:lineRule="auto"/>
        <w:rPr>
          <w:rFonts w:ascii="Arial Narrow" w:hAnsi="Arial Narrow"/>
          <w:bCs/>
          <w:lang w:val="sr-Cyrl-CS"/>
        </w:rPr>
      </w:pPr>
      <w:r w:rsidRPr="00802F7C">
        <w:rPr>
          <w:rFonts w:ascii="Arial Narrow" w:hAnsi="Arial Narrow"/>
          <w:bCs/>
          <w:lang w:val="sr-Cyrl-CS"/>
        </w:rPr>
        <w:t>саобраћајне површине</w:t>
      </w:r>
      <w:r w:rsidR="00814E59" w:rsidRPr="00802F7C">
        <w:rPr>
          <w:rFonts w:ascii="Arial Narrow" w:hAnsi="Arial Narrow"/>
          <w:bCs/>
          <w:lang w:val="sr-Cyrl-CS"/>
        </w:rPr>
        <w:t xml:space="preserve"> (постојећи o</w:t>
      </w:r>
      <w:r w:rsidR="004D14E3" w:rsidRPr="00802F7C">
        <w:rPr>
          <w:rFonts w:ascii="Arial Narrow" w:hAnsi="Arial Narrow"/>
          <w:bCs/>
          <w:lang w:val="sr-Cyrl-CS"/>
        </w:rPr>
        <w:t xml:space="preserve">пштински и </w:t>
      </w:r>
      <w:r w:rsidR="00D958E5" w:rsidRPr="00802F7C">
        <w:rPr>
          <w:rFonts w:ascii="Arial Narrow" w:hAnsi="Arial Narrow"/>
          <w:bCs/>
          <w:lang w:val="sr-Cyrl-CS"/>
        </w:rPr>
        <w:t xml:space="preserve">некатегорисани </w:t>
      </w:r>
      <w:r w:rsidR="004D14E3" w:rsidRPr="00802F7C">
        <w:rPr>
          <w:rFonts w:ascii="Arial Narrow" w:hAnsi="Arial Narrow"/>
          <w:bCs/>
          <w:lang w:val="sr-Cyrl-CS"/>
        </w:rPr>
        <w:t>путеви</w:t>
      </w:r>
      <w:r w:rsidR="00261CEA" w:rsidRPr="00802F7C">
        <w:rPr>
          <w:rFonts w:ascii="Arial Narrow" w:hAnsi="Arial Narrow"/>
          <w:bCs/>
          <w:lang w:val="sr-Cyrl-CS"/>
        </w:rPr>
        <w:t>)</w:t>
      </w:r>
    </w:p>
    <w:p w14:paraId="12389EEA" w14:textId="77777777" w:rsidR="0034087B" w:rsidRPr="0034087B" w:rsidRDefault="0034087B" w:rsidP="0034087B">
      <w:pPr>
        <w:pStyle w:val="ListParagraph"/>
        <w:spacing w:line="276" w:lineRule="auto"/>
        <w:ind w:left="360"/>
        <w:rPr>
          <w:rFonts w:ascii="Arial Narrow" w:hAnsi="Arial Narrow"/>
          <w:b/>
          <w:u w:val="single"/>
          <w:lang w:val="sr-Cyrl-CS"/>
        </w:rPr>
      </w:pPr>
    </w:p>
    <w:p w14:paraId="213523D1" w14:textId="77777777" w:rsidR="0013484D" w:rsidRPr="00802F7C" w:rsidRDefault="0013484D" w:rsidP="00DD0ABE">
      <w:pPr>
        <w:spacing w:line="276" w:lineRule="auto"/>
        <w:rPr>
          <w:rFonts w:ascii="Arial Narrow" w:hAnsi="Arial Narrow"/>
          <w:b/>
          <w:u w:val="single"/>
          <w:lang w:val="sr-Cyrl-CS"/>
        </w:rPr>
      </w:pPr>
      <w:r w:rsidRPr="00802F7C">
        <w:rPr>
          <w:rFonts w:ascii="Arial Narrow" w:hAnsi="Arial Narrow"/>
          <w:b/>
          <w:u w:val="single"/>
          <w:lang w:val="sr-Cyrl-CS"/>
        </w:rPr>
        <w:t>Постојеће површине осталих намена:</w:t>
      </w:r>
    </w:p>
    <w:p w14:paraId="0EABD43B" w14:textId="77777777" w:rsidR="004D14E3" w:rsidRPr="00802F7C" w:rsidRDefault="004D14E3" w:rsidP="00E25206">
      <w:pPr>
        <w:pStyle w:val="ListParagraph"/>
        <w:numPr>
          <w:ilvl w:val="0"/>
          <w:numId w:val="5"/>
        </w:numPr>
        <w:spacing w:line="276" w:lineRule="auto"/>
        <w:ind w:left="426" w:hanging="426"/>
        <w:rPr>
          <w:rFonts w:ascii="Arial Narrow" w:hAnsi="Arial Narrow"/>
          <w:bCs/>
        </w:rPr>
      </w:pPr>
      <w:proofErr w:type="spellStart"/>
      <w:r w:rsidRPr="00802F7C">
        <w:rPr>
          <w:rFonts w:ascii="Arial Narrow" w:hAnsi="Arial Narrow"/>
          <w:bCs/>
        </w:rPr>
        <w:t>пољопривредно</w:t>
      </w:r>
      <w:proofErr w:type="spellEnd"/>
      <w:r w:rsidRPr="00802F7C">
        <w:rPr>
          <w:rFonts w:ascii="Arial Narrow" w:hAnsi="Arial Narrow"/>
          <w:bCs/>
        </w:rPr>
        <w:t xml:space="preserve"> </w:t>
      </w:r>
      <w:proofErr w:type="spellStart"/>
      <w:r w:rsidRPr="00802F7C">
        <w:rPr>
          <w:rFonts w:ascii="Arial Narrow" w:hAnsi="Arial Narrow"/>
          <w:bCs/>
        </w:rPr>
        <w:t>земљиште</w:t>
      </w:r>
      <w:proofErr w:type="spellEnd"/>
    </w:p>
    <w:p w14:paraId="70F9A3F6" w14:textId="77777777" w:rsidR="00C370CC" w:rsidRPr="00802F7C" w:rsidRDefault="00C370CC" w:rsidP="00E25206">
      <w:pPr>
        <w:pStyle w:val="ListParagraph"/>
        <w:numPr>
          <w:ilvl w:val="0"/>
          <w:numId w:val="5"/>
        </w:numPr>
        <w:spacing w:line="276" w:lineRule="auto"/>
        <w:ind w:left="426" w:hanging="426"/>
        <w:rPr>
          <w:rFonts w:ascii="Arial Narrow" w:hAnsi="Arial Narrow"/>
          <w:bCs/>
        </w:rPr>
      </w:pPr>
      <w:r w:rsidRPr="00802F7C">
        <w:rPr>
          <w:rFonts w:ascii="Arial Narrow" w:hAnsi="Arial Narrow"/>
          <w:bCs/>
          <w:lang w:val="sr-Cyrl-RS"/>
        </w:rPr>
        <w:t>шумско земљиште</w:t>
      </w:r>
    </w:p>
    <w:p w14:paraId="34140DFA" w14:textId="77777777" w:rsidR="002C466F" w:rsidRPr="00802F7C" w:rsidRDefault="002C466F" w:rsidP="0084733A">
      <w:pPr>
        <w:pStyle w:val="TEKST0"/>
        <w:rPr>
          <w:rFonts w:eastAsiaTheme="minorHAnsi"/>
          <w:highlight w:val="yellow"/>
          <w:lang w:val="sr-Cyrl-CS"/>
        </w:rPr>
      </w:pPr>
      <w:bookmarkStart w:id="33" w:name="_Toc504508077"/>
    </w:p>
    <w:p w14:paraId="0069022C" w14:textId="77777777" w:rsidR="00E05399" w:rsidRPr="00355B5C" w:rsidRDefault="00E05399" w:rsidP="00E05399">
      <w:pPr>
        <w:jc w:val="both"/>
        <w:rPr>
          <w:rFonts w:ascii="Arial Narrow" w:eastAsiaTheme="minorHAnsi" w:hAnsi="Arial Narrow"/>
          <w:lang w:val="sr-Cyrl-RS"/>
        </w:rPr>
      </w:pPr>
      <w:r w:rsidRPr="00355B5C">
        <w:rPr>
          <w:rFonts w:ascii="Arial Narrow" w:eastAsiaTheme="minorHAnsi" w:hAnsi="Arial Narrow"/>
          <w:lang w:val="sr-Cyrl-RS"/>
        </w:rPr>
        <w:t xml:space="preserve">Највећи део анализираног подручја са зонама утицаја намењен је пољопривреди. </w:t>
      </w:r>
    </w:p>
    <w:p w14:paraId="5784F6FF" w14:textId="2E29620C" w:rsidR="00E05399" w:rsidRPr="00355B5C" w:rsidRDefault="00E05399" w:rsidP="00E05399">
      <w:pPr>
        <w:jc w:val="both"/>
        <w:rPr>
          <w:rFonts w:ascii="Arial Narrow" w:eastAsiaTheme="minorHAnsi" w:hAnsi="Arial Narrow"/>
          <w:lang w:val="sr-Cyrl-RS"/>
        </w:rPr>
      </w:pPr>
      <w:r w:rsidRPr="00355B5C">
        <w:rPr>
          <w:rFonts w:ascii="Arial Narrow" w:eastAsiaTheme="minorHAnsi" w:hAnsi="Arial Narrow"/>
          <w:lang w:val="sr-Cyrl-RS"/>
        </w:rPr>
        <w:t xml:space="preserve">Мањи део простора обухватају саобраћајне површине и то општински пут </w:t>
      </w:r>
      <w:r w:rsidR="0066610D">
        <w:rPr>
          <w:rFonts w:ascii="Arial Narrow" w:eastAsiaTheme="minorHAnsi" w:hAnsi="Arial Narrow"/>
          <w:lang w:val="sr-Cyrl-RS"/>
        </w:rPr>
        <w:t>који повезуј</w:t>
      </w:r>
      <w:r w:rsidR="009523B3">
        <w:rPr>
          <w:rFonts w:ascii="Arial Narrow" w:eastAsiaTheme="minorHAnsi" w:hAnsi="Arial Narrow"/>
          <w:lang w:val="sr-Cyrl-RS"/>
        </w:rPr>
        <w:t>е</w:t>
      </w:r>
      <w:r w:rsidRPr="00355B5C">
        <w:rPr>
          <w:rFonts w:ascii="Arial Narrow" w:eastAsiaTheme="minorHAnsi" w:hAnsi="Arial Narrow"/>
          <w:lang w:val="sr-Cyrl-RS"/>
        </w:rPr>
        <w:t xml:space="preserve"> насељен</w:t>
      </w:r>
      <w:r w:rsidR="00952CC6">
        <w:rPr>
          <w:rFonts w:ascii="Arial Narrow" w:eastAsiaTheme="minorHAnsi" w:hAnsi="Arial Narrow"/>
          <w:lang w:val="sr-Cyrl-RS"/>
        </w:rPr>
        <w:t>о</w:t>
      </w:r>
      <w:r w:rsidRPr="00355B5C">
        <w:rPr>
          <w:rFonts w:ascii="Arial Narrow" w:eastAsiaTheme="minorHAnsi" w:hAnsi="Arial Narrow"/>
          <w:lang w:val="sr-Cyrl-RS"/>
        </w:rPr>
        <w:t xml:space="preserve"> мест</w:t>
      </w:r>
      <w:r w:rsidR="00952CC6">
        <w:rPr>
          <w:rFonts w:ascii="Arial Narrow" w:eastAsiaTheme="minorHAnsi" w:hAnsi="Arial Narrow"/>
          <w:lang w:val="sr-Cyrl-RS"/>
        </w:rPr>
        <w:t>о</w:t>
      </w:r>
      <w:r w:rsidRPr="00355B5C">
        <w:rPr>
          <w:rFonts w:ascii="Arial Narrow" w:eastAsiaTheme="minorHAnsi" w:hAnsi="Arial Narrow"/>
          <w:lang w:val="sr-Cyrl-RS"/>
        </w:rPr>
        <w:t xml:space="preserve"> </w:t>
      </w:r>
      <w:r w:rsidR="00952CC6">
        <w:rPr>
          <w:rFonts w:ascii="Arial Narrow" w:eastAsiaTheme="minorHAnsi" w:hAnsi="Arial Narrow"/>
          <w:lang w:val="sr-Cyrl-RS"/>
        </w:rPr>
        <w:t xml:space="preserve">Тијовац са </w:t>
      </w:r>
      <w:r w:rsidR="009523B3">
        <w:rPr>
          <w:rFonts w:ascii="Arial Narrow" w:eastAsiaTheme="minorHAnsi" w:hAnsi="Arial Narrow"/>
          <w:lang w:val="sr-Cyrl-RS"/>
        </w:rPr>
        <w:t xml:space="preserve">државним путем и другим насељеним местима у околини </w:t>
      </w:r>
      <w:r w:rsidRPr="00355B5C">
        <w:rPr>
          <w:rFonts w:ascii="Arial Narrow" w:eastAsiaTheme="minorHAnsi" w:hAnsi="Arial Narrow"/>
          <w:lang w:val="sr-Cyrl-RS"/>
        </w:rPr>
        <w:t>и мрежа локалних некатегорисаних путева, као и делови земљишта под шумама.</w:t>
      </w:r>
    </w:p>
    <w:p w14:paraId="23048A81" w14:textId="77777777" w:rsidR="004D617E" w:rsidRPr="00355B5C" w:rsidRDefault="00AB7786" w:rsidP="00AB7786">
      <w:pPr>
        <w:pStyle w:val="podnaslovibeznumeracije"/>
        <w:rPr>
          <w:rFonts w:eastAsiaTheme="minorHAnsi"/>
        </w:rPr>
      </w:pPr>
      <w:bookmarkStart w:id="34" w:name="_Toc205832924"/>
      <w:r w:rsidRPr="00355B5C">
        <w:rPr>
          <w:rFonts w:eastAsiaTheme="minorHAnsi"/>
        </w:rPr>
        <w:t>САОБРАЋАЈ</w:t>
      </w:r>
      <w:bookmarkEnd w:id="34"/>
    </w:p>
    <w:p w14:paraId="00422E04" w14:textId="3CE8550B" w:rsidR="00355B5C" w:rsidRPr="0038332B" w:rsidRDefault="00355B5C" w:rsidP="00355B5C">
      <w:pPr>
        <w:jc w:val="both"/>
        <w:rPr>
          <w:rFonts w:ascii="Arial Narrow" w:eastAsiaTheme="minorHAnsi" w:hAnsi="Arial Narrow"/>
          <w:color w:val="EE0000"/>
        </w:rPr>
      </w:pPr>
      <w:r w:rsidRPr="00355B5C">
        <w:rPr>
          <w:rFonts w:ascii="Arial Narrow" w:eastAsiaTheme="minorHAnsi" w:hAnsi="Arial Narrow"/>
          <w:lang w:val="sr-Cyrl-RS"/>
        </w:rPr>
        <w:t xml:space="preserve">Простор обухваћен ПДР-ом обухвата и општински пут </w:t>
      </w:r>
      <w:r w:rsidR="0066610D">
        <w:rPr>
          <w:rFonts w:ascii="Arial Narrow" w:eastAsiaTheme="minorHAnsi" w:hAnsi="Arial Narrow"/>
          <w:lang w:val="sr-Cyrl-RS"/>
        </w:rPr>
        <w:t>који повезује</w:t>
      </w:r>
      <w:r w:rsidR="0066610D" w:rsidRPr="00355B5C">
        <w:rPr>
          <w:rFonts w:ascii="Arial Narrow" w:eastAsiaTheme="minorHAnsi" w:hAnsi="Arial Narrow"/>
          <w:lang w:val="sr-Cyrl-RS"/>
        </w:rPr>
        <w:t xml:space="preserve"> </w:t>
      </w:r>
      <w:r w:rsidR="009523B3" w:rsidRPr="00355B5C">
        <w:rPr>
          <w:rFonts w:ascii="Arial Narrow" w:eastAsiaTheme="minorHAnsi" w:hAnsi="Arial Narrow"/>
          <w:lang w:val="sr-Cyrl-RS"/>
        </w:rPr>
        <w:t>насељен</w:t>
      </w:r>
      <w:r w:rsidR="009523B3">
        <w:rPr>
          <w:rFonts w:ascii="Arial Narrow" w:eastAsiaTheme="minorHAnsi" w:hAnsi="Arial Narrow"/>
          <w:lang w:val="sr-Cyrl-RS"/>
        </w:rPr>
        <w:t>о</w:t>
      </w:r>
      <w:r w:rsidR="009523B3" w:rsidRPr="00355B5C">
        <w:rPr>
          <w:rFonts w:ascii="Arial Narrow" w:eastAsiaTheme="minorHAnsi" w:hAnsi="Arial Narrow"/>
          <w:lang w:val="sr-Cyrl-RS"/>
        </w:rPr>
        <w:t xml:space="preserve"> мест</w:t>
      </w:r>
      <w:r w:rsidR="009523B3">
        <w:rPr>
          <w:rFonts w:ascii="Arial Narrow" w:eastAsiaTheme="minorHAnsi" w:hAnsi="Arial Narrow"/>
          <w:lang w:val="sr-Cyrl-RS"/>
        </w:rPr>
        <w:t>о</w:t>
      </w:r>
      <w:r w:rsidR="009523B3" w:rsidRPr="00355B5C">
        <w:rPr>
          <w:rFonts w:ascii="Arial Narrow" w:eastAsiaTheme="minorHAnsi" w:hAnsi="Arial Narrow"/>
          <w:lang w:val="sr-Cyrl-RS"/>
        </w:rPr>
        <w:t xml:space="preserve"> </w:t>
      </w:r>
      <w:r w:rsidR="009523B3">
        <w:rPr>
          <w:rFonts w:ascii="Arial Narrow" w:eastAsiaTheme="minorHAnsi" w:hAnsi="Arial Narrow"/>
          <w:lang w:val="sr-Cyrl-RS"/>
        </w:rPr>
        <w:t>Тијовац са државним путем и другим насељеним местима у околини</w:t>
      </w:r>
      <w:r w:rsidRPr="005F1DC6">
        <w:rPr>
          <w:rFonts w:ascii="Arial Narrow" w:eastAsiaTheme="minorHAnsi" w:hAnsi="Arial Narrow"/>
          <w:color w:val="EE0000"/>
          <w:lang w:val="sr-Cyrl-RS"/>
        </w:rPr>
        <w:t xml:space="preserve"> </w:t>
      </w:r>
      <w:r w:rsidRPr="00355B5C">
        <w:rPr>
          <w:rFonts w:ascii="Arial Narrow" w:eastAsiaTheme="minorHAnsi" w:hAnsi="Arial Narrow"/>
          <w:lang w:val="sr-Cyrl-RS"/>
        </w:rPr>
        <w:t xml:space="preserve">и мрежу локалних некатегорисаних путева који су делом у оквиру формираних катастарских парцела, а делом у оквиру осталог земљишта у приватној или државној својини. Преко наведених некатегорисаних путева и других саобраћајница локалног карактера простор је повезан са државним </w:t>
      </w:r>
      <w:r w:rsidRPr="00721193">
        <w:rPr>
          <w:rFonts w:ascii="Arial Narrow" w:eastAsiaTheme="minorHAnsi" w:hAnsi="Arial Narrow"/>
          <w:lang w:val="sr-Cyrl-RS"/>
        </w:rPr>
        <w:t xml:space="preserve">путем </w:t>
      </w:r>
      <w:r w:rsidRPr="00721193">
        <w:rPr>
          <w:rFonts w:ascii="Arial Narrow" w:eastAsiaTheme="minorHAnsi" w:hAnsi="Arial Narrow"/>
          <w:lang w:val="sr-Latn-RS"/>
        </w:rPr>
        <w:t>I</w:t>
      </w:r>
      <w:r w:rsidRPr="00721193">
        <w:rPr>
          <w:rFonts w:ascii="Arial Narrow" w:eastAsiaTheme="minorHAnsi" w:hAnsi="Arial Narrow"/>
          <w:lang w:val="sr-Cyrl-RS"/>
        </w:rPr>
        <w:t xml:space="preserve"> </w:t>
      </w:r>
      <w:r w:rsidR="008E20CF" w:rsidRPr="00721193">
        <w:rPr>
          <w:rFonts w:ascii="Arial Narrow" w:eastAsiaTheme="minorHAnsi" w:hAnsi="Arial Narrow"/>
          <w:lang w:val="sr-Cyrl-RS"/>
        </w:rPr>
        <w:t>Б</w:t>
      </w:r>
      <w:r w:rsidRPr="00721193">
        <w:rPr>
          <w:rFonts w:ascii="Arial Narrow" w:eastAsiaTheme="minorHAnsi" w:hAnsi="Arial Narrow"/>
          <w:lang w:val="sr-Cyrl-RS"/>
        </w:rPr>
        <w:t xml:space="preserve"> реда бр.</w:t>
      </w:r>
      <w:r w:rsidR="00920511" w:rsidRPr="00721193">
        <w:rPr>
          <w:rFonts w:ascii="Arial Narrow" w:eastAsiaTheme="minorHAnsi" w:hAnsi="Arial Narrow"/>
          <w:lang w:val="sr-Cyrl-RS"/>
        </w:rPr>
        <w:t>35</w:t>
      </w:r>
      <w:r w:rsidR="0066610D">
        <w:rPr>
          <w:rFonts w:ascii="Arial Narrow" w:eastAsiaTheme="minorHAnsi" w:hAnsi="Arial Narrow"/>
          <w:lang w:val="sr-Cyrl-RS"/>
        </w:rPr>
        <w:t>.</w:t>
      </w:r>
    </w:p>
    <w:p w14:paraId="05EBF6F2" w14:textId="77777777" w:rsidR="00355B5C" w:rsidRPr="00355B5C" w:rsidRDefault="00355B5C" w:rsidP="00355B5C">
      <w:pPr>
        <w:jc w:val="both"/>
        <w:rPr>
          <w:rFonts w:ascii="Arial Narrow" w:eastAsiaTheme="minorHAnsi" w:hAnsi="Arial Narrow"/>
          <w:strike/>
          <w:lang w:val="sr-Cyrl-RS"/>
        </w:rPr>
      </w:pPr>
    </w:p>
    <w:p w14:paraId="486D4AD4" w14:textId="77777777" w:rsidR="00355B5C" w:rsidRPr="00355B5C" w:rsidRDefault="00355B5C" w:rsidP="00355B5C">
      <w:pPr>
        <w:jc w:val="both"/>
        <w:rPr>
          <w:rFonts w:ascii="Arial Narrow" w:eastAsiaTheme="minorHAnsi" w:hAnsi="Arial Narrow"/>
          <w:lang w:val="sr-Cyrl-RS"/>
        </w:rPr>
      </w:pPr>
      <w:r w:rsidRPr="00355B5C">
        <w:rPr>
          <w:rFonts w:ascii="Arial Narrow" w:eastAsiaTheme="minorHAnsi" w:hAnsi="Arial Narrow"/>
          <w:lang w:val="sr-Cyrl-RS"/>
        </w:rPr>
        <w:t>Приликом дефинисања диспозиције планираних садржаја у оквиру овог Плана, планира се максимално коришћење постојеће путне мреже како би се у највећој могућој мери избегла оштећења  необрађених површина, вегетације уз пољопривредне површине и остатке природних или полуприродних станишта.</w:t>
      </w:r>
    </w:p>
    <w:p w14:paraId="23DC6F9C" w14:textId="77777777" w:rsidR="00D22C9C" w:rsidRPr="00802F7C" w:rsidRDefault="00D22C9C" w:rsidP="00467863">
      <w:pPr>
        <w:pStyle w:val="TEKST0"/>
        <w:rPr>
          <w:rFonts w:eastAsiaTheme="minorHAnsi"/>
          <w:highlight w:val="yellow"/>
          <w:lang w:val="sr-Cyrl-CS"/>
        </w:rPr>
      </w:pPr>
    </w:p>
    <w:p w14:paraId="5AB27708" w14:textId="397E9B13" w:rsidR="00550A04" w:rsidRPr="00802F7C" w:rsidRDefault="00791A7F" w:rsidP="00C370CC">
      <w:pPr>
        <w:pStyle w:val="ListParagraph"/>
        <w:ind w:left="0"/>
        <w:jc w:val="both"/>
        <w:rPr>
          <w:rFonts w:ascii="Arial Narrow" w:hAnsi="Arial Narrow"/>
          <w:lang w:val="sr-Latn-RS"/>
        </w:rPr>
      </w:pPr>
      <w:r w:rsidRPr="00802F7C">
        <w:rPr>
          <w:rFonts w:ascii="Arial Narrow" w:hAnsi="Arial Narrow"/>
          <w:lang w:val="sr-Cyrl-CS"/>
        </w:rPr>
        <w:t xml:space="preserve">У складу са условима </w:t>
      </w:r>
      <w:r w:rsidRPr="00802F7C">
        <w:rPr>
          <w:rFonts w:ascii="Arial Narrow" w:hAnsi="Arial Narrow"/>
          <w:b/>
          <w:lang w:val="sr-Cyrl-CS"/>
        </w:rPr>
        <w:t>ЈП Путеви Србије</w:t>
      </w:r>
      <w:r w:rsidRPr="00802F7C">
        <w:rPr>
          <w:rFonts w:ascii="Arial Narrow" w:hAnsi="Arial Narrow"/>
          <w:lang w:val="sr-Cyrl-CS"/>
        </w:rPr>
        <w:t xml:space="preserve">, број </w:t>
      </w:r>
      <w:r w:rsidR="006718EC" w:rsidRPr="00454FEF">
        <w:rPr>
          <w:rFonts w:ascii="Arial Narrow" w:hAnsi="Arial Narrow"/>
          <w:b/>
          <w:lang w:val="sr-Latn-RS"/>
        </w:rPr>
        <w:t>953-</w:t>
      </w:r>
      <w:r w:rsidR="00E21DDE">
        <w:rPr>
          <w:rFonts w:ascii="Arial Narrow" w:hAnsi="Arial Narrow"/>
          <w:b/>
          <w:lang w:val="sr-Cyrl-RS"/>
        </w:rPr>
        <w:t>10374/</w:t>
      </w:r>
      <w:r w:rsidR="006718EC" w:rsidRPr="00454FEF">
        <w:rPr>
          <w:rFonts w:ascii="Arial Narrow" w:hAnsi="Arial Narrow"/>
          <w:b/>
          <w:lang w:val="sr-Latn-RS"/>
        </w:rPr>
        <w:t>/2</w:t>
      </w:r>
      <w:r w:rsidR="00E21DDE">
        <w:rPr>
          <w:rFonts w:ascii="Arial Narrow" w:hAnsi="Arial Narrow"/>
          <w:b/>
          <w:lang w:val="sr-Cyrl-RS"/>
        </w:rPr>
        <w:t>5</w:t>
      </w:r>
      <w:r w:rsidR="006718EC" w:rsidRPr="00454FEF">
        <w:rPr>
          <w:rFonts w:ascii="Arial Narrow" w:hAnsi="Arial Narrow"/>
          <w:b/>
          <w:lang w:val="sr-Latn-RS"/>
        </w:rPr>
        <w:t xml:space="preserve">-1 </w:t>
      </w:r>
      <w:r w:rsidR="006718EC" w:rsidRPr="00681342">
        <w:rPr>
          <w:rFonts w:ascii="Arial Narrow" w:hAnsi="Arial Narrow"/>
          <w:bCs/>
          <w:lang w:val="sr-Cyrl-RS"/>
        </w:rPr>
        <w:t>од</w:t>
      </w:r>
      <w:r w:rsidR="006718EC">
        <w:rPr>
          <w:rFonts w:ascii="Arial Narrow" w:hAnsi="Arial Narrow"/>
          <w:b/>
          <w:lang w:val="sr-Cyrl-RS"/>
        </w:rPr>
        <w:t xml:space="preserve"> </w:t>
      </w:r>
      <w:r w:rsidR="006718EC" w:rsidRPr="00454FEF">
        <w:rPr>
          <w:rFonts w:ascii="Arial Narrow" w:hAnsi="Arial Narrow"/>
          <w:b/>
          <w:lang w:val="sr-Latn-RS"/>
        </w:rPr>
        <w:t xml:space="preserve"> 2</w:t>
      </w:r>
      <w:r w:rsidR="00E21DDE">
        <w:rPr>
          <w:rFonts w:ascii="Arial Narrow" w:hAnsi="Arial Narrow"/>
          <w:b/>
          <w:lang w:val="sr-Cyrl-RS"/>
        </w:rPr>
        <w:t>7</w:t>
      </w:r>
      <w:r w:rsidR="006718EC" w:rsidRPr="00454FEF">
        <w:rPr>
          <w:rFonts w:ascii="Arial Narrow" w:hAnsi="Arial Narrow"/>
          <w:b/>
          <w:lang w:val="sr-Latn-RS"/>
        </w:rPr>
        <w:t>.0</w:t>
      </w:r>
      <w:r w:rsidR="00E21DDE">
        <w:rPr>
          <w:rFonts w:ascii="Arial Narrow" w:hAnsi="Arial Narrow"/>
          <w:b/>
          <w:lang w:val="sr-Cyrl-RS"/>
        </w:rPr>
        <w:t>5</w:t>
      </w:r>
      <w:r w:rsidR="006718EC" w:rsidRPr="00454FEF">
        <w:rPr>
          <w:rFonts w:ascii="Arial Narrow" w:hAnsi="Arial Narrow"/>
          <w:b/>
          <w:lang w:val="sr-Latn-RS"/>
        </w:rPr>
        <w:t>.202</w:t>
      </w:r>
      <w:r w:rsidR="00E21DDE">
        <w:rPr>
          <w:rFonts w:ascii="Arial Narrow" w:hAnsi="Arial Narrow"/>
          <w:b/>
          <w:lang w:val="sr-Cyrl-RS"/>
        </w:rPr>
        <w:t>5</w:t>
      </w:r>
      <w:r w:rsidR="00550A04" w:rsidRPr="00802F7C">
        <w:rPr>
          <w:rFonts w:ascii="Arial Narrow" w:hAnsi="Arial Narrow"/>
          <w:b/>
          <w:lang w:val="sr-Latn-RS"/>
        </w:rPr>
        <w:t>.</w:t>
      </w:r>
      <w:r w:rsidR="002B4CBB" w:rsidRPr="00802F7C">
        <w:rPr>
          <w:rFonts w:ascii="Arial Narrow" w:hAnsi="Arial Narrow"/>
          <w:b/>
          <w:lang w:val="sr-Latn-RS"/>
        </w:rPr>
        <w:t xml:space="preserve"> </w:t>
      </w:r>
      <w:r w:rsidRPr="00802F7C">
        <w:rPr>
          <w:rFonts w:ascii="Arial Narrow" w:hAnsi="Arial Narrow"/>
          <w:bCs/>
          <w:lang w:val="sr-Cyrl-RS"/>
        </w:rPr>
        <w:t>утврђено је да се у обухвату предметног Плана</w:t>
      </w:r>
      <w:r w:rsidR="00550A04" w:rsidRPr="00802F7C">
        <w:rPr>
          <w:rFonts w:ascii="Arial Narrow" w:hAnsi="Arial Narrow"/>
          <w:lang w:val="sr-Latn-RS"/>
        </w:rPr>
        <w:t xml:space="preserve"> не налазе трасе државних путева, сходно Уредби о категоризацији државних путева („Службени гласник РС“, број 105/13, 119/13 и 93/15) и Референтном систему мреже државних путева РС.</w:t>
      </w:r>
      <w:r w:rsidR="00550A04" w:rsidRPr="00802F7C">
        <w:rPr>
          <w:rFonts w:ascii="Arial Narrow" w:hAnsi="Arial Narrow"/>
          <w:lang w:val="sr-Cyrl-RS"/>
        </w:rPr>
        <w:t xml:space="preserve"> </w:t>
      </w:r>
    </w:p>
    <w:p w14:paraId="0B8D5310" w14:textId="77777777" w:rsidR="00D22C9C" w:rsidRPr="00802F7C" w:rsidRDefault="00D22C9C" w:rsidP="00550A04">
      <w:pPr>
        <w:pStyle w:val="TEKST0"/>
        <w:rPr>
          <w:rFonts w:eastAsiaTheme="minorHAnsi"/>
          <w:highlight w:val="yellow"/>
          <w:lang w:val="sr-Cyrl-CS"/>
        </w:rPr>
      </w:pPr>
    </w:p>
    <w:p w14:paraId="47B84888" w14:textId="77777777" w:rsidR="00EC3BF2" w:rsidRPr="00802F7C" w:rsidRDefault="00EC3BF2" w:rsidP="00550A04">
      <w:pPr>
        <w:pStyle w:val="TEKST0"/>
        <w:rPr>
          <w:rFonts w:eastAsiaTheme="minorHAnsi"/>
          <w:b/>
          <w:lang w:val="sr-Cyrl-CS"/>
        </w:rPr>
      </w:pPr>
      <w:r w:rsidRPr="00802F7C">
        <w:rPr>
          <w:rFonts w:eastAsiaTheme="minorHAnsi"/>
          <w:b/>
          <w:lang w:val="sr-Cyrl-CS"/>
        </w:rPr>
        <w:t>ИНФРАСТРУКТУРА</w:t>
      </w:r>
    </w:p>
    <w:p w14:paraId="03C35A55" w14:textId="77777777" w:rsidR="00EC3BF2" w:rsidRPr="00802F7C" w:rsidRDefault="00EC3BF2" w:rsidP="00550A04">
      <w:pPr>
        <w:pStyle w:val="TEKST0"/>
        <w:rPr>
          <w:rFonts w:eastAsiaTheme="minorHAnsi"/>
          <w:b/>
          <w:lang w:val="sr-Cyrl-CS"/>
        </w:rPr>
      </w:pPr>
    </w:p>
    <w:p w14:paraId="786D28F2" w14:textId="77777777" w:rsidR="00550A04" w:rsidRPr="00802F7C" w:rsidRDefault="00550A04" w:rsidP="00550A04">
      <w:pPr>
        <w:jc w:val="both"/>
        <w:rPr>
          <w:rFonts w:ascii="Arial Narrow" w:eastAsiaTheme="minorHAnsi" w:hAnsi="Arial Narrow"/>
          <w:lang w:val="sr-Cyrl-RS"/>
        </w:rPr>
      </w:pPr>
      <w:r w:rsidRPr="00802F7C">
        <w:rPr>
          <w:rFonts w:ascii="Arial Narrow" w:eastAsiaTheme="minorHAnsi" w:hAnsi="Arial Narrow"/>
          <w:lang w:val="sr-Cyrl-RS"/>
        </w:rPr>
        <w:t xml:space="preserve">Обзиром да је статус земљишта обухваћеног ПДР-ом, углавном пољопривредно и </w:t>
      </w:r>
      <w:r w:rsidRPr="007A3954">
        <w:rPr>
          <w:rFonts w:ascii="Arial Narrow" w:eastAsiaTheme="minorHAnsi" w:hAnsi="Arial Narrow"/>
          <w:lang w:val="sr-Cyrl-RS"/>
        </w:rPr>
        <w:t xml:space="preserve">шумско </w:t>
      </w:r>
      <w:r w:rsidRPr="00802F7C">
        <w:rPr>
          <w:rFonts w:ascii="Arial Narrow" w:eastAsiaTheme="minorHAnsi" w:hAnsi="Arial Narrow"/>
          <w:lang w:val="sr-Cyrl-RS"/>
        </w:rPr>
        <w:t>земљиште, односно општински пут и некатегорисани путеви у јавној својини, катастарске парцеле у обухвату нису комунално опремљене.</w:t>
      </w:r>
    </w:p>
    <w:p w14:paraId="0EC8C35A" w14:textId="77777777" w:rsidR="00D22C9C" w:rsidRPr="00802F7C" w:rsidRDefault="00D22C9C" w:rsidP="0084733A">
      <w:pPr>
        <w:pStyle w:val="TEKST0"/>
        <w:rPr>
          <w:bCs/>
          <w:highlight w:val="yellow"/>
          <w:lang w:val="sr-Cyrl-CS"/>
        </w:rPr>
      </w:pPr>
    </w:p>
    <w:p w14:paraId="2A6850F7" w14:textId="698F698E" w:rsidR="00063FEF" w:rsidRPr="00890C66" w:rsidRDefault="00FC7ECA" w:rsidP="00537CAA">
      <w:pPr>
        <w:jc w:val="both"/>
        <w:rPr>
          <w:rFonts w:ascii="Arial Narrow" w:hAnsi="Arial Narrow"/>
          <w:bCs/>
          <w:highlight w:val="yellow"/>
          <w:lang w:val="sr-Cyrl-RS"/>
        </w:rPr>
      </w:pPr>
      <w:r w:rsidRPr="00802F7C">
        <w:rPr>
          <w:rFonts w:ascii="Arial Narrow" w:hAnsi="Arial Narrow"/>
          <w:b/>
          <w:lang w:val="sr-Cyrl-RS"/>
        </w:rPr>
        <w:t>Према условима</w:t>
      </w:r>
      <w:r w:rsidR="00550A04" w:rsidRPr="00802F7C">
        <w:rPr>
          <w:rFonts w:ascii="Arial Narrow" w:hAnsi="Arial Narrow"/>
          <w:b/>
          <w:lang w:val="sr-Cyrl-RS"/>
        </w:rPr>
        <w:t xml:space="preserve"> Ј</w:t>
      </w:r>
      <w:r w:rsidR="00EC5F57">
        <w:rPr>
          <w:rFonts w:ascii="Arial Narrow" w:hAnsi="Arial Narrow"/>
          <w:b/>
          <w:lang w:val="sr-Cyrl-RS"/>
        </w:rPr>
        <w:t>К</w:t>
      </w:r>
      <w:r w:rsidR="00063FEF" w:rsidRPr="00802F7C">
        <w:rPr>
          <w:rFonts w:ascii="Arial Narrow" w:hAnsi="Arial Narrow"/>
          <w:b/>
          <w:lang w:val="sr-Cyrl-RS"/>
        </w:rPr>
        <w:t xml:space="preserve">П </w:t>
      </w:r>
      <w:r w:rsidR="00550A04" w:rsidRPr="00802F7C">
        <w:rPr>
          <w:rFonts w:ascii="Arial Narrow" w:hAnsi="Arial Narrow"/>
          <w:b/>
          <w:lang w:val="sr-Cyrl-RS"/>
        </w:rPr>
        <w:t>„</w:t>
      </w:r>
      <w:r w:rsidR="002D7B16">
        <w:rPr>
          <w:rFonts w:ascii="Arial Narrow" w:hAnsi="Arial Narrow"/>
          <w:b/>
          <w:lang w:val="sr-Cyrl-RS"/>
        </w:rPr>
        <w:t>Наисус</w:t>
      </w:r>
      <w:r w:rsidR="00550A04" w:rsidRPr="00802F7C">
        <w:rPr>
          <w:rFonts w:ascii="Arial Narrow" w:hAnsi="Arial Narrow"/>
          <w:b/>
          <w:lang w:val="sr-Cyrl-RS"/>
        </w:rPr>
        <w:t>“</w:t>
      </w:r>
      <w:r w:rsidR="00063FEF" w:rsidRPr="00802F7C">
        <w:rPr>
          <w:rFonts w:ascii="Arial Narrow" w:hAnsi="Arial Narrow"/>
          <w:b/>
          <w:lang w:val="sr-Cyrl-RS"/>
        </w:rPr>
        <w:t xml:space="preserve"> </w:t>
      </w:r>
      <w:r w:rsidR="002D7B16">
        <w:rPr>
          <w:rFonts w:ascii="Arial Narrow" w:hAnsi="Arial Narrow" w:cs="Arial"/>
          <w:b/>
          <w:lang w:val="sr-Cyrl-RS"/>
        </w:rPr>
        <w:t>Ниш</w:t>
      </w:r>
      <w:r w:rsidR="00550A04" w:rsidRPr="00802F7C">
        <w:rPr>
          <w:rFonts w:ascii="Arial Narrow" w:hAnsi="Arial Narrow" w:cs="Arial"/>
          <w:b/>
          <w:lang w:val="sr-Latn-RS"/>
        </w:rPr>
        <w:t xml:space="preserve">, број </w:t>
      </w:r>
      <w:r w:rsidR="00DD7E18" w:rsidRPr="00F305A3">
        <w:rPr>
          <w:rFonts w:ascii="Arial Narrow" w:hAnsi="Arial Narrow"/>
          <w:b/>
          <w:lang w:val="sr-Latn-RS"/>
        </w:rPr>
        <w:t>бр.</w:t>
      </w:r>
      <w:r w:rsidR="00EC5F57">
        <w:rPr>
          <w:rFonts w:ascii="Arial Narrow" w:hAnsi="Arial Narrow"/>
          <w:b/>
          <w:lang w:val="sr-Cyrl-RS"/>
        </w:rPr>
        <w:t>92</w:t>
      </w:r>
      <w:r w:rsidR="00537CAA">
        <w:rPr>
          <w:rFonts w:ascii="Arial Narrow" w:hAnsi="Arial Narrow"/>
          <w:b/>
          <w:lang w:val="sr-Cyrl-RS"/>
        </w:rPr>
        <w:t>09/1</w:t>
      </w:r>
      <w:r w:rsidR="00DD7E18" w:rsidRPr="00F305A3">
        <w:rPr>
          <w:rFonts w:ascii="Arial Narrow" w:hAnsi="Arial Narrow"/>
          <w:b/>
          <w:lang w:val="sr-Latn-RS"/>
        </w:rPr>
        <w:t xml:space="preserve"> од </w:t>
      </w:r>
      <w:r w:rsidR="00537CAA">
        <w:rPr>
          <w:rFonts w:ascii="Arial Narrow" w:hAnsi="Arial Narrow"/>
          <w:b/>
          <w:lang w:val="sr-Cyrl-RS"/>
        </w:rPr>
        <w:t>09</w:t>
      </w:r>
      <w:r w:rsidR="00DD7E18" w:rsidRPr="00F305A3">
        <w:rPr>
          <w:rFonts w:ascii="Arial Narrow" w:hAnsi="Arial Narrow"/>
          <w:b/>
          <w:lang w:val="sr-Latn-RS"/>
        </w:rPr>
        <w:t>.06.202</w:t>
      </w:r>
      <w:r w:rsidR="00537CAA">
        <w:rPr>
          <w:rFonts w:ascii="Arial Narrow" w:hAnsi="Arial Narrow"/>
          <w:b/>
          <w:lang w:val="sr-Cyrl-RS"/>
        </w:rPr>
        <w:t>5</w:t>
      </w:r>
      <w:r w:rsidR="00DD7E18" w:rsidRPr="00F305A3">
        <w:rPr>
          <w:rFonts w:ascii="Arial Narrow" w:hAnsi="Arial Narrow"/>
          <w:b/>
          <w:lang w:val="sr-Latn-RS"/>
        </w:rPr>
        <w:t>.године</w:t>
      </w:r>
      <w:r w:rsidR="00DD7E18">
        <w:rPr>
          <w:rFonts w:ascii="Arial Narrow" w:hAnsi="Arial Narrow"/>
          <w:b/>
          <w:lang w:val="sr-Cyrl-RS"/>
        </w:rPr>
        <w:t xml:space="preserve"> </w:t>
      </w:r>
      <w:r w:rsidR="00063FEF" w:rsidRPr="00802F7C">
        <w:rPr>
          <w:rFonts w:ascii="Arial Narrow" w:hAnsi="Arial Narrow"/>
          <w:lang w:val="sr-Cyrl-RS"/>
        </w:rPr>
        <w:t xml:space="preserve">на простору у обухвату </w:t>
      </w:r>
      <w:r w:rsidR="00F40F41" w:rsidRPr="00802F7C">
        <w:rPr>
          <w:rFonts w:ascii="Arial Narrow" w:hAnsi="Arial Narrow"/>
          <w:lang w:val="sr-Cyrl-RS"/>
        </w:rPr>
        <w:t>Плана</w:t>
      </w:r>
      <w:r w:rsidR="002A0577" w:rsidRPr="00802F7C">
        <w:rPr>
          <w:rFonts w:ascii="Arial Narrow" w:hAnsi="Arial Narrow"/>
          <w:lang w:val="sr-Cyrl-RS"/>
        </w:rPr>
        <w:t>,</w:t>
      </w:r>
      <w:r w:rsidR="005540D4">
        <w:rPr>
          <w:rFonts w:ascii="Arial Narrow" w:hAnsi="Arial Narrow"/>
          <w:lang w:val="sr-Cyrl-RS"/>
        </w:rPr>
        <w:t xml:space="preserve"> не</w:t>
      </w:r>
      <w:r w:rsidR="00F40F41" w:rsidRPr="00802F7C">
        <w:rPr>
          <w:rFonts w:ascii="Arial Narrow" w:hAnsi="Arial Narrow"/>
          <w:lang w:val="sr-Cyrl-RS"/>
        </w:rPr>
        <w:t xml:space="preserve"> налази се </w:t>
      </w:r>
      <w:r w:rsidR="00FD5139">
        <w:rPr>
          <w:rFonts w:ascii="Arial Narrow" w:hAnsi="Arial Narrow" w:cs="Arial"/>
          <w:lang w:val="sr-Cyrl-RS"/>
        </w:rPr>
        <w:t xml:space="preserve">водоводна </w:t>
      </w:r>
      <w:r w:rsidR="005540D4">
        <w:rPr>
          <w:rFonts w:ascii="Arial Narrow" w:hAnsi="Arial Narrow" w:cs="Arial"/>
          <w:lang w:val="sr-Cyrl-RS"/>
        </w:rPr>
        <w:t>и канали</w:t>
      </w:r>
      <w:r w:rsidR="00B92EF4">
        <w:rPr>
          <w:rFonts w:ascii="Arial Narrow" w:hAnsi="Arial Narrow" w:cs="Arial"/>
          <w:lang w:val="sr-Cyrl-RS"/>
        </w:rPr>
        <w:t xml:space="preserve">зациона </w:t>
      </w:r>
      <w:r w:rsidR="00FD5139">
        <w:rPr>
          <w:rFonts w:ascii="Arial Narrow" w:hAnsi="Arial Narrow" w:cs="Arial"/>
          <w:lang w:val="sr-Cyrl-RS"/>
        </w:rPr>
        <w:t>мрежа</w:t>
      </w:r>
      <w:r w:rsidR="00550A04" w:rsidRPr="00802F7C">
        <w:rPr>
          <w:rFonts w:ascii="Arial Narrow" w:hAnsi="Arial Narrow" w:cs="Arial"/>
          <w:lang w:val="sr-Latn-RS"/>
        </w:rPr>
        <w:t xml:space="preserve"> </w:t>
      </w:r>
      <w:r w:rsidR="00890C66">
        <w:rPr>
          <w:rFonts w:ascii="Arial Narrow" w:hAnsi="Arial Narrow" w:cs="Arial"/>
          <w:lang w:val="sr-Cyrl-RS"/>
        </w:rPr>
        <w:t>у надлежности ЈКП Наисус</w:t>
      </w:r>
      <w:r w:rsidR="00EC5F57">
        <w:rPr>
          <w:rFonts w:ascii="Arial Narrow" w:hAnsi="Arial Narrow" w:cs="Arial"/>
          <w:lang w:val="sr-Cyrl-RS"/>
        </w:rPr>
        <w:t xml:space="preserve"> Ниш</w:t>
      </w:r>
    </w:p>
    <w:p w14:paraId="05B1E599" w14:textId="77777777" w:rsidR="00280043" w:rsidRDefault="00280043" w:rsidP="00981654">
      <w:pPr>
        <w:pStyle w:val="podnaslovibeznumeracije"/>
        <w:rPr>
          <w:rFonts w:eastAsiaTheme="minorHAnsi"/>
          <w:lang w:val="sr-Cyrl-RS"/>
        </w:rPr>
      </w:pPr>
      <w:bookmarkStart w:id="35" w:name="_Toc205832925"/>
      <w:bookmarkStart w:id="36" w:name="_Toc29751597"/>
    </w:p>
    <w:p w14:paraId="69AD263E" w14:textId="77777777" w:rsidR="00280043" w:rsidRDefault="00280043" w:rsidP="00981654">
      <w:pPr>
        <w:pStyle w:val="podnaslovibeznumeracije"/>
        <w:rPr>
          <w:rFonts w:eastAsiaTheme="minorHAnsi"/>
          <w:lang w:val="sr-Cyrl-RS"/>
        </w:rPr>
      </w:pPr>
    </w:p>
    <w:p w14:paraId="7EF6D43D" w14:textId="14C1CB9E" w:rsidR="00D90F46" w:rsidRPr="00077304" w:rsidRDefault="00D90F46" w:rsidP="00981654">
      <w:pPr>
        <w:pStyle w:val="podnaslovibeznumeracije"/>
        <w:rPr>
          <w:rFonts w:eastAsiaTheme="minorHAnsi"/>
          <w:lang w:val="sr-Latn-RS"/>
        </w:rPr>
      </w:pPr>
      <w:r w:rsidRPr="00802F7C">
        <w:rPr>
          <w:rFonts w:eastAsiaTheme="minorHAnsi"/>
        </w:rPr>
        <w:t>ЕЛЕКТРОЕНЕРГЕТСКА ИНФРАСТРУКТУРА</w:t>
      </w:r>
      <w:bookmarkEnd w:id="35"/>
    </w:p>
    <w:p w14:paraId="19145B4A" w14:textId="1095631A" w:rsidR="00C44144" w:rsidRPr="00C44144" w:rsidRDefault="00F04895" w:rsidP="00C90CC4">
      <w:pPr>
        <w:spacing w:line="276" w:lineRule="auto"/>
        <w:jc w:val="both"/>
        <w:rPr>
          <w:rFonts w:ascii="Arial Narrow" w:hAnsi="Arial Narrow" w:cs="Arial"/>
          <w:lang w:val="sr-Cyrl-RS"/>
        </w:rPr>
      </w:pPr>
      <w:r w:rsidRPr="00C44144">
        <w:rPr>
          <w:rFonts w:ascii="Arial Narrow" w:hAnsi="Arial Narrow" w:cs="Arial"/>
          <w:lang w:val="sr-Cyrl-RS"/>
        </w:rPr>
        <w:t>У складу са у</w:t>
      </w:r>
      <w:r w:rsidRPr="00C44144">
        <w:rPr>
          <w:rFonts w:ascii="Arial Narrow" w:hAnsi="Arial Narrow" w:cs="Arial"/>
          <w:lang w:val="sr-Latn-RS"/>
        </w:rPr>
        <w:t xml:space="preserve">словима </w:t>
      </w:r>
      <w:r w:rsidRPr="00C44144">
        <w:rPr>
          <w:rFonts w:ascii="Arial Narrow" w:hAnsi="Arial Narrow" w:cs="Arial"/>
          <w:b/>
          <w:lang w:val="sr-Cyrl-RS"/>
        </w:rPr>
        <w:t>„</w:t>
      </w:r>
      <w:r w:rsidRPr="00C44144">
        <w:rPr>
          <w:rFonts w:ascii="Arial Narrow" w:hAnsi="Arial Narrow" w:cs="Arial"/>
          <w:b/>
          <w:lang w:val="sr-Latn-RS"/>
        </w:rPr>
        <w:t>Електродистрибуције Србиј</w:t>
      </w:r>
      <w:r w:rsidR="00814E59" w:rsidRPr="00C44144">
        <w:rPr>
          <w:rFonts w:ascii="Arial Narrow" w:hAnsi="Arial Narrow" w:cs="Arial"/>
          <w:b/>
          <w:lang w:val="sr-Cyrl-RS"/>
        </w:rPr>
        <w:t>е</w:t>
      </w:r>
      <w:r w:rsidRPr="00C44144">
        <w:rPr>
          <w:rFonts w:ascii="Arial Narrow" w:hAnsi="Arial Narrow" w:cs="Arial"/>
          <w:b/>
          <w:lang w:val="sr-Latn-RS"/>
        </w:rPr>
        <w:t xml:space="preserve">“ </w:t>
      </w:r>
      <w:r w:rsidR="00EC3BF2" w:rsidRPr="00C44144">
        <w:rPr>
          <w:rFonts w:ascii="Arial Narrow" w:hAnsi="Arial Narrow"/>
          <w:b/>
          <w:lang w:val="sr-Latn-RS"/>
        </w:rPr>
        <w:t xml:space="preserve">Огранак </w:t>
      </w:r>
      <w:r w:rsidR="00EF0B66" w:rsidRPr="00C44144">
        <w:rPr>
          <w:rFonts w:ascii="Arial Narrow" w:hAnsi="Arial Narrow"/>
          <w:b/>
          <w:lang w:val="sr-Cyrl-RS"/>
        </w:rPr>
        <w:t>Зајечар</w:t>
      </w:r>
      <w:r w:rsidR="00EC3BF2" w:rsidRPr="00C44144">
        <w:rPr>
          <w:rFonts w:ascii="Arial Narrow" w:hAnsi="Arial Narrow"/>
          <w:b/>
          <w:lang w:val="sr-Latn-RS"/>
        </w:rPr>
        <w:t xml:space="preserve">, </w:t>
      </w:r>
      <w:r w:rsidR="00B1279D" w:rsidRPr="00C44144">
        <w:rPr>
          <w:rFonts w:ascii="Arial Narrow" w:hAnsi="Arial Narrow"/>
          <w:b/>
          <w:lang w:val="sr-Cyrl-RS"/>
        </w:rPr>
        <w:t>2561200-Д. 10.08-176667/2 – 2025 od 09.05.2025. год</w:t>
      </w:r>
      <w:r w:rsidR="00232E4D">
        <w:rPr>
          <w:rFonts w:ascii="Arial Narrow" w:hAnsi="Arial Narrow" w:cs="Arial"/>
          <w:lang w:val="sr-Cyrl-RS"/>
        </w:rPr>
        <w:t>, н</w:t>
      </w:r>
      <w:r w:rsidR="00C44144" w:rsidRPr="00C44144">
        <w:rPr>
          <w:rFonts w:ascii="Arial Narrow" w:hAnsi="Arial Narrow" w:cs="Arial"/>
          <w:lang w:val="sr-Cyrl-RS"/>
        </w:rPr>
        <w:t xml:space="preserve">а простору обухваћеном ПДРом </w:t>
      </w:r>
      <w:r w:rsidR="00C44144" w:rsidRPr="00232E4D">
        <w:rPr>
          <w:rFonts w:ascii="Arial Narrow" w:hAnsi="Arial Narrow" w:cs="Arial"/>
          <w:u w:val="single"/>
          <w:lang w:val="sr-Cyrl-RS"/>
        </w:rPr>
        <w:t>нема</w:t>
      </w:r>
      <w:r w:rsidR="00C90CC4" w:rsidRPr="00232E4D">
        <w:rPr>
          <w:rFonts w:ascii="Arial Narrow" w:hAnsi="Arial Narrow" w:cs="Arial"/>
          <w:u w:val="single"/>
          <w:lang w:val="sr-Cyrl-RS"/>
        </w:rPr>
        <w:t xml:space="preserve"> </w:t>
      </w:r>
      <w:r w:rsidR="00C90CC4">
        <w:rPr>
          <w:rFonts w:ascii="Arial Narrow" w:hAnsi="Arial Narrow" w:cs="Arial"/>
          <w:lang w:val="sr-Cyrl-RS"/>
        </w:rPr>
        <w:t>е</w:t>
      </w:r>
      <w:r w:rsidR="00C44144" w:rsidRPr="00C44144">
        <w:rPr>
          <w:rFonts w:ascii="Arial Narrow" w:hAnsi="Arial Narrow" w:cs="Arial"/>
          <w:lang w:val="sr-Cyrl-RS"/>
        </w:rPr>
        <w:t>лектродистрибутивних објеката напонског нивоа 35 kV и 10 kV у надлежности Електродистрибуције Србије доо Београд, Огранак Електродистрибуција Зајечар.</w:t>
      </w:r>
    </w:p>
    <w:p w14:paraId="54100F76" w14:textId="3CFEE772" w:rsidR="00EC3BF2" w:rsidRPr="001970CA" w:rsidRDefault="00510D16" w:rsidP="00C44144">
      <w:pPr>
        <w:jc w:val="both"/>
        <w:rPr>
          <w:rFonts w:ascii="Arial Narrow" w:hAnsi="Arial Narrow"/>
          <w:lang w:val="sr-Latn-RS"/>
        </w:rPr>
      </w:pPr>
      <w:r w:rsidRPr="001970CA">
        <w:rPr>
          <w:rFonts w:ascii="Arial Narrow" w:hAnsi="Arial Narrow"/>
          <w:lang w:val="sr-Cyrl-RS"/>
        </w:rPr>
        <w:t xml:space="preserve">. </w:t>
      </w:r>
    </w:p>
    <w:p w14:paraId="70A84483" w14:textId="61F285DE" w:rsidR="00CD3584" w:rsidRPr="000835A8" w:rsidRDefault="00551B44" w:rsidP="000835A8">
      <w:pPr>
        <w:spacing w:line="276" w:lineRule="auto"/>
        <w:jc w:val="both"/>
        <w:rPr>
          <w:rFonts w:ascii="Arial Narrow" w:hAnsi="Arial Narrow"/>
          <w:lang w:val="sr-Cyrl-RS"/>
        </w:rPr>
      </w:pPr>
      <w:r w:rsidRPr="001970CA">
        <w:rPr>
          <w:rFonts w:ascii="Arial Narrow" w:hAnsi="Arial Narrow"/>
          <w:lang w:val="sr-Cyrl-CS"/>
        </w:rPr>
        <w:t xml:space="preserve">У складу са наводима из услова </w:t>
      </w:r>
      <w:r w:rsidRPr="001970CA">
        <w:rPr>
          <w:rFonts w:ascii="Arial Narrow" w:hAnsi="Arial Narrow"/>
          <w:b/>
          <w:bCs/>
          <w:lang w:val="sr-Cyrl-CS"/>
        </w:rPr>
        <w:t xml:space="preserve">АД “Електромрежа Србије“, </w:t>
      </w:r>
      <w:r w:rsidRPr="001970CA">
        <w:rPr>
          <w:rFonts w:ascii="Arial Narrow" w:hAnsi="Arial Narrow"/>
          <w:b/>
          <w:bCs/>
          <w:lang w:val="sr-Latn-RS"/>
        </w:rPr>
        <w:t>бр</w:t>
      </w:r>
      <w:r w:rsidRPr="0066225D">
        <w:rPr>
          <w:rFonts w:ascii="Arial Narrow" w:hAnsi="Arial Narrow"/>
          <w:b/>
          <w:lang w:val="sr-Latn-RS"/>
        </w:rPr>
        <w:t>.</w:t>
      </w:r>
      <w:r w:rsidR="0066225D" w:rsidRPr="0066225D">
        <w:rPr>
          <w:rFonts w:ascii="Arial Narrow" w:hAnsi="Arial Narrow"/>
          <w:b/>
          <w:lang w:val="sr-Latn-RS"/>
        </w:rPr>
        <w:t xml:space="preserve"> 130-00-UTD-003-1238/2024-007 oд 15.05.2025. год</w:t>
      </w:r>
      <w:r w:rsidRPr="00001739">
        <w:rPr>
          <w:rFonts w:ascii="Arial Narrow" w:hAnsi="Arial Narrow"/>
          <w:lang w:val="sr-Cyrl-RS"/>
        </w:rPr>
        <w:t>,</w:t>
      </w:r>
      <w:r w:rsidR="00337303">
        <w:rPr>
          <w:rFonts w:ascii="Arial Narrow" w:hAnsi="Arial Narrow"/>
          <w:lang w:val="sr-Cyrl-RS"/>
        </w:rPr>
        <w:t xml:space="preserve"> односно </w:t>
      </w:r>
      <w:r w:rsidR="00337303" w:rsidRPr="00B9416D">
        <w:rPr>
          <w:rFonts w:ascii="Arial Narrow" w:hAnsi="Arial Narrow"/>
          <w:b/>
          <w:bCs/>
          <w:lang w:val="sr-Cyrl-RS"/>
        </w:rPr>
        <w:t>Студијом прикључења</w:t>
      </w:r>
      <w:r w:rsidR="00337303" w:rsidRPr="000835A8">
        <w:rPr>
          <w:rFonts w:ascii="Arial Narrow" w:hAnsi="Arial Narrow"/>
          <w:lang w:val="sr-Cyrl-RS"/>
        </w:rPr>
        <w:t xml:space="preserve"> </w:t>
      </w:r>
      <w:r w:rsidR="00337303" w:rsidRPr="00B9416D">
        <w:rPr>
          <w:rFonts w:ascii="Arial Narrow" w:hAnsi="Arial Narrow"/>
          <w:b/>
          <w:bCs/>
          <w:lang w:val="sr-Cyrl-RS"/>
        </w:rPr>
        <w:t>бр.</w:t>
      </w:r>
      <w:r w:rsidR="00B306A7" w:rsidRPr="00B9416D">
        <w:rPr>
          <w:rFonts w:ascii="Arial Narrow" w:hAnsi="Arial Narrow"/>
          <w:b/>
          <w:bCs/>
          <w:lang w:val="sr-Cyrl-RS"/>
        </w:rPr>
        <w:t>333</w:t>
      </w:r>
      <w:r w:rsidR="00B306A7" w:rsidRPr="00B9416D">
        <w:rPr>
          <w:rFonts w:ascii="Arial Narrow" w:hAnsi="Arial Narrow"/>
          <w:b/>
          <w:bCs/>
          <w:lang w:val="sr-Latn-RS"/>
        </w:rPr>
        <w:t>-00-</w:t>
      </w:r>
      <w:r w:rsidR="00B306A7" w:rsidRPr="00B9416D">
        <w:rPr>
          <w:rFonts w:ascii="Arial Narrow" w:hAnsi="Arial Narrow"/>
          <w:b/>
          <w:bCs/>
        </w:rPr>
        <w:t>UTD</w:t>
      </w:r>
      <w:r w:rsidR="00B9416D" w:rsidRPr="00B9416D">
        <w:rPr>
          <w:rFonts w:ascii="Arial Narrow" w:hAnsi="Arial Narrow"/>
          <w:b/>
          <w:bCs/>
        </w:rPr>
        <w:t>-049-57/2024-001</w:t>
      </w:r>
      <w:r w:rsidRPr="000835A8">
        <w:rPr>
          <w:rFonts w:ascii="Arial Narrow" w:hAnsi="Arial Narrow"/>
          <w:lang w:val="sr-Cyrl-RS"/>
        </w:rPr>
        <w:t xml:space="preserve"> </w:t>
      </w:r>
      <w:r w:rsidR="007473D0" w:rsidRPr="000835A8">
        <w:rPr>
          <w:rFonts w:ascii="Arial Narrow" w:hAnsi="Arial Narrow"/>
          <w:lang w:val="sr-Cyrl-RS"/>
        </w:rPr>
        <w:t xml:space="preserve">у </w:t>
      </w:r>
      <w:r w:rsidR="00066098" w:rsidRPr="000835A8">
        <w:rPr>
          <w:rFonts w:ascii="Arial Narrow" w:hAnsi="Arial Narrow"/>
          <w:lang w:val="sr-Cyrl-RS"/>
        </w:rPr>
        <w:t>непосредној близини</w:t>
      </w:r>
      <w:r w:rsidR="007473D0" w:rsidRPr="000835A8">
        <w:rPr>
          <w:rFonts w:ascii="Arial Narrow" w:hAnsi="Arial Narrow"/>
          <w:lang w:val="sr-Cyrl-RS"/>
        </w:rPr>
        <w:t xml:space="preserve"> обухвата се протеже траса </w:t>
      </w:r>
      <w:r w:rsidR="008522D6" w:rsidRPr="000835A8">
        <w:rPr>
          <w:rFonts w:ascii="Arial Narrow" w:hAnsi="Arial Narrow"/>
          <w:lang w:val="sr-Cyrl-RS"/>
        </w:rPr>
        <w:t xml:space="preserve">далековода </w:t>
      </w:r>
      <w:r w:rsidR="003A126F" w:rsidRPr="000835A8">
        <w:rPr>
          <w:rFonts w:ascii="Arial Narrow" w:hAnsi="Arial Narrow"/>
          <w:lang w:val="sr-Cyrl-RS"/>
        </w:rPr>
        <w:t>11</w:t>
      </w:r>
      <w:r w:rsidR="008522D6" w:rsidRPr="000835A8">
        <w:rPr>
          <w:rFonts w:ascii="Arial Narrow" w:hAnsi="Arial Narrow"/>
          <w:lang w:val="sr-Cyrl-RS"/>
        </w:rPr>
        <w:t>0</w:t>
      </w:r>
      <w:r w:rsidR="008522D6" w:rsidRPr="000835A8">
        <w:rPr>
          <w:rFonts w:ascii="Arial Narrow" w:hAnsi="Arial Narrow"/>
        </w:rPr>
        <w:t>kV</w:t>
      </w:r>
      <w:r w:rsidR="008522D6" w:rsidRPr="000835A8">
        <w:rPr>
          <w:rFonts w:ascii="Arial Narrow" w:hAnsi="Arial Narrow"/>
          <w:lang w:val="sr-Cyrl-RS"/>
        </w:rPr>
        <w:t xml:space="preserve"> бр.</w:t>
      </w:r>
      <w:r w:rsidR="004344DE" w:rsidRPr="000835A8">
        <w:rPr>
          <w:rFonts w:ascii="Arial Narrow" w:hAnsi="Arial Narrow"/>
          <w:lang w:val="sr-Cyrl-RS"/>
        </w:rPr>
        <w:t>193</w:t>
      </w:r>
      <w:r w:rsidR="008522D6" w:rsidRPr="000835A8">
        <w:rPr>
          <w:rFonts w:ascii="Arial Narrow" w:hAnsi="Arial Narrow"/>
          <w:lang w:val="sr-Cyrl-RS"/>
        </w:rPr>
        <w:t xml:space="preserve"> ТС </w:t>
      </w:r>
      <w:r w:rsidR="004344DE" w:rsidRPr="000835A8">
        <w:rPr>
          <w:rFonts w:ascii="Arial Narrow" w:hAnsi="Arial Narrow"/>
          <w:lang w:val="sr-Cyrl-RS"/>
        </w:rPr>
        <w:t>Књажевац-ТС Сврљиг</w:t>
      </w:r>
      <w:r w:rsidR="000835A8" w:rsidRPr="000835A8">
        <w:rPr>
          <w:rFonts w:ascii="Arial Narrow" w:hAnsi="Arial Narrow"/>
          <w:lang w:val="sr-Cyrl-RS"/>
        </w:rPr>
        <w:t>, ко</w:t>
      </w:r>
      <w:r w:rsidR="00054FE1" w:rsidRPr="000835A8">
        <w:rPr>
          <w:rFonts w:ascii="Arial Narrow" w:hAnsi="Arial Narrow"/>
          <w:lang w:val="sr-Cyrl-RS"/>
        </w:rPr>
        <w:t>ји</w:t>
      </w:r>
      <w:r w:rsidR="000F63C6" w:rsidRPr="000835A8">
        <w:rPr>
          <w:rFonts w:ascii="Arial Narrow" w:hAnsi="Arial Narrow"/>
          <w:lang w:val="ru-RU"/>
        </w:rPr>
        <w:t xml:space="preserve"> </w:t>
      </w:r>
      <w:r w:rsidR="00054FE1" w:rsidRPr="000835A8">
        <w:rPr>
          <w:rFonts w:ascii="Arial Narrow" w:hAnsi="Arial Narrow"/>
          <w:lang w:val="sr-Cyrl-RS"/>
        </w:rPr>
        <w:t>је у власништву „</w:t>
      </w:r>
      <w:r w:rsidR="000F63C6" w:rsidRPr="000835A8">
        <w:rPr>
          <w:rFonts w:ascii="Arial Narrow" w:hAnsi="Arial Narrow"/>
        </w:rPr>
        <w:t>E</w:t>
      </w:r>
      <w:r w:rsidR="000F63C6" w:rsidRPr="000835A8">
        <w:rPr>
          <w:rFonts w:ascii="Arial Narrow" w:hAnsi="Arial Narrow"/>
          <w:lang w:val="sr-Cyrl-RS"/>
        </w:rPr>
        <w:t xml:space="preserve">лектромрежа </w:t>
      </w:r>
      <w:r w:rsidR="00054FE1" w:rsidRPr="000835A8">
        <w:rPr>
          <w:rFonts w:ascii="Arial Narrow" w:hAnsi="Arial Narrow"/>
          <w:lang w:val="sr-Cyrl-RS"/>
        </w:rPr>
        <w:t>Србије“ А.Д.</w:t>
      </w:r>
    </w:p>
    <w:p w14:paraId="072E0AEC" w14:textId="77777777" w:rsidR="00E65334" w:rsidRPr="000835A8" w:rsidRDefault="00EC3BF2" w:rsidP="00B706D9">
      <w:pPr>
        <w:rPr>
          <w:rFonts w:ascii="Arial Narrow" w:eastAsiaTheme="minorHAnsi" w:hAnsi="Arial Narrow"/>
          <w:lang w:val="ru-RU"/>
        </w:rPr>
      </w:pPr>
      <w:r w:rsidRPr="000835A8">
        <w:rPr>
          <w:rFonts w:ascii="Arial Narrow" w:hAnsi="Arial Narrow"/>
          <w:lang w:val="sr-Latn-RS"/>
        </w:rPr>
        <w:t xml:space="preserve"> </w:t>
      </w:r>
    </w:p>
    <w:p w14:paraId="0C65A62D" w14:textId="77777777" w:rsidR="00F04895" w:rsidRPr="00D02557" w:rsidRDefault="00F04895" w:rsidP="00EC3BF2">
      <w:pPr>
        <w:jc w:val="both"/>
        <w:rPr>
          <w:rFonts w:ascii="Arial Narrow" w:eastAsiaTheme="minorHAnsi" w:hAnsi="Arial Narrow"/>
          <w:b/>
          <w:lang w:val="ru-RU"/>
        </w:rPr>
      </w:pPr>
      <w:r w:rsidRPr="00D02557">
        <w:rPr>
          <w:rFonts w:ascii="Arial Narrow" w:eastAsiaTheme="minorHAnsi" w:hAnsi="Arial Narrow"/>
          <w:b/>
          <w:lang w:val="ru-RU"/>
        </w:rPr>
        <w:t>ТК МРЕЖА</w:t>
      </w:r>
    </w:p>
    <w:p w14:paraId="32A4C6CB" w14:textId="77777777" w:rsidR="00283590" w:rsidRPr="00802F7C" w:rsidRDefault="00283590" w:rsidP="009B6B80">
      <w:pPr>
        <w:rPr>
          <w:rFonts w:ascii="Arial Narrow" w:hAnsi="Arial Narrow" w:cs="Arial"/>
          <w:lang w:val="sr-Cyrl-RS"/>
        </w:rPr>
      </w:pPr>
    </w:p>
    <w:p w14:paraId="766B274B" w14:textId="7668E771" w:rsidR="00D613B6" w:rsidRPr="00F57307" w:rsidRDefault="009B041E" w:rsidP="00065D2B">
      <w:pPr>
        <w:jc w:val="both"/>
        <w:rPr>
          <w:rFonts w:ascii="Arial Narrow" w:hAnsi="Arial Narrow"/>
          <w:bCs/>
          <w:lang w:val="sr-Latn-RS"/>
        </w:rPr>
      </w:pPr>
      <w:r w:rsidRPr="00802F7C">
        <w:rPr>
          <w:rFonts w:ascii="Arial Narrow" w:hAnsi="Arial Narrow" w:cs="Arial"/>
          <w:lang w:val="sr-Cyrl-RS"/>
        </w:rPr>
        <w:t>У складу са условима</w:t>
      </w:r>
      <w:r w:rsidR="00814E59" w:rsidRPr="00802F7C">
        <w:rPr>
          <w:rFonts w:ascii="Arial Narrow" w:hAnsi="Arial Narrow" w:cs="Arial"/>
          <w:lang w:val="sr-Latn-RS"/>
        </w:rPr>
        <w:t xml:space="preserve"> </w:t>
      </w:r>
      <w:r w:rsidR="00F04895" w:rsidRPr="00802F7C">
        <w:rPr>
          <w:rFonts w:ascii="Arial Narrow" w:hAnsi="Arial Narrow" w:cs="Arial"/>
          <w:b/>
          <w:lang w:val="sr-Latn-RS"/>
        </w:rPr>
        <w:t>„Телеком Србија“</w:t>
      </w:r>
      <w:r w:rsidR="00814E59" w:rsidRPr="00802F7C">
        <w:rPr>
          <w:rFonts w:ascii="Arial Narrow" w:hAnsi="Arial Narrow" w:cs="Arial"/>
          <w:b/>
          <w:lang w:val="sr-Cyrl-RS"/>
        </w:rPr>
        <w:t xml:space="preserve"> </w:t>
      </w:r>
      <w:r w:rsidR="00F04895" w:rsidRPr="00802F7C">
        <w:rPr>
          <w:rFonts w:ascii="Arial Narrow" w:hAnsi="Arial Narrow" w:cs="Arial"/>
          <w:b/>
          <w:lang w:val="sr-Latn-RS"/>
        </w:rPr>
        <w:t xml:space="preserve">а.д. </w:t>
      </w:r>
      <w:r w:rsidR="009B6B80" w:rsidRPr="00802F7C">
        <w:rPr>
          <w:rFonts w:ascii="Arial Narrow" w:hAnsi="Arial Narrow" w:cs="Arial"/>
          <w:b/>
          <w:lang w:val="sr-Cyrl-RS"/>
        </w:rPr>
        <w:t xml:space="preserve"> </w:t>
      </w:r>
      <w:r w:rsidR="00507BC6" w:rsidRPr="003C0EBC">
        <w:rPr>
          <w:rFonts w:ascii="Arial Narrow" w:hAnsi="Arial Narrow"/>
          <w:b/>
          <w:lang w:val="sr-Latn-RS"/>
        </w:rPr>
        <w:t>Дирекција за технику, Служба за планирање и изградњу мреже Ниш, бр.</w:t>
      </w:r>
      <w:r w:rsidR="00107C8A" w:rsidRPr="00107C8A">
        <w:rPr>
          <w:rFonts w:ascii="Arial Narrow" w:hAnsi="Arial Narrow"/>
          <w:b/>
          <w:lang w:val="sr-Latn-RS"/>
        </w:rPr>
        <w:t xml:space="preserve"> Д211-191046/2-2025СЈ </w:t>
      </w:r>
      <w:r w:rsidR="000A0B05">
        <w:rPr>
          <w:rFonts w:ascii="Arial Narrow" w:hAnsi="Arial Narrow"/>
          <w:b/>
          <w:lang w:val="sr-Cyrl-RS"/>
        </w:rPr>
        <w:t xml:space="preserve">од 05.05.2025. </w:t>
      </w:r>
      <w:r w:rsidR="009B6B80" w:rsidRPr="00107C8A">
        <w:rPr>
          <w:rFonts w:ascii="Arial Narrow" w:hAnsi="Arial Narrow"/>
          <w:bCs/>
          <w:lang w:val="sr-Latn-RS"/>
        </w:rPr>
        <w:t xml:space="preserve">у </w:t>
      </w:r>
      <w:r w:rsidR="00430CF6" w:rsidRPr="00107C8A">
        <w:rPr>
          <w:rFonts w:ascii="Arial Narrow" w:hAnsi="Arial Narrow"/>
          <w:bCs/>
          <w:lang w:val="sr-Latn-RS"/>
        </w:rPr>
        <w:t xml:space="preserve">обухвату Плана или непосредном </w:t>
      </w:r>
      <w:r w:rsidR="00430CF6" w:rsidRPr="00F57307">
        <w:rPr>
          <w:rFonts w:ascii="Arial Narrow" w:hAnsi="Arial Narrow"/>
          <w:bCs/>
          <w:lang w:val="sr-Latn-RS"/>
        </w:rPr>
        <w:t>окружењу</w:t>
      </w:r>
      <w:r w:rsidR="00D613B6" w:rsidRPr="00F57307">
        <w:rPr>
          <w:rFonts w:ascii="Arial Narrow" w:hAnsi="Arial Narrow"/>
          <w:bCs/>
          <w:lang w:val="sr-Latn-RS"/>
        </w:rPr>
        <w:t xml:space="preserve"> </w:t>
      </w:r>
      <w:r w:rsidR="000C1D65" w:rsidRPr="00F57307">
        <w:rPr>
          <w:rFonts w:ascii="Arial Narrow" w:hAnsi="Arial Narrow"/>
          <w:bCs/>
          <w:color w:val="00B0F0"/>
          <w:lang w:val="sr-Cyrl-RS"/>
        </w:rPr>
        <w:t xml:space="preserve"> </w:t>
      </w:r>
      <w:r w:rsidR="00065D2B" w:rsidRPr="00F57307">
        <w:rPr>
          <w:rFonts w:ascii="Arial Narrow" w:hAnsi="Arial Narrow"/>
          <w:bCs/>
          <w:lang w:val="sr-Latn-RS"/>
        </w:rPr>
        <w:t xml:space="preserve">постоји изграђена ТК инфраструктура </w:t>
      </w:r>
      <w:r w:rsidR="00837B6F" w:rsidRPr="00F57307">
        <w:rPr>
          <w:rFonts w:ascii="Arial Narrow" w:hAnsi="Arial Narrow"/>
          <w:bCs/>
          <w:lang w:val="sr-Latn-RS"/>
        </w:rPr>
        <w:t xml:space="preserve"> </w:t>
      </w:r>
      <w:r w:rsidR="00837B6F" w:rsidRPr="00F57307">
        <w:rPr>
          <w:rFonts w:ascii="Arial Narrow" w:hAnsi="Arial Narrow"/>
          <w:bCs/>
          <w:lang w:val="sr-Cyrl-RS"/>
        </w:rPr>
        <w:t xml:space="preserve">поред </w:t>
      </w:r>
      <w:r w:rsidR="00D5561C" w:rsidRPr="00F57307">
        <w:rPr>
          <w:rFonts w:ascii="Arial Narrow" w:hAnsi="Arial Narrow"/>
          <w:bCs/>
          <w:lang w:val="sr-Cyrl-RS"/>
        </w:rPr>
        <w:t xml:space="preserve">државног пута </w:t>
      </w:r>
      <w:r w:rsidR="00D5561C" w:rsidRPr="00F57307">
        <w:rPr>
          <w:rFonts w:ascii="Arial Narrow" w:hAnsi="Arial Narrow"/>
          <w:bCs/>
        </w:rPr>
        <w:t xml:space="preserve">I </w:t>
      </w:r>
      <w:r w:rsidR="00D5561C" w:rsidRPr="00F57307">
        <w:rPr>
          <w:rFonts w:ascii="Arial Narrow" w:hAnsi="Arial Narrow"/>
          <w:bCs/>
          <w:lang w:val="sr-Cyrl-RS"/>
        </w:rPr>
        <w:t xml:space="preserve">Б реда </w:t>
      </w:r>
      <w:r w:rsidR="00F57307" w:rsidRPr="00F57307">
        <w:rPr>
          <w:rFonts w:ascii="Arial Narrow" w:hAnsi="Arial Narrow"/>
          <w:bCs/>
          <w:lang w:val="sr-Cyrl-RS"/>
        </w:rPr>
        <w:t>бр.35, а</w:t>
      </w:r>
      <w:r w:rsidR="00065D2B" w:rsidRPr="00F57307">
        <w:rPr>
          <w:rFonts w:ascii="Arial Narrow" w:hAnsi="Arial Narrow"/>
          <w:bCs/>
          <w:lang w:val="sr-Latn-RS"/>
        </w:rPr>
        <w:t xml:space="preserve"> не постоје активне или планиране базне станице МТС</w:t>
      </w:r>
      <w:r w:rsidR="009B6B80" w:rsidRPr="00F57307">
        <w:rPr>
          <w:rFonts w:ascii="Arial Narrow" w:hAnsi="Arial Narrow"/>
          <w:bCs/>
          <w:lang w:val="sr-Latn-RS"/>
        </w:rPr>
        <w:t>.</w:t>
      </w:r>
    </w:p>
    <w:p w14:paraId="07CF6861" w14:textId="77777777" w:rsidR="009B6B80" w:rsidRPr="00E44796" w:rsidRDefault="009B6B80" w:rsidP="00E65334">
      <w:pPr>
        <w:jc w:val="both"/>
        <w:rPr>
          <w:rFonts w:ascii="Arial Narrow" w:hAnsi="Arial Narrow"/>
          <w:highlight w:val="cyan"/>
          <w:lang w:val="sr-Latn-RS"/>
        </w:rPr>
      </w:pPr>
    </w:p>
    <w:p w14:paraId="3AE3F5BB" w14:textId="77777777" w:rsidR="004D617E" w:rsidRPr="006A51B7" w:rsidRDefault="00AB7786" w:rsidP="00AB7786">
      <w:pPr>
        <w:pStyle w:val="podnaslovibeznumeracije"/>
      </w:pPr>
      <w:bookmarkStart w:id="37" w:name="_Toc205832926"/>
      <w:r w:rsidRPr="006A51B7">
        <w:t>ЗОНЕ ЗАШТИТЕ ПОСЕБНО ВАЖНИХ ДЕЛОВА ПРИРОДЕ</w:t>
      </w:r>
      <w:bookmarkEnd w:id="36"/>
      <w:bookmarkEnd w:id="37"/>
    </w:p>
    <w:p w14:paraId="7F402AB4" w14:textId="17ED9D94" w:rsidR="006A51B7" w:rsidRPr="006A51B7" w:rsidRDefault="006A51B7" w:rsidP="006A51B7">
      <w:pPr>
        <w:widowControl w:val="0"/>
        <w:adjustRightInd w:val="0"/>
        <w:jc w:val="both"/>
        <w:textAlignment w:val="baseline"/>
        <w:rPr>
          <w:rFonts w:ascii="Arial Narrow" w:hAnsi="Arial Narrow"/>
          <w:noProof/>
          <w:lang w:val="sr-Latn-RS"/>
        </w:rPr>
      </w:pPr>
      <w:bookmarkStart w:id="38" w:name="_Toc45987079"/>
      <w:r w:rsidRPr="006A51B7">
        <w:rPr>
          <w:rFonts w:ascii="Arial Narrow" w:hAnsi="Arial Narrow"/>
          <w:noProof/>
          <w:lang w:val="sr-Cyrl-RS"/>
        </w:rPr>
        <w:t>Према Решењу о условима заштите природе 03 број 021-1597/6, од 25.07.2025. године, пр</w:t>
      </w:r>
      <w:r w:rsidRPr="006A51B7">
        <w:rPr>
          <w:rFonts w:ascii="Arial Narrow" w:hAnsi="Arial Narrow"/>
          <w:noProof/>
          <w:lang w:val="sr-Latn-RS"/>
        </w:rPr>
        <w:t>остор за који се планира</w:t>
      </w:r>
      <w:r w:rsidRPr="006A51B7">
        <w:rPr>
          <w:rFonts w:ascii="Arial Narrow" w:hAnsi="Arial Narrow"/>
          <w:noProof/>
          <w:lang w:val="sr-Latn-RS"/>
        </w:rPr>
        <w:tab/>
        <w:t>израда Плана детаљне регулације соларног парка</w:t>
      </w:r>
      <w:r w:rsidRPr="006A51B7">
        <w:rPr>
          <w:rFonts w:ascii="Arial Narrow" w:hAnsi="Arial Narrow"/>
          <w:noProof/>
          <w:lang w:val="sr-Cyrl-RS"/>
        </w:rPr>
        <w:t xml:space="preserve"> „Су</w:t>
      </w:r>
      <w:r w:rsidRPr="006A51B7">
        <w:rPr>
          <w:rFonts w:ascii="Arial Narrow" w:hAnsi="Arial Narrow"/>
          <w:noProof/>
          <w:lang w:val="sr-Latn-RS"/>
        </w:rPr>
        <w:t>нце” на кат. парц. бр. 723,</w:t>
      </w:r>
      <w:r>
        <w:rPr>
          <w:rFonts w:ascii="Arial Narrow" w:hAnsi="Arial Narrow"/>
          <w:noProof/>
          <w:lang w:val="sr-Cyrl-RS"/>
        </w:rPr>
        <w:t xml:space="preserve"> </w:t>
      </w:r>
      <w:r w:rsidRPr="006A51B7">
        <w:rPr>
          <w:rFonts w:ascii="Arial Narrow" w:hAnsi="Arial Narrow"/>
          <w:noProof/>
          <w:lang w:val="sr-Latn-RS"/>
        </w:rPr>
        <w:t>2489, 781, 764, 763, 762, 761, 760,</w:t>
      </w:r>
      <w:r w:rsidRPr="006A51B7">
        <w:rPr>
          <w:rFonts w:ascii="Arial Narrow" w:hAnsi="Arial Narrow"/>
          <w:noProof/>
          <w:lang w:val="sr-Cyrl-RS"/>
        </w:rPr>
        <w:t xml:space="preserve"> </w:t>
      </w:r>
      <w:r w:rsidRPr="006A51B7">
        <w:rPr>
          <w:rFonts w:ascii="Arial Narrow" w:hAnsi="Arial Narrow"/>
          <w:noProof/>
          <w:lang w:val="sr-Latn-RS"/>
        </w:rPr>
        <w:t>759, 758,</w:t>
      </w:r>
      <w:r w:rsidRPr="006A51B7">
        <w:rPr>
          <w:rFonts w:ascii="Arial Narrow" w:hAnsi="Arial Narrow"/>
          <w:noProof/>
          <w:lang w:val="sr-Cyrl-RS"/>
        </w:rPr>
        <w:t xml:space="preserve"> </w:t>
      </w:r>
      <w:r w:rsidRPr="006A51B7">
        <w:rPr>
          <w:rFonts w:ascii="Arial Narrow" w:hAnsi="Arial Narrow"/>
          <w:noProof/>
          <w:lang w:val="sr-Latn-RS"/>
        </w:rPr>
        <w:t>756,</w:t>
      </w:r>
      <w:r w:rsidRPr="006A51B7">
        <w:rPr>
          <w:rFonts w:ascii="Arial Narrow" w:hAnsi="Arial Narrow"/>
          <w:noProof/>
          <w:lang w:val="sr-Cyrl-RS"/>
        </w:rPr>
        <w:t xml:space="preserve"> </w:t>
      </w:r>
      <w:r w:rsidRPr="006A51B7">
        <w:rPr>
          <w:rFonts w:ascii="Arial Narrow" w:hAnsi="Arial Narrow"/>
          <w:noProof/>
          <w:lang w:val="sr-Latn-RS"/>
        </w:rPr>
        <w:t>755,</w:t>
      </w:r>
      <w:r w:rsidRPr="006A51B7">
        <w:rPr>
          <w:rFonts w:ascii="Arial Narrow" w:hAnsi="Arial Narrow"/>
          <w:noProof/>
          <w:lang w:val="sr-Cyrl-RS"/>
        </w:rPr>
        <w:t xml:space="preserve"> 74</w:t>
      </w:r>
      <w:r w:rsidRPr="006A51B7">
        <w:rPr>
          <w:rFonts w:ascii="Arial Narrow" w:hAnsi="Arial Narrow"/>
          <w:noProof/>
          <w:lang w:val="sr-Latn-RS"/>
        </w:rPr>
        <w:t>5,</w:t>
      </w:r>
      <w:r w:rsidRPr="006A51B7">
        <w:rPr>
          <w:rFonts w:ascii="Arial Narrow" w:hAnsi="Arial Narrow"/>
          <w:noProof/>
          <w:lang w:val="sr-Cyrl-RS"/>
        </w:rPr>
        <w:t xml:space="preserve"> </w:t>
      </w:r>
      <w:r w:rsidRPr="006A51B7">
        <w:rPr>
          <w:rFonts w:ascii="Arial Narrow" w:hAnsi="Arial Narrow"/>
          <w:noProof/>
          <w:lang w:val="sr-Latn-RS"/>
        </w:rPr>
        <w:t>744, 743, 742/4, 742/3, 742/2, 742/1, 741, 740, 739, 738, 737,</w:t>
      </w:r>
      <w:r>
        <w:rPr>
          <w:rFonts w:ascii="Arial Narrow" w:hAnsi="Arial Narrow"/>
          <w:noProof/>
          <w:lang w:val="sr-Cyrl-RS"/>
        </w:rPr>
        <w:t xml:space="preserve"> </w:t>
      </w:r>
      <w:r w:rsidRPr="006A51B7">
        <w:rPr>
          <w:rFonts w:ascii="Arial Narrow" w:hAnsi="Arial Narrow"/>
          <w:noProof/>
          <w:lang w:val="sr-Latn-RS"/>
        </w:rPr>
        <w:t>736, 735,</w:t>
      </w:r>
      <w:r w:rsidRPr="006A51B7">
        <w:rPr>
          <w:rFonts w:ascii="Arial Narrow" w:hAnsi="Arial Narrow"/>
          <w:noProof/>
          <w:lang w:val="sr-Cyrl-RS"/>
        </w:rPr>
        <w:t xml:space="preserve"> </w:t>
      </w:r>
      <w:r w:rsidRPr="006A51B7">
        <w:rPr>
          <w:rFonts w:ascii="Arial Narrow" w:hAnsi="Arial Narrow"/>
          <w:noProof/>
          <w:lang w:val="sr-Latn-RS"/>
        </w:rPr>
        <w:t>734,</w:t>
      </w:r>
      <w:r w:rsidRPr="006A51B7">
        <w:rPr>
          <w:rFonts w:ascii="Arial Narrow" w:hAnsi="Arial Narrow"/>
          <w:noProof/>
          <w:lang w:val="sr-Cyrl-RS"/>
        </w:rPr>
        <w:t xml:space="preserve"> </w:t>
      </w:r>
      <w:r w:rsidRPr="006A51B7">
        <w:rPr>
          <w:rFonts w:ascii="Arial Narrow" w:hAnsi="Arial Narrow"/>
          <w:noProof/>
          <w:lang w:val="sr-Latn-RS"/>
        </w:rPr>
        <w:t>733,</w:t>
      </w:r>
      <w:r w:rsidRPr="006A51B7">
        <w:rPr>
          <w:rFonts w:ascii="Arial Narrow" w:hAnsi="Arial Narrow"/>
          <w:noProof/>
          <w:lang w:val="sr-Cyrl-RS"/>
        </w:rPr>
        <w:t xml:space="preserve"> 732</w:t>
      </w:r>
      <w:r w:rsidRPr="006A51B7">
        <w:rPr>
          <w:rFonts w:ascii="Arial Narrow" w:hAnsi="Arial Narrow"/>
          <w:noProof/>
          <w:lang w:val="sr-Latn-RS"/>
        </w:rPr>
        <w:t>, 731, 730, 729, 728, 722/4,</w:t>
      </w:r>
      <w:r w:rsidRPr="006A51B7">
        <w:rPr>
          <w:rFonts w:ascii="Arial Narrow" w:hAnsi="Arial Narrow"/>
          <w:noProof/>
          <w:lang w:val="sr-Cyrl-RS"/>
        </w:rPr>
        <w:t xml:space="preserve"> </w:t>
      </w:r>
      <w:r w:rsidRPr="006A51B7">
        <w:rPr>
          <w:rFonts w:ascii="Arial Narrow" w:hAnsi="Arial Narrow"/>
          <w:noProof/>
          <w:lang w:val="sr-Latn-RS"/>
        </w:rPr>
        <w:t xml:space="preserve">722/3, 722/2, 722/1, 721, 720, </w:t>
      </w:r>
      <w:r w:rsidRPr="001F6497">
        <w:rPr>
          <w:rFonts w:ascii="Arial Narrow" w:hAnsi="Arial Narrow"/>
          <w:noProof/>
          <w:lang w:val="sr-Latn-RS"/>
        </w:rPr>
        <w:t>631,</w:t>
      </w:r>
      <w:r w:rsidRPr="001F6497">
        <w:rPr>
          <w:rFonts w:ascii="Arial Narrow" w:hAnsi="Arial Narrow"/>
          <w:noProof/>
          <w:lang w:val="sr-Cyrl-RS"/>
        </w:rPr>
        <w:t xml:space="preserve"> </w:t>
      </w:r>
      <w:r w:rsidRPr="001F6497">
        <w:rPr>
          <w:rFonts w:ascii="Arial Narrow" w:hAnsi="Arial Narrow"/>
          <w:noProof/>
          <w:lang w:val="sr-Latn-RS"/>
        </w:rPr>
        <w:t>630, 608</w:t>
      </w:r>
      <w:r w:rsidRPr="006A51B7">
        <w:rPr>
          <w:rFonts w:ascii="Arial Narrow" w:hAnsi="Arial Narrow"/>
          <w:noProof/>
          <w:lang w:val="sr-Latn-RS"/>
        </w:rPr>
        <w:t>,</w:t>
      </w:r>
      <w:r w:rsidRPr="006A51B7">
        <w:rPr>
          <w:rFonts w:ascii="Arial Narrow" w:hAnsi="Arial Narrow"/>
          <w:noProof/>
          <w:lang w:val="sr-Cyrl-RS"/>
        </w:rPr>
        <w:t xml:space="preserve"> </w:t>
      </w:r>
      <w:r w:rsidRPr="006A51B7">
        <w:rPr>
          <w:rFonts w:ascii="Arial Narrow" w:hAnsi="Arial Narrow"/>
          <w:noProof/>
          <w:lang w:val="sr-Latn-RS"/>
        </w:rPr>
        <w:t>607,</w:t>
      </w:r>
      <w:r w:rsidRPr="006A51B7">
        <w:rPr>
          <w:rFonts w:ascii="Arial Narrow" w:hAnsi="Arial Narrow"/>
          <w:noProof/>
          <w:lang w:val="sr-Cyrl-RS"/>
        </w:rPr>
        <w:t xml:space="preserve"> </w:t>
      </w:r>
      <w:r w:rsidRPr="006A51B7">
        <w:rPr>
          <w:rFonts w:ascii="Arial Narrow" w:hAnsi="Arial Narrow"/>
          <w:noProof/>
          <w:lang w:val="sr-Latn-RS"/>
        </w:rPr>
        <w:t>606,</w:t>
      </w:r>
      <w:r w:rsidRPr="006A51B7">
        <w:rPr>
          <w:rFonts w:ascii="Arial Narrow" w:hAnsi="Arial Narrow"/>
          <w:noProof/>
          <w:lang w:val="sr-Cyrl-RS"/>
        </w:rPr>
        <w:t xml:space="preserve"> 60</w:t>
      </w:r>
      <w:r w:rsidRPr="006A51B7">
        <w:rPr>
          <w:rFonts w:ascii="Arial Narrow" w:hAnsi="Arial Narrow"/>
          <w:noProof/>
          <w:lang w:val="sr-Latn-RS"/>
        </w:rPr>
        <w:t>5, 604, 603, 602, 601, 600, 599/3, 599/2, 599/1, 598, 597, 596, 595, 594, 593, 592, 591,</w:t>
      </w:r>
      <w:r w:rsidRPr="006A51B7">
        <w:rPr>
          <w:rFonts w:ascii="Arial Narrow" w:hAnsi="Arial Narrow"/>
          <w:noProof/>
          <w:lang w:val="sr-Cyrl-RS"/>
        </w:rPr>
        <w:t xml:space="preserve"> </w:t>
      </w:r>
      <w:r w:rsidRPr="006A51B7">
        <w:rPr>
          <w:rFonts w:ascii="Arial Narrow" w:hAnsi="Arial Narrow"/>
          <w:noProof/>
          <w:lang w:val="sr-Latn-RS"/>
        </w:rPr>
        <w:t>590, 589, 588. 587, 586,</w:t>
      </w:r>
      <w:r w:rsidRPr="006A51B7">
        <w:rPr>
          <w:rFonts w:ascii="Arial Narrow" w:hAnsi="Arial Narrow"/>
          <w:noProof/>
          <w:lang w:val="sr-Cyrl-RS"/>
        </w:rPr>
        <w:t xml:space="preserve"> </w:t>
      </w:r>
      <w:r w:rsidRPr="006A51B7">
        <w:rPr>
          <w:rFonts w:ascii="Arial Narrow" w:hAnsi="Arial Narrow"/>
          <w:noProof/>
          <w:lang w:val="sr-Latn-RS"/>
        </w:rPr>
        <w:t>585, 584, 583, 582, 581, 580, 579, 578, 577, 3319/3, 3319/2,</w:t>
      </w:r>
      <w:r w:rsidRPr="006A51B7">
        <w:rPr>
          <w:rFonts w:ascii="Arial Narrow" w:hAnsi="Arial Narrow"/>
          <w:noProof/>
          <w:lang w:val="sr-Cyrl-RS"/>
        </w:rPr>
        <w:t xml:space="preserve"> </w:t>
      </w:r>
      <w:r w:rsidRPr="006A51B7">
        <w:rPr>
          <w:rFonts w:ascii="Arial Narrow" w:hAnsi="Arial Narrow"/>
          <w:noProof/>
          <w:lang w:val="sr-Latn-RS"/>
        </w:rPr>
        <w:t>3319/1, 3318, 2457/3, 2457/2, 2457/1, 2422, 2421, 2420 КО Тијовац на територији</w:t>
      </w:r>
      <w:r w:rsidRPr="006A51B7">
        <w:rPr>
          <w:rFonts w:ascii="Arial Narrow" w:hAnsi="Arial Narrow"/>
          <w:noProof/>
          <w:lang w:val="sr-Cyrl-RS"/>
        </w:rPr>
        <w:t xml:space="preserve"> </w:t>
      </w:r>
      <w:r w:rsidRPr="006A51B7">
        <w:rPr>
          <w:rFonts w:ascii="Arial Narrow" w:hAnsi="Arial Narrow"/>
          <w:noProof/>
          <w:lang w:val="sr-Latn-RS"/>
        </w:rPr>
        <w:t>општине Сврљиг, не налази се унутар заштићеног подручја</w:t>
      </w:r>
      <w:r w:rsidRPr="006A51B7">
        <w:rPr>
          <w:rFonts w:ascii="Arial Narrow" w:hAnsi="Arial Narrow"/>
          <w:noProof/>
          <w:lang w:val="sr-Cyrl-RS"/>
        </w:rPr>
        <w:t xml:space="preserve"> </w:t>
      </w:r>
      <w:r w:rsidRPr="006A51B7">
        <w:rPr>
          <w:rFonts w:ascii="Arial Narrow" w:hAnsi="Arial Narrow"/>
          <w:noProof/>
          <w:lang w:val="sr-Latn-RS"/>
        </w:rPr>
        <w:t>за које је спроведен или покренут поступак заштите.</w:t>
      </w:r>
    </w:p>
    <w:p w14:paraId="5BB340B0" w14:textId="77777777" w:rsidR="006A51B7" w:rsidRPr="006A51B7" w:rsidRDefault="006A51B7" w:rsidP="006A51B7">
      <w:pPr>
        <w:widowControl w:val="0"/>
        <w:adjustRightInd w:val="0"/>
        <w:jc w:val="both"/>
        <w:textAlignment w:val="baseline"/>
        <w:rPr>
          <w:rFonts w:ascii="Arial Narrow" w:hAnsi="Arial Narrow"/>
          <w:noProof/>
          <w:lang w:val="sr-Latn-RS"/>
        </w:rPr>
      </w:pPr>
    </w:p>
    <w:p w14:paraId="06C57F2D" w14:textId="77777777" w:rsidR="006A51B7" w:rsidRPr="006A51B7" w:rsidRDefault="006A51B7" w:rsidP="006A51B7">
      <w:pPr>
        <w:widowControl w:val="0"/>
        <w:adjustRightInd w:val="0"/>
        <w:jc w:val="both"/>
        <w:textAlignment w:val="baseline"/>
        <w:rPr>
          <w:rFonts w:ascii="Arial Narrow" w:hAnsi="Arial Narrow"/>
          <w:noProof/>
          <w:lang w:val="sr-Latn-RS"/>
        </w:rPr>
      </w:pPr>
      <w:r w:rsidRPr="006A51B7">
        <w:rPr>
          <w:rFonts w:ascii="Arial Narrow" w:hAnsi="Arial Narrow"/>
          <w:noProof/>
          <w:lang w:val="sr-Latn-RS"/>
        </w:rPr>
        <w:t>Целе кат. парц. бр. 584, 598, 2489, 3318, 2457/3, 592, 582, 583, 579, 591, 580, 577,</w:t>
      </w:r>
      <w:r w:rsidRPr="006A51B7">
        <w:rPr>
          <w:rFonts w:ascii="Arial Narrow" w:hAnsi="Arial Narrow"/>
          <w:noProof/>
          <w:lang w:val="sr-Cyrl-RS"/>
        </w:rPr>
        <w:t xml:space="preserve"> </w:t>
      </w:r>
      <w:r w:rsidRPr="006A51B7">
        <w:rPr>
          <w:rFonts w:ascii="Arial Narrow" w:hAnsi="Arial Narrow"/>
          <w:noProof/>
          <w:lang w:val="sr-Latn-RS"/>
        </w:rPr>
        <w:t>599/3, 599/1, 600, 595, 597, 585, 581, 589, 590, 593, 594, 596, 599/2, 587, 586, 578 и</w:t>
      </w:r>
      <w:r w:rsidRPr="006A51B7">
        <w:rPr>
          <w:rFonts w:ascii="Arial Narrow" w:hAnsi="Arial Narrow"/>
          <w:noProof/>
          <w:lang w:val="sr-Cyrl-RS"/>
        </w:rPr>
        <w:t xml:space="preserve"> </w:t>
      </w:r>
      <w:r w:rsidRPr="006A51B7">
        <w:rPr>
          <w:rFonts w:ascii="Arial Narrow" w:hAnsi="Arial Narrow"/>
          <w:noProof/>
          <w:lang w:val="sr-Latn-RS"/>
        </w:rPr>
        <w:t>део кат. парц. бр. 758, 2422, 756, 2457/2, 601, 602 КО Тијовац, се налазе у обухвату</w:t>
      </w:r>
      <w:r w:rsidRPr="006A51B7">
        <w:rPr>
          <w:rFonts w:ascii="Arial Narrow" w:hAnsi="Arial Narrow"/>
          <w:noProof/>
          <w:lang w:val="sr-Cyrl-RS"/>
        </w:rPr>
        <w:t xml:space="preserve"> </w:t>
      </w:r>
      <w:r w:rsidRPr="006A51B7">
        <w:rPr>
          <w:rFonts w:ascii="Arial Narrow" w:hAnsi="Arial Narrow"/>
          <w:noProof/>
          <w:lang w:val="sr-Latn-RS"/>
        </w:rPr>
        <w:t>еколошки значајног подручја „Сићевачка клисура” еколошке мреже Републике</w:t>
      </w:r>
      <w:r w:rsidRPr="006A51B7">
        <w:rPr>
          <w:rFonts w:ascii="Arial Narrow" w:hAnsi="Arial Narrow"/>
          <w:noProof/>
          <w:lang w:val="sr-Cyrl-RS"/>
        </w:rPr>
        <w:t xml:space="preserve"> </w:t>
      </w:r>
      <w:r w:rsidRPr="006A51B7">
        <w:rPr>
          <w:rFonts w:ascii="Arial Narrow" w:hAnsi="Arial Narrow"/>
          <w:noProof/>
          <w:lang w:val="sr-Latn-RS"/>
        </w:rPr>
        <w:t>Србије, у складу са Прилогом 1. Уредбе о еколошкој мрежи.</w:t>
      </w:r>
    </w:p>
    <w:p w14:paraId="61AC8FA7" w14:textId="77777777" w:rsidR="006A51B7" w:rsidRPr="006A51B7" w:rsidRDefault="006A51B7" w:rsidP="006A51B7">
      <w:pPr>
        <w:widowControl w:val="0"/>
        <w:adjustRightInd w:val="0"/>
        <w:jc w:val="both"/>
        <w:textAlignment w:val="baseline"/>
        <w:rPr>
          <w:rFonts w:ascii="Arial Narrow" w:hAnsi="Arial Narrow"/>
          <w:noProof/>
          <w:lang w:val="sr-Latn-RS"/>
        </w:rPr>
      </w:pPr>
    </w:p>
    <w:p w14:paraId="340FDD40" w14:textId="77777777" w:rsidR="006A51B7" w:rsidRPr="006A51B7" w:rsidRDefault="006A51B7" w:rsidP="006A51B7">
      <w:pPr>
        <w:widowControl w:val="0"/>
        <w:adjustRightInd w:val="0"/>
        <w:jc w:val="both"/>
        <w:textAlignment w:val="baseline"/>
        <w:rPr>
          <w:rFonts w:ascii="Arial Narrow" w:hAnsi="Arial Narrow"/>
          <w:noProof/>
          <w:lang w:val="sr-Latn-RS"/>
        </w:rPr>
      </w:pPr>
      <w:r w:rsidRPr="006A51B7">
        <w:rPr>
          <w:rFonts w:ascii="Arial Narrow" w:hAnsi="Arial Narrow"/>
          <w:noProof/>
          <w:lang w:val="sr-Latn-RS"/>
        </w:rPr>
        <w:t>На ширем простору у оквиру ког се налази предметно подручје евидентирано је</w:t>
      </w:r>
      <w:r w:rsidRPr="006A51B7">
        <w:rPr>
          <w:rFonts w:ascii="Arial Narrow" w:hAnsi="Arial Narrow"/>
          <w:noProof/>
          <w:lang w:val="sr-Cyrl-RS"/>
        </w:rPr>
        <w:t xml:space="preserve"> </w:t>
      </w:r>
      <w:r w:rsidRPr="006A51B7">
        <w:rPr>
          <w:rFonts w:ascii="Arial Narrow" w:hAnsi="Arial Narrow"/>
          <w:noProof/>
          <w:lang w:val="sr-Latn-RS"/>
        </w:rPr>
        <w:t>пр</w:t>
      </w:r>
      <w:r w:rsidRPr="006A51B7">
        <w:rPr>
          <w:rFonts w:ascii="Arial Narrow" w:hAnsi="Arial Narrow"/>
          <w:noProof/>
          <w:lang w:val="sr-Cyrl-RS"/>
        </w:rPr>
        <w:t>и</w:t>
      </w:r>
      <w:r w:rsidRPr="006A51B7">
        <w:rPr>
          <w:rFonts w:ascii="Arial Narrow" w:hAnsi="Arial Narrow"/>
          <w:noProof/>
          <w:lang w:val="sr-Latn-RS"/>
        </w:rPr>
        <w:t>суство строго заштићених и заштићених дивљих врста: буљине (</w:t>
      </w:r>
      <w:r w:rsidRPr="006A51B7">
        <w:rPr>
          <w:rFonts w:ascii="Arial Narrow" w:hAnsi="Arial Narrow"/>
          <w:i/>
          <w:iCs/>
          <w:noProof/>
          <w:lang w:val="sr-Latn-RS"/>
        </w:rPr>
        <w:t>Bubo bubo</w:t>
      </w:r>
      <w:r w:rsidRPr="006A51B7">
        <w:rPr>
          <w:rFonts w:ascii="Arial Narrow" w:hAnsi="Arial Narrow"/>
          <w:noProof/>
          <w:lang w:val="sr-Latn-RS"/>
        </w:rPr>
        <w:t>),</w:t>
      </w:r>
      <w:r w:rsidRPr="006A51B7">
        <w:rPr>
          <w:rFonts w:ascii="Arial Narrow" w:hAnsi="Arial Narrow"/>
          <w:noProof/>
          <w:lang w:val="sr-Cyrl-RS"/>
        </w:rPr>
        <w:t xml:space="preserve"> </w:t>
      </w:r>
      <w:r w:rsidRPr="006A51B7">
        <w:rPr>
          <w:rFonts w:ascii="Arial Narrow" w:hAnsi="Arial Narrow"/>
          <w:noProof/>
          <w:lang w:val="sr-Latn-RS"/>
        </w:rPr>
        <w:t>прцавца (</w:t>
      </w:r>
      <w:r w:rsidRPr="006A51B7">
        <w:rPr>
          <w:rFonts w:ascii="Arial Narrow" w:hAnsi="Arial Narrow"/>
          <w:i/>
          <w:iCs/>
          <w:noProof/>
          <w:lang w:val="sr-Latn-RS"/>
        </w:rPr>
        <w:t>Сrех сrех</w:t>
      </w:r>
      <w:r w:rsidRPr="006A51B7">
        <w:rPr>
          <w:rFonts w:ascii="Arial Narrow" w:hAnsi="Arial Narrow"/>
          <w:noProof/>
          <w:lang w:val="sr-Latn-RS"/>
        </w:rPr>
        <w:t>), виноградске стрнадице (</w:t>
      </w:r>
      <w:r w:rsidRPr="006A51B7">
        <w:rPr>
          <w:rFonts w:ascii="Arial Narrow" w:hAnsi="Arial Narrow"/>
          <w:i/>
          <w:iCs/>
          <w:noProof/>
          <w:lang w:val="sr-Latn-RS"/>
        </w:rPr>
        <w:t>Emberiza hortulana</w:t>
      </w:r>
      <w:r w:rsidRPr="006A51B7">
        <w:rPr>
          <w:rFonts w:ascii="Arial Narrow" w:hAnsi="Arial Narrow"/>
          <w:noProof/>
          <w:lang w:val="sr-Latn-RS"/>
        </w:rPr>
        <w:t>), шумске шеве (</w:t>
      </w:r>
      <w:r w:rsidRPr="006A51B7">
        <w:rPr>
          <w:rFonts w:ascii="Arial Narrow" w:hAnsi="Arial Narrow"/>
          <w:i/>
          <w:iCs/>
          <w:noProof/>
          <w:lang w:val="sr-Latn-RS"/>
        </w:rPr>
        <w:t>Lullula arborea</w:t>
      </w:r>
      <w:r w:rsidRPr="006A51B7">
        <w:rPr>
          <w:rFonts w:ascii="Arial Narrow" w:hAnsi="Arial Narrow"/>
          <w:noProof/>
          <w:lang w:val="sr-Latn-RS"/>
        </w:rPr>
        <w:t>) и пиргасте грмуше (</w:t>
      </w:r>
      <w:r w:rsidRPr="006A51B7">
        <w:rPr>
          <w:rFonts w:ascii="Arial Narrow" w:hAnsi="Arial Narrow"/>
          <w:i/>
          <w:iCs/>
          <w:noProof/>
          <w:lang w:val="sr-Latn-RS"/>
        </w:rPr>
        <w:t>Sylvia nisoria</w:t>
      </w:r>
      <w:r w:rsidRPr="006A51B7">
        <w:rPr>
          <w:rFonts w:ascii="Arial Narrow" w:hAnsi="Arial Narrow"/>
          <w:noProof/>
          <w:lang w:val="sr-Latn-RS"/>
        </w:rPr>
        <w:t>), према Прилогу 1. и 2. Правилника о проглашењу и заштити строго заштићених и заштићених дивљих вр</w:t>
      </w:r>
      <w:r w:rsidRPr="006A51B7">
        <w:rPr>
          <w:rFonts w:ascii="Arial Narrow" w:hAnsi="Arial Narrow"/>
          <w:noProof/>
          <w:lang w:val="sr-Cyrl-RS"/>
        </w:rPr>
        <w:t>с</w:t>
      </w:r>
      <w:r w:rsidRPr="006A51B7">
        <w:rPr>
          <w:rFonts w:ascii="Arial Narrow" w:hAnsi="Arial Narrow"/>
          <w:noProof/>
          <w:lang w:val="sr-Latn-RS"/>
        </w:rPr>
        <w:t>та биљака, животиња и гљива („Службени гласник РС”, бр. 5/10, 47/11, 32/16 и</w:t>
      </w:r>
      <w:r w:rsidRPr="006A51B7">
        <w:rPr>
          <w:rFonts w:ascii="Arial Narrow" w:hAnsi="Arial Narrow"/>
          <w:noProof/>
          <w:lang w:val="sr-Cyrl-RS"/>
        </w:rPr>
        <w:t xml:space="preserve"> </w:t>
      </w:r>
      <w:r w:rsidRPr="006A51B7">
        <w:rPr>
          <w:rFonts w:ascii="Arial Narrow" w:hAnsi="Arial Narrow"/>
          <w:noProof/>
          <w:lang w:val="sr-Latn-RS"/>
        </w:rPr>
        <w:t>98/16).</w:t>
      </w:r>
    </w:p>
    <w:p w14:paraId="0386A2A0" w14:textId="77777777" w:rsidR="003C59A9" w:rsidRPr="00C85CD0" w:rsidRDefault="003C59A9" w:rsidP="008A4CAA">
      <w:pPr>
        <w:jc w:val="both"/>
        <w:rPr>
          <w:rFonts w:ascii="Arial Narrow" w:eastAsia="Calibri" w:hAnsi="Arial Narrow"/>
          <w:highlight w:val="green"/>
          <w:lang w:val="sr-Cyrl-RS"/>
        </w:rPr>
      </w:pPr>
    </w:p>
    <w:p w14:paraId="5F19874D" w14:textId="77777777" w:rsidR="00FC7309" w:rsidRPr="00F92777" w:rsidRDefault="00FC7309" w:rsidP="00AB7786">
      <w:pPr>
        <w:pStyle w:val="podnaslovibeznumeracije"/>
        <w:rPr>
          <w:lang w:val="sr-Cyrl-RS"/>
        </w:rPr>
      </w:pPr>
      <w:bookmarkStart w:id="39" w:name="_Toc205832927"/>
      <w:r w:rsidRPr="00F92777">
        <w:t>ПРЕГЛЕД КАРАКТЕРИСТИКА СТАЊА ЖИВОТНЕ СРЕДИНЕ</w:t>
      </w:r>
      <w:bookmarkEnd w:id="38"/>
      <w:bookmarkEnd w:id="39"/>
    </w:p>
    <w:p w14:paraId="021EB2B9" w14:textId="4D76CA4D" w:rsidR="006A51B7" w:rsidRPr="006A51B7" w:rsidRDefault="006A51B7" w:rsidP="006A51B7">
      <w:pPr>
        <w:jc w:val="both"/>
        <w:rPr>
          <w:rFonts w:ascii="Arial Narrow" w:eastAsia="Calibri" w:hAnsi="Arial Narrow"/>
          <w:highlight w:val="yellow"/>
          <w:lang w:val="sr-Cyrl-RS"/>
        </w:rPr>
      </w:pPr>
      <w:r w:rsidRPr="006A51B7">
        <w:rPr>
          <w:rFonts w:ascii="Arial Narrow" w:eastAsia="Calibri" w:hAnsi="Arial Narrow"/>
          <w:lang w:val="sr-Cyrl-RS"/>
        </w:rPr>
        <w:t>Општина Сврљиг</w:t>
      </w:r>
      <w:r w:rsidRPr="006A51B7">
        <w:rPr>
          <w:rFonts w:ascii="Arial Narrow" w:eastAsia="Calibri" w:hAnsi="Arial Narrow"/>
        </w:rPr>
        <w:t xml:space="preserve"> </w:t>
      </w:r>
      <w:r w:rsidRPr="006A51B7">
        <w:rPr>
          <w:rFonts w:ascii="Arial Narrow" w:eastAsia="Calibri" w:hAnsi="Arial Narrow"/>
          <w:lang w:val="sr-Cyrl-RS"/>
        </w:rPr>
        <w:t xml:space="preserve">налази се у југоисточној Србији и део је Нишавског округа. Седиште општине је градско насеље Сврљиг. </w:t>
      </w:r>
    </w:p>
    <w:p w14:paraId="265E742C" w14:textId="77777777" w:rsidR="00BB4852" w:rsidRPr="006A51B7" w:rsidRDefault="00BB4852" w:rsidP="00AA5246">
      <w:pPr>
        <w:jc w:val="both"/>
        <w:rPr>
          <w:rFonts w:ascii="Arial Narrow" w:eastAsia="Calibri" w:hAnsi="Arial Narrow"/>
          <w:highlight w:val="green"/>
          <w:lang w:val="sr-Cyrl-RS"/>
        </w:rPr>
      </w:pPr>
    </w:p>
    <w:p w14:paraId="4BBEFE24" w14:textId="3DDBCAE9" w:rsidR="006A51B7" w:rsidRPr="006A51B7" w:rsidRDefault="006A51B7" w:rsidP="006A51B7">
      <w:pPr>
        <w:jc w:val="both"/>
        <w:rPr>
          <w:rFonts w:ascii="Arial Narrow" w:eastAsia="Calibri" w:hAnsi="Arial Narrow"/>
          <w:szCs w:val="22"/>
          <w:lang w:val="sr-Cyrl-RS"/>
        </w:rPr>
      </w:pPr>
      <w:r w:rsidRPr="006A51B7">
        <w:rPr>
          <w:rFonts w:ascii="Arial Narrow" w:eastAsia="Calibri" w:hAnsi="Arial Narrow"/>
          <w:szCs w:val="22"/>
          <w:lang w:val="sr-Cyrl-RS"/>
        </w:rPr>
        <w:lastRenderedPageBreak/>
        <w:t xml:space="preserve">Шире истраживано подручје налази се у Сврљишкој котлини на јужним падинама планине Тресибаба. Шире подручје карактерише планински предео са израженим крастним процесима (присуство матичног супстрата на површини, велики број вртача различитих димензија). Приметно је да је простор ширег обухвата истраживања некад био под изразитим антропогеним утицајем, те да се део простора користио за пољопривредну производњу (остаци терасирања, парцелисане њиве). Тренутно се ова површина налази у иницијалној фази спонтане прогресивне сукцесије. </w:t>
      </w:r>
    </w:p>
    <w:p w14:paraId="6B45DE0E" w14:textId="77777777" w:rsidR="00A265F2" w:rsidRPr="00C85CD0" w:rsidRDefault="00A265F2" w:rsidP="00881271">
      <w:pPr>
        <w:jc w:val="both"/>
        <w:rPr>
          <w:rFonts w:ascii="Arial Narrow" w:eastAsia="Calibri" w:hAnsi="Arial Narrow"/>
          <w:lang w:val="sr-Cyrl-RS"/>
        </w:rPr>
      </w:pPr>
    </w:p>
    <w:p w14:paraId="03BC06C5" w14:textId="77777777" w:rsidR="00A35C3D" w:rsidRPr="00C85CD0" w:rsidRDefault="00A35C3D" w:rsidP="00A35C3D">
      <w:pPr>
        <w:jc w:val="center"/>
        <w:rPr>
          <w:rFonts w:ascii="Arial Narrow" w:eastAsia="Calibri" w:hAnsi="Arial Narrow"/>
          <w:b/>
          <w:bCs/>
          <w:sz w:val="10"/>
          <w:szCs w:val="10"/>
          <w:lang w:val="sr-Cyrl-RS"/>
        </w:rPr>
      </w:pPr>
    </w:p>
    <w:p w14:paraId="64752FCD" w14:textId="32A0FB0E" w:rsidR="00B03DDB" w:rsidRPr="009F22A2" w:rsidRDefault="00B03DDB" w:rsidP="00B03DDB">
      <w:pPr>
        <w:autoSpaceDE w:val="0"/>
        <w:autoSpaceDN w:val="0"/>
        <w:adjustRightInd w:val="0"/>
        <w:jc w:val="both"/>
        <w:rPr>
          <w:rFonts w:ascii="Arial Narrow" w:eastAsiaTheme="minorHAnsi" w:hAnsi="Arial Narrow"/>
          <w:b/>
          <w:bCs/>
          <w:lang w:val="sr-Cyrl-RS"/>
        </w:rPr>
      </w:pPr>
      <w:r w:rsidRPr="009F22A2">
        <w:rPr>
          <w:rFonts w:ascii="Arial Narrow" w:eastAsiaTheme="minorHAnsi" w:hAnsi="Arial Narrow"/>
          <w:b/>
          <w:bCs/>
          <w:lang w:val="sr-Cyrl-RS"/>
        </w:rPr>
        <w:t>СЕИЗМИЧКЕ ОДЛИКЕ ТЕРЕНА</w:t>
      </w:r>
    </w:p>
    <w:p w14:paraId="7EB7AADA" w14:textId="77777777" w:rsidR="00B03DDB" w:rsidRPr="009A52F9" w:rsidRDefault="00B03DDB" w:rsidP="00B03DDB">
      <w:pPr>
        <w:jc w:val="both"/>
        <w:rPr>
          <w:rFonts w:ascii="Arial Narrow" w:hAnsi="Arial Narrow"/>
          <w:lang w:val="sr-Cyrl-RS"/>
        </w:rPr>
      </w:pPr>
    </w:p>
    <w:p w14:paraId="6722762A" w14:textId="77777777" w:rsidR="00B03DDB" w:rsidRPr="009A52F9" w:rsidRDefault="00B03DDB" w:rsidP="00B03DDB">
      <w:pPr>
        <w:pStyle w:val="BodyText"/>
        <w:kinsoku w:val="0"/>
        <w:overflowPunct w:val="0"/>
        <w:spacing w:line="248" w:lineRule="exact"/>
        <w:jc w:val="both"/>
        <w:rPr>
          <w:rFonts w:ascii="Arial Narrow" w:hAnsi="Arial Narrow"/>
          <w:lang w:val="ru-RU"/>
        </w:rPr>
      </w:pPr>
      <w:r w:rsidRPr="009A52F9">
        <w:rPr>
          <w:rFonts w:ascii="Arial Narrow" w:hAnsi="Arial Narrow"/>
          <w:lang w:val="ru-RU"/>
        </w:rPr>
        <w:t xml:space="preserve">За   </w:t>
      </w:r>
      <w:r w:rsidRPr="009A52F9">
        <w:rPr>
          <w:rFonts w:ascii="Arial Narrow" w:hAnsi="Arial Narrow"/>
          <w:spacing w:val="2"/>
          <w:lang w:val="ru-RU"/>
        </w:rPr>
        <w:t xml:space="preserve"> </w:t>
      </w:r>
      <w:r w:rsidRPr="009A52F9">
        <w:rPr>
          <w:rFonts w:ascii="Arial Narrow" w:hAnsi="Arial Narrow"/>
          <w:spacing w:val="-1"/>
          <w:lang w:val="ru-RU"/>
        </w:rPr>
        <w:t>истражни</w:t>
      </w:r>
      <w:r w:rsidRPr="009A52F9">
        <w:rPr>
          <w:rFonts w:ascii="Arial Narrow" w:hAnsi="Arial Narrow"/>
          <w:lang w:val="ru-RU"/>
        </w:rPr>
        <w:t xml:space="preserve">  </w:t>
      </w:r>
      <w:r w:rsidRPr="009A52F9">
        <w:rPr>
          <w:rFonts w:ascii="Arial Narrow" w:hAnsi="Arial Narrow"/>
          <w:spacing w:val="52"/>
          <w:lang w:val="ru-RU"/>
        </w:rPr>
        <w:t xml:space="preserve"> </w:t>
      </w:r>
      <w:r w:rsidRPr="009A52F9">
        <w:rPr>
          <w:rFonts w:ascii="Arial Narrow" w:hAnsi="Arial Narrow"/>
          <w:spacing w:val="-1"/>
          <w:lang w:val="ru-RU"/>
        </w:rPr>
        <w:t>простор,</w:t>
      </w:r>
      <w:r w:rsidRPr="009A52F9">
        <w:rPr>
          <w:rFonts w:ascii="Arial Narrow" w:hAnsi="Arial Narrow"/>
          <w:lang w:val="ru-RU"/>
        </w:rPr>
        <w:t xml:space="preserve">   </w:t>
      </w:r>
      <w:r w:rsidRPr="009A52F9">
        <w:rPr>
          <w:rFonts w:ascii="Arial Narrow" w:hAnsi="Arial Narrow"/>
          <w:spacing w:val="1"/>
          <w:lang w:val="ru-RU"/>
        </w:rPr>
        <w:t xml:space="preserve"> </w:t>
      </w:r>
      <w:r w:rsidRPr="009A52F9">
        <w:rPr>
          <w:rFonts w:ascii="Arial Narrow" w:hAnsi="Arial Narrow"/>
          <w:spacing w:val="-1"/>
          <w:lang w:val="ru-RU"/>
        </w:rPr>
        <w:t>према</w:t>
      </w:r>
      <w:r w:rsidRPr="009A52F9">
        <w:rPr>
          <w:rFonts w:ascii="Arial Narrow" w:hAnsi="Arial Narrow"/>
          <w:lang w:val="ru-RU"/>
        </w:rPr>
        <w:t xml:space="preserve">  </w:t>
      </w:r>
      <w:r w:rsidRPr="009A52F9">
        <w:rPr>
          <w:rFonts w:ascii="Arial Narrow" w:hAnsi="Arial Narrow"/>
          <w:spacing w:val="52"/>
          <w:lang w:val="ru-RU"/>
        </w:rPr>
        <w:t xml:space="preserve"> </w:t>
      </w:r>
      <w:r w:rsidRPr="009A52F9">
        <w:rPr>
          <w:rFonts w:ascii="Arial Narrow" w:hAnsi="Arial Narrow"/>
          <w:spacing w:val="-1"/>
          <w:lang w:val="ru-RU"/>
        </w:rPr>
        <w:t>приложеним</w:t>
      </w:r>
      <w:r w:rsidRPr="009A52F9">
        <w:rPr>
          <w:rFonts w:ascii="Arial Narrow" w:hAnsi="Arial Narrow"/>
          <w:lang w:val="ru-RU"/>
        </w:rPr>
        <w:t xml:space="preserve">  </w:t>
      </w:r>
      <w:r w:rsidRPr="009A52F9">
        <w:rPr>
          <w:rFonts w:ascii="Arial Narrow" w:hAnsi="Arial Narrow"/>
          <w:spacing w:val="52"/>
          <w:lang w:val="ru-RU"/>
        </w:rPr>
        <w:t xml:space="preserve"> </w:t>
      </w:r>
      <w:r w:rsidRPr="009A52F9">
        <w:rPr>
          <w:rFonts w:ascii="Arial Narrow" w:hAnsi="Arial Narrow"/>
          <w:spacing w:val="-1"/>
          <w:lang w:val="ru-RU"/>
        </w:rPr>
        <w:t>картама</w:t>
      </w:r>
      <w:r w:rsidRPr="009A52F9">
        <w:rPr>
          <w:rFonts w:ascii="Arial Narrow" w:hAnsi="Arial Narrow"/>
          <w:lang w:val="ru-RU"/>
        </w:rPr>
        <w:t xml:space="preserve">   </w:t>
      </w:r>
      <w:r w:rsidRPr="009A52F9">
        <w:rPr>
          <w:rFonts w:ascii="Arial Narrow" w:hAnsi="Arial Narrow"/>
          <w:spacing w:val="2"/>
          <w:lang w:val="ru-RU"/>
        </w:rPr>
        <w:t xml:space="preserve"> </w:t>
      </w:r>
      <w:r w:rsidRPr="009A52F9">
        <w:rPr>
          <w:rFonts w:ascii="Arial Narrow" w:hAnsi="Arial Narrow"/>
          <w:spacing w:val="-1"/>
          <w:lang w:val="ru-RU"/>
        </w:rPr>
        <w:t>сеизмичког</w:t>
      </w:r>
      <w:r w:rsidRPr="009A52F9">
        <w:rPr>
          <w:rFonts w:ascii="Arial Narrow" w:hAnsi="Arial Narrow"/>
          <w:lang w:val="ru-RU"/>
        </w:rPr>
        <w:t xml:space="preserve">   </w:t>
      </w:r>
      <w:r w:rsidRPr="009A52F9">
        <w:rPr>
          <w:rFonts w:ascii="Arial Narrow" w:hAnsi="Arial Narrow"/>
          <w:spacing w:val="1"/>
          <w:lang w:val="ru-RU"/>
        </w:rPr>
        <w:t xml:space="preserve"> </w:t>
      </w:r>
      <w:r w:rsidRPr="009A52F9">
        <w:rPr>
          <w:rFonts w:ascii="Arial Narrow" w:hAnsi="Arial Narrow"/>
          <w:spacing w:val="-1"/>
          <w:lang w:val="ru-RU"/>
        </w:rPr>
        <w:t>хазарда</w:t>
      </w:r>
      <w:r w:rsidRPr="009A52F9">
        <w:rPr>
          <w:rFonts w:ascii="Arial Narrow" w:hAnsi="Arial Narrow"/>
          <w:lang w:val="ru-RU"/>
        </w:rPr>
        <w:t xml:space="preserve">   </w:t>
      </w:r>
      <w:r w:rsidRPr="009A52F9">
        <w:rPr>
          <w:rFonts w:ascii="Arial Narrow" w:hAnsi="Arial Narrow"/>
          <w:spacing w:val="2"/>
          <w:lang w:val="ru-RU"/>
        </w:rPr>
        <w:t xml:space="preserve"> </w:t>
      </w:r>
      <w:r w:rsidRPr="009A52F9">
        <w:rPr>
          <w:rFonts w:ascii="Arial Narrow" w:hAnsi="Arial Narrow"/>
          <w:spacing w:val="-1"/>
          <w:lang w:val="ru-RU"/>
        </w:rPr>
        <w:t>за</w:t>
      </w:r>
      <w:r w:rsidRPr="009A52F9">
        <w:rPr>
          <w:rFonts w:ascii="Arial Narrow" w:hAnsi="Arial Narrow"/>
          <w:lang w:val="ru-RU"/>
        </w:rPr>
        <w:t xml:space="preserve">   </w:t>
      </w:r>
      <w:r w:rsidRPr="009A52F9">
        <w:rPr>
          <w:rFonts w:ascii="Arial Narrow" w:hAnsi="Arial Narrow"/>
          <w:spacing w:val="3"/>
          <w:lang w:val="ru-RU"/>
        </w:rPr>
        <w:t xml:space="preserve"> </w:t>
      </w:r>
      <w:r w:rsidRPr="009A52F9">
        <w:rPr>
          <w:rFonts w:ascii="Arial Narrow" w:hAnsi="Arial Narrow"/>
          <w:spacing w:val="-1"/>
          <w:lang w:val="ru-RU"/>
        </w:rPr>
        <w:t>Србију,</w:t>
      </w:r>
    </w:p>
    <w:p w14:paraId="301C0499" w14:textId="77777777" w:rsidR="00B03DDB" w:rsidRPr="009A52F9" w:rsidRDefault="00B03DDB" w:rsidP="00B03DDB">
      <w:pPr>
        <w:jc w:val="both"/>
        <w:rPr>
          <w:rFonts w:ascii="Arial Narrow" w:hAnsi="Arial Narrow"/>
          <w:lang w:val="ru-RU"/>
        </w:rPr>
      </w:pPr>
      <w:r w:rsidRPr="009A52F9">
        <w:rPr>
          <w:rFonts w:ascii="Arial Narrow" w:hAnsi="Arial Narrow"/>
          <w:spacing w:val="-1"/>
          <w:lang w:val="ru-RU"/>
        </w:rPr>
        <w:t xml:space="preserve">макросеизмички </w:t>
      </w:r>
      <w:r w:rsidRPr="009A52F9">
        <w:rPr>
          <w:rFonts w:ascii="Arial Narrow" w:hAnsi="Arial Narrow"/>
          <w:lang w:val="ru-RU"/>
        </w:rPr>
        <w:t>интензитет на</w:t>
      </w:r>
      <w:r w:rsidRPr="009A52F9">
        <w:rPr>
          <w:rFonts w:ascii="Arial Narrow" w:hAnsi="Arial Narrow"/>
          <w:spacing w:val="-1"/>
          <w:lang w:val="ru-RU"/>
        </w:rPr>
        <w:t xml:space="preserve"> површини</w:t>
      </w:r>
      <w:r w:rsidRPr="009A52F9">
        <w:rPr>
          <w:rFonts w:ascii="Arial Narrow" w:hAnsi="Arial Narrow"/>
          <w:lang w:val="ru-RU"/>
        </w:rPr>
        <w:t xml:space="preserve"> </w:t>
      </w:r>
      <w:r w:rsidRPr="009A52F9">
        <w:rPr>
          <w:rFonts w:ascii="Arial Narrow" w:hAnsi="Arial Narrow"/>
          <w:spacing w:val="-1"/>
          <w:lang w:val="ru-RU"/>
        </w:rPr>
        <w:t>локалног</w:t>
      </w:r>
      <w:r w:rsidRPr="009A52F9">
        <w:rPr>
          <w:rFonts w:ascii="Arial Narrow" w:hAnsi="Arial Narrow"/>
          <w:lang w:val="ru-RU"/>
        </w:rPr>
        <w:t xml:space="preserve"> </w:t>
      </w:r>
      <w:r w:rsidRPr="009A52F9">
        <w:rPr>
          <w:rFonts w:ascii="Arial Narrow" w:hAnsi="Arial Narrow"/>
          <w:spacing w:val="-1"/>
          <w:lang w:val="ru-RU"/>
        </w:rPr>
        <w:t>тла,</w:t>
      </w:r>
      <w:r w:rsidRPr="009A52F9">
        <w:rPr>
          <w:rFonts w:ascii="Arial Narrow" w:hAnsi="Arial Narrow"/>
          <w:spacing w:val="1"/>
          <w:lang w:val="ru-RU"/>
        </w:rPr>
        <w:t xml:space="preserve"> </w:t>
      </w:r>
      <w:r w:rsidRPr="009A52F9">
        <w:rPr>
          <w:rFonts w:ascii="Arial Narrow" w:hAnsi="Arial Narrow"/>
          <w:lang w:val="ru-RU"/>
        </w:rPr>
        <w:t>са</w:t>
      </w:r>
      <w:r w:rsidRPr="009A52F9">
        <w:rPr>
          <w:rFonts w:ascii="Arial Narrow" w:hAnsi="Arial Narrow"/>
          <w:spacing w:val="-1"/>
          <w:lang w:val="ru-RU"/>
        </w:rPr>
        <w:t xml:space="preserve"> вероватноћом превазилажења</w:t>
      </w:r>
      <w:r w:rsidRPr="009A52F9">
        <w:rPr>
          <w:rFonts w:ascii="Arial Narrow" w:hAnsi="Arial Narrow"/>
          <w:spacing w:val="-1"/>
          <w:lang w:val="sr-Cyrl-RS"/>
        </w:rPr>
        <w:t xml:space="preserve"> </w:t>
      </w:r>
      <w:r w:rsidRPr="009A52F9">
        <w:rPr>
          <w:rFonts w:ascii="Arial Narrow" w:hAnsi="Arial Narrow"/>
          <w:spacing w:val="-1"/>
          <w:lang w:val="ru-RU"/>
        </w:rPr>
        <w:t>10%</w:t>
      </w:r>
      <w:r w:rsidRPr="009A52F9">
        <w:rPr>
          <w:rFonts w:ascii="Arial Narrow" w:hAnsi="Arial Narrow"/>
          <w:lang w:val="ru-RU"/>
        </w:rPr>
        <w:t xml:space="preserve"> у</w:t>
      </w:r>
      <w:r w:rsidRPr="009A52F9">
        <w:rPr>
          <w:rFonts w:ascii="Arial Narrow" w:hAnsi="Arial Narrow"/>
          <w:lang w:val="sr-Cyrl-RS"/>
        </w:rPr>
        <w:t xml:space="preserve"> </w:t>
      </w:r>
      <w:r w:rsidRPr="009A52F9">
        <w:rPr>
          <w:rFonts w:ascii="Arial Narrow" w:hAnsi="Arial Narrow"/>
          <w:spacing w:val="-1"/>
          <w:lang w:val="ru-RU"/>
        </w:rPr>
        <w:t>50</w:t>
      </w:r>
      <w:r w:rsidRPr="009A52F9">
        <w:rPr>
          <w:rFonts w:ascii="Arial Narrow" w:hAnsi="Arial Narrow"/>
          <w:spacing w:val="15"/>
          <w:lang w:val="ru-RU"/>
        </w:rPr>
        <w:t xml:space="preserve"> </w:t>
      </w:r>
      <w:r w:rsidRPr="009A52F9">
        <w:rPr>
          <w:rFonts w:ascii="Arial Narrow" w:hAnsi="Arial Narrow"/>
          <w:spacing w:val="-1"/>
          <w:lang w:val="ru-RU"/>
        </w:rPr>
        <w:t>година,</w:t>
      </w:r>
      <w:r w:rsidRPr="009A52F9">
        <w:rPr>
          <w:rFonts w:ascii="Arial Narrow" w:hAnsi="Arial Narrow"/>
          <w:spacing w:val="18"/>
          <w:lang w:val="ru-RU"/>
        </w:rPr>
        <w:t xml:space="preserve"> </w:t>
      </w:r>
      <w:r w:rsidRPr="009A52F9">
        <w:rPr>
          <w:rFonts w:ascii="Arial Narrow" w:hAnsi="Arial Narrow"/>
          <w:spacing w:val="-1"/>
          <w:lang w:val="ru-RU"/>
        </w:rPr>
        <w:t>за</w:t>
      </w:r>
      <w:r w:rsidRPr="009A52F9">
        <w:rPr>
          <w:rFonts w:ascii="Arial Narrow" w:hAnsi="Arial Narrow"/>
          <w:spacing w:val="17"/>
          <w:lang w:val="ru-RU"/>
        </w:rPr>
        <w:t xml:space="preserve"> </w:t>
      </w:r>
      <w:r w:rsidRPr="009A52F9">
        <w:rPr>
          <w:rFonts w:ascii="Arial Narrow" w:hAnsi="Arial Narrow"/>
          <w:spacing w:val="-1"/>
          <w:lang w:val="ru-RU"/>
        </w:rPr>
        <w:t>повратни</w:t>
      </w:r>
      <w:r w:rsidRPr="009A52F9">
        <w:rPr>
          <w:rFonts w:ascii="Arial Narrow" w:hAnsi="Arial Narrow"/>
          <w:spacing w:val="16"/>
          <w:lang w:val="ru-RU"/>
        </w:rPr>
        <w:t xml:space="preserve"> </w:t>
      </w:r>
      <w:r w:rsidRPr="009A52F9">
        <w:rPr>
          <w:rFonts w:ascii="Arial Narrow" w:hAnsi="Arial Narrow"/>
          <w:spacing w:val="-1"/>
          <w:lang w:val="ru-RU"/>
        </w:rPr>
        <w:t>период</w:t>
      </w:r>
      <w:r w:rsidRPr="009A52F9">
        <w:rPr>
          <w:rFonts w:ascii="Arial Narrow" w:hAnsi="Arial Narrow"/>
          <w:spacing w:val="16"/>
          <w:lang w:val="ru-RU"/>
        </w:rPr>
        <w:t xml:space="preserve"> </w:t>
      </w:r>
      <w:r w:rsidRPr="009A52F9">
        <w:rPr>
          <w:rFonts w:ascii="Arial Narrow" w:hAnsi="Arial Narrow"/>
          <w:spacing w:val="-1"/>
          <w:lang w:val="ru-RU"/>
        </w:rPr>
        <w:t>475</w:t>
      </w:r>
      <w:r w:rsidRPr="009A52F9">
        <w:rPr>
          <w:rFonts w:ascii="Arial Narrow" w:hAnsi="Arial Narrow"/>
          <w:spacing w:val="16"/>
          <w:lang w:val="ru-RU"/>
        </w:rPr>
        <w:t xml:space="preserve"> </w:t>
      </w:r>
      <w:r w:rsidRPr="009A52F9">
        <w:rPr>
          <w:rFonts w:ascii="Arial Narrow" w:hAnsi="Arial Narrow"/>
          <w:spacing w:val="-1"/>
          <w:lang w:val="ru-RU"/>
        </w:rPr>
        <w:t>година,</w:t>
      </w:r>
      <w:r w:rsidRPr="009A52F9">
        <w:rPr>
          <w:rFonts w:ascii="Arial Narrow" w:hAnsi="Arial Narrow"/>
          <w:spacing w:val="18"/>
          <w:lang w:val="ru-RU"/>
        </w:rPr>
        <w:t xml:space="preserve"> </w:t>
      </w:r>
      <w:r w:rsidRPr="009A52F9">
        <w:rPr>
          <w:rFonts w:ascii="Arial Narrow" w:hAnsi="Arial Narrow"/>
          <w:lang w:val="ru-RU"/>
        </w:rPr>
        <w:t>је</w:t>
      </w:r>
      <w:r w:rsidRPr="009A52F9">
        <w:rPr>
          <w:rFonts w:ascii="Arial Narrow" w:hAnsi="Arial Narrow"/>
          <w:lang w:val="sr-Cyrl-RS"/>
        </w:rPr>
        <w:t xml:space="preserve"> </w:t>
      </w:r>
      <w:r w:rsidRPr="009A52F9">
        <w:rPr>
          <w:rFonts w:ascii="Arial Narrow" w:hAnsi="Arial Narrow"/>
          <w:spacing w:val="-1"/>
        </w:rPr>
        <w:t>VII</w:t>
      </w:r>
      <w:r w:rsidRPr="009A52F9">
        <w:rPr>
          <w:rFonts w:ascii="Arial Narrow" w:hAnsi="Arial Narrow"/>
          <w:spacing w:val="16"/>
          <w:lang w:val="ru-RU"/>
        </w:rPr>
        <w:t xml:space="preserve"> </w:t>
      </w:r>
      <w:r w:rsidRPr="009A52F9">
        <w:rPr>
          <w:rFonts w:ascii="Arial Narrow" w:hAnsi="Arial Narrow"/>
          <w:lang w:val="ru-RU"/>
        </w:rPr>
        <w:t>степени,</w:t>
      </w:r>
      <w:r w:rsidRPr="009A52F9">
        <w:rPr>
          <w:rFonts w:ascii="Arial Narrow" w:hAnsi="Arial Narrow"/>
          <w:spacing w:val="16"/>
          <w:lang w:val="ru-RU"/>
        </w:rPr>
        <w:t xml:space="preserve"> </w:t>
      </w:r>
      <w:r w:rsidRPr="009A52F9">
        <w:rPr>
          <w:rFonts w:ascii="Arial Narrow" w:hAnsi="Arial Narrow"/>
          <w:spacing w:val="-1"/>
          <w:lang w:val="ru-RU"/>
        </w:rPr>
        <w:t>изражен</w:t>
      </w:r>
      <w:r w:rsidRPr="009A52F9">
        <w:rPr>
          <w:rFonts w:ascii="Arial Narrow" w:hAnsi="Arial Narrow"/>
          <w:spacing w:val="17"/>
          <w:lang w:val="ru-RU"/>
        </w:rPr>
        <w:t xml:space="preserve"> </w:t>
      </w:r>
      <w:r w:rsidRPr="009A52F9">
        <w:rPr>
          <w:rFonts w:ascii="Arial Narrow" w:hAnsi="Arial Narrow"/>
          <w:lang w:val="ru-RU"/>
        </w:rPr>
        <w:t>по</w:t>
      </w:r>
      <w:r w:rsidRPr="009A52F9">
        <w:rPr>
          <w:rFonts w:ascii="Arial Narrow" w:hAnsi="Arial Narrow"/>
          <w:lang w:val="sr-Cyrl-RS"/>
        </w:rPr>
        <w:t xml:space="preserve"> </w:t>
      </w:r>
      <w:r w:rsidRPr="009A52F9">
        <w:rPr>
          <w:rFonts w:ascii="Arial Narrow" w:hAnsi="Arial Narrow"/>
          <w:spacing w:val="17"/>
          <w:lang w:val="ru-RU"/>
        </w:rPr>
        <w:t xml:space="preserve"> </w:t>
      </w:r>
      <w:r w:rsidRPr="009A52F9">
        <w:rPr>
          <w:rFonts w:ascii="Arial Narrow" w:hAnsi="Arial Narrow"/>
        </w:rPr>
        <w:t>EMS</w:t>
      </w:r>
      <w:r w:rsidRPr="009A52F9">
        <w:rPr>
          <w:rFonts w:ascii="Arial Narrow" w:hAnsi="Arial Narrow"/>
          <w:lang w:val="ru-RU"/>
        </w:rPr>
        <w:t>-98.</w:t>
      </w:r>
      <w:r w:rsidRPr="009A52F9">
        <w:rPr>
          <w:rFonts w:ascii="Arial Narrow" w:hAnsi="Arial Narrow"/>
          <w:spacing w:val="53"/>
          <w:w w:val="99"/>
          <w:lang w:val="ru-RU"/>
        </w:rPr>
        <w:t xml:space="preserve"> </w:t>
      </w:r>
      <w:r w:rsidRPr="009A52F9">
        <w:rPr>
          <w:rFonts w:ascii="Arial Narrow" w:hAnsi="Arial Narrow"/>
          <w:spacing w:val="-1"/>
          <w:lang w:val="ru-RU"/>
        </w:rPr>
        <w:t>Максимално</w:t>
      </w:r>
      <w:r w:rsidRPr="009A52F9">
        <w:rPr>
          <w:rFonts w:ascii="Arial Narrow" w:hAnsi="Arial Narrow"/>
          <w:spacing w:val="38"/>
          <w:lang w:val="ru-RU"/>
        </w:rPr>
        <w:t xml:space="preserve"> </w:t>
      </w:r>
      <w:r w:rsidRPr="009A52F9">
        <w:rPr>
          <w:rFonts w:ascii="Arial Narrow" w:hAnsi="Arial Narrow"/>
          <w:spacing w:val="-1"/>
          <w:lang w:val="ru-RU"/>
        </w:rPr>
        <w:t>хоризонтално</w:t>
      </w:r>
      <w:r w:rsidRPr="009A52F9">
        <w:rPr>
          <w:rFonts w:ascii="Arial Narrow" w:hAnsi="Arial Narrow"/>
          <w:spacing w:val="38"/>
          <w:lang w:val="ru-RU"/>
        </w:rPr>
        <w:t xml:space="preserve"> </w:t>
      </w:r>
      <w:r w:rsidRPr="009A52F9">
        <w:rPr>
          <w:rFonts w:ascii="Arial Narrow" w:hAnsi="Arial Narrow"/>
          <w:spacing w:val="-1"/>
          <w:lang w:val="ru-RU"/>
        </w:rPr>
        <w:t>убрзање</w:t>
      </w:r>
      <w:r w:rsidRPr="009A52F9">
        <w:rPr>
          <w:rFonts w:ascii="Arial Narrow" w:hAnsi="Arial Narrow"/>
          <w:spacing w:val="38"/>
          <w:lang w:val="ru-RU"/>
        </w:rPr>
        <w:t xml:space="preserve"> </w:t>
      </w:r>
      <w:r w:rsidRPr="009A52F9">
        <w:rPr>
          <w:rFonts w:ascii="Arial Narrow" w:hAnsi="Arial Narrow"/>
          <w:lang w:val="ru-RU"/>
        </w:rPr>
        <w:t>на</w:t>
      </w:r>
      <w:r w:rsidRPr="009A52F9">
        <w:rPr>
          <w:rFonts w:ascii="Arial Narrow" w:hAnsi="Arial Narrow"/>
          <w:spacing w:val="38"/>
          <w:lang w:val="ru-RU"/>
        </w:rPr>
        <w:t xml:space="preserve"> </w:t>
      </w:r>
      <w:r w:rsidRPr="009A52F9">
        <w:rPr>
          <w:rFonts w:ascii="Arial Narrow" w:hAnsi="Arial Narrow"/>
          <w:spacing w:val="-1"/>
          <w:lang w:val="ru-RU"/>
        </w:rPr>
        <w:t>тлу</w:t>
      </w:r>
      <w:r w:rsidRPr="009A52F9">
        <w:rPr>
          <w:rFonts w:ascii="Arial Narrow" w:hAnsi="Arial Narrow"/>
          <w:spacing w:val="37"/>
          <w:lang w:val="ru-RU"/>
        </w:rPr>
        <w:t xml:space="preserve"> </w:t>
      </w:r>
      <w:r w:rsidRPr="009A52F9">
        <w:rPr>
          <w:rFonts w:ascii="Arial Narrow" w:hAnsi="Arial Narrow"/>
          <w:lang w:val="ru-RU"/>
        </w:rPr>
        <w:t>типа</w:t>
      </w:r>
      <w:r w:rsidRPr="009A52F9">
        <w:rPr>
          <w:rFonts w:ascii="Arial Narrow" w:hAnsi="Arial Narrow"/>
          <w:spacing w:val="38"/>
          <w:lang w:val="ru-RU"/>
        </w:rPr>
        <w:t xml:space="preserve"> </w:t>
      </w:r>
      <w:r w:rsidRPr="009A52F9">
        <w:rPr>
          <w:rFonts w:ascii="Arial Narrow" w:hAnsi="Arial Narrow"/>
          <w:lang w:val="ru-RU"/>
        </w:rPr>
        <w:t>А</w:t>
      </w:r>
      <w:r w:rsidRPr="009A52F9">
        <w:rPr>
          <w:rFonts w:ascii="Arial Narrow" w:hAnsi="Arial Narrow"/>
          <w:lang w:val="sr-Cyrl-RS"/>
        </w:rPr>
        <w:t xml:space="preserve"> </w:t>
      </w:r>
      <w:r w:rsidRPr="009A52F9">
        <w:rPr>
          <w:rFonts w:ascii="Arial Narrow" w:hAnsi="Arial Narrow"/>
          <w:spacing w:val="38"/>
          <w:lang w:val="ru-RU"/>
        </w:rPr>
        <w:t xml:space="preserve"> </w:t>
      </w:r>
      <w:r w:rsidRPr="009A52F9">
        <w:rPr>
          <w:rFonts w:ascii="Arial Narrow" w:hAnsi="Arial Narrow"/>
          <w:spacing w:val="-1"/>
          <w:lang w:val="ru-RU"/>
        </w:rPr>
        <w:t>(</w:t>
      </w:r>
      <w:r w:rsidRPr="009A52F9">
        <w:rPr>
          <w:rFonts w:ascii="Arial Narrow" w:hAnsi="Arial Narrow"/>
          <w:spacing w:val="-1"/>
        </w:rPr>
        <w:t>Vs</w:t>
      </w:r>
      <w:r w:rsidRPr="009A52F9">
        <w:rPr>
          <w:rFonts w:ascii="Arial Narrow" w:hAnsi="Arial Narrow"/>
          <w:spacing w:val="-1"/>
          <w:lang w:val="ru-RU"/>
        </w:rPr>
        <w:t>30=800</w:t>
      </w:r>
      <w:r w:rsidRPr="009A52F9">
        <w:rPr>
          <w:rFonts w:ascii="Arial Narrow" w:hAnsi="Arial Narrow"/>
          <w:spacing w:val="-1"/>
        </w:rPr>
        <w:t>m</w:t>
      </w:r>
      <w:r w:rsidRPr="009A52F9">
        <w:rPr>
          <w:rFonts w:ascii="Arial Narrow" w:hAnsi="Arial Narrow"/>
          <w:spacing w:val="-1"/>
          <w:lang w:val="ru-RU"/>
        </w:rPr>
        <w:t>/</w:t>
      </w:r>
      <w:r w:rsidRPr="009A52F9">
        <w:rPr>
          <w:rFonts w:ascii="Arial Narrow" w:hAnsi="Arial Narrow"/>
          <w:spacing w:val="-1"/>
        </w:rPr>
        <w:t>s</w:t>
      </w:r>
      <w:r w:rsidRPr="009A52F9">
        <w:rPr>
          <w:rFonts w:ascii="Arial Narrow" w:hAnsi="Arial Narrow"/>
          <w:spacing w:val="-1"/>
          <w:lang w:val="ru-RU"/>
        </w:rPr>
        <w:t>),</w:t>
      </w:r>
      <w:r w:rsidRPr="009A52F9">
        <w:rPr>
          <w:rFonts w:ascii="Arial Narrow" w:hAnsi="Arial Narrow"/>
          <w:spacing w:val="39"/>
          <w:lang w:val="ru-RU"/>
        </w:rPr>
        <w:t xml:space="preserve"> </w:t>
      </w:r>
      <w:r w:rsidRPr="009A52F9">
        <w:rPr>
          <w:rFonts w:ascii="Arial Narrow" w:hAnsi="Arial Narrow"/>
          <w:lang w:val="ru-RU"/>
        </w:rPr>
        <w:t>са</w:t>
      </w:r>
      <w:r w:rsidRPr="009A52F9">
        <w:rPr>
          <w:rFonts w:ascii="Arial Narrow" w:hAnsi="Arial Narrow"/>
          <w:spacing w:val="38"/>
          <w:lang w:val="ru-RU"/>
        </w:rPr>
        <w:t xml:space="preserve"> </w:t>
      </w:r>
      <w:r w:rsidRPr="009A52F9">
        <w:rPr>
          <w:rFonts w:ascii="Arial Narrow" w:hAnsi="Arial Narrow"/>
          <w:spacing w:val="-1"/>
          <w:lang w:val="ru-RU"/>
        </w:rPr>
        <w:t>вероватноћом</w:t>
      </w:r>
      <w:r w:rsidRPr="009A52F9">
        <w:rPr>
          <w:rFonts w:ascii="Arial Narrow" w:hAnsi="Arial Narrow"/>
          <w:spacing w:val="71"/>
          <w:w w:val="99"/>
          <w:lang w:val="ru-RU"/>
        </w:rPr>
        <w:t xml:space="preserve"> </w:t>
      </w:r>
      <w:r w:rsidRPr="009A52F9">
        <w:rPr>
          <w:rFonts w:ascii="Arial Narrow" w:hAnsi="Arial Narrow"/>
          <w:spacing w:val="-1"/>
          <w:lang w:val="ru-RU"/>
        </w:rPr>
        <w:t>превазилажења</w:t>
      </w:r>
      <w:r w:rsidRPr="009A52F9">
        <w:rPr>
          <w:rFonts w:ascii="Arial Narrow" w:hAnsi="Arial Narrow"/>
          <w:spacing w:val="46"/>
          <w:lang w:val="ru-RU"/>
        </w:rPr>
        <w:t xml:space="preserve"> </w:t>
      </w:r>
      <w:r w:rsidRPr="009A52F9">
        <w:rPr>
          <w:rFonts w:ascii="Arial Narrow" w:hAnsi="Arial Narrow"/>
          <w:spacing w:val="-1"/>
          <w:lang w:val="ru-RU"/>
        </w:rPr>
        <w:t>10%</w:t>
      </w:r>
      <w:r w:rsidRPr="009A52F9">
        <w:rPr>
          <w:rFonts w:ascii="Arial Narrow" w:hAnsi="Arial Narrow"/>
          <w:spacing w:val="46"/>
          <w:lang w:val="ru-RU"/>
        </w:rPr>
        <w:t xml:space="preserve"> </w:t>
      </w:r>
      <w:r w:rsidRPr="009A52F9">
        <w:rPr>
          <w:rFonts w:ascii="Arial Narrow" w:hAnsi="Arial Narrow"/>
          <w:lang w:val="ru-RU"/>
        </w:rPr>
        <w:t>у</w:t>
      </w:r>
      <w:r w:rsidRPr="009A52F9">
        <w:rPr>
          <w:rFonts w:ascii="Arial Narrow" w:hAnsi="Arial Narrow"/>
          <w:spacing w:val="47"/>
          <w:lang w:val="ru-RU"/>
        </w:rPr>
        <w:t xml:space="preserve"> </w:t>
      </w:r>
      <w:r w:rsidRPr="009A52F9">
        <w:rPr>
          <w:rFonts w:ascii="Arial Narrow" w:hAnsi="Arial Narrow"/>
          <w:spacing w:val="-1"/>
          <w:lang w:val="ru-RU"/>
        </w:rPr>
        <w:t>50</w:t>
      </w:r>
      <w:r w:rsidRPr="009A52F9">
        <w:rPr>
          <w:rFonts w:ascii="Arial Narrow" w:hAnsi="Arial Narrow"/>
          <w:spacing w:val="45"/>
          <w:lang w:val="ru-RU"/>
        </w:rPr>
        <w:t xml:space="preserve"> </w:t>
      </w:r>
      <w:r w:rsidRPr="009A52F9">
        <w:rPr>
          <w:rFonts w:ascii="Arial Narrow" w:hAnsi="Arial Narrow"/>
          <w:spacing w:val="-1"/>
          <w:lang w:val="ru-RU"/>
        </w:rPr>
        <w:t>година,</w:t>
      </w:r>
      <w:r w:rsidRPr="009A52F9">
        <w:rPr>
          <w:rFonts w:ascii="Arial Narrow" w:hAnsi="Arial Narrow"/>
          <w:spacing w:val="47"/>
          <w:lang w:val="ru-RU"/>
        </w:rPr>
        <w:t xml:space="preserve"> </w:t>
      </w:r>
      <w:r w:rsidRPr="009A52F9">
        <w:rPr>
          <w:rFonts w:ascii="Arial Narrow" w:hAnsi="Arial Narrow"/>
          <w:spacing w:val="-1"/>
          <w:lang w:val="ru-RU"/>
        </w:rPr>
        <w:t>за</w:t>
      </w:r>
      <w:r w:rsidRPr="009A52F9">
        <w:rPr>
          <w:rFonts w:ascii="Arial Narrow" w:hAnsi="Arial Narrow"/>
          <w:spacing w:val="46"/>
          <w:lang w:val="ru-RU"/>
        </w:rPr>
        <w:t xml:space="preserve"> </w:t>
      </w:r>
      <w:r w:rsidRPr="009A52F9">
        <w:rPr>
          <w:rFonts w:ascii="Arial Narrow" w:hAnsi="Arial Narrow"/>
          <w:spacing w:val="-1"/>
          <w:lang w:val="ru-RU"/>
        </w:rPr>
        <w:t>повратни</w:t>
      </w:r>
      <w:r w:rsidRPr="009A52F9">
        <w:rPr>
          <w:rFonts w:ascii="Arial Narrow" w:hAnsi="Arial Narrow"/>
          <w:spacing w:val="47"/>
          <w:lang w:val="ru-RU"/>
        </w:rPr>
        <w:t xml:space="preserve"> </w:t>
      </w:r>
      <w:r w:rsidRPr="009A52F9">
        <w:rPr>
          <w:rFonts w:ascii="Arial Narrow" w:hAnsi="Arial Narrow"/>
          <w:spacing w:val="-1"/>
          <w:lang w:val="ru-RU"/>
        </w:rPr>
        <w:t>период</w:t>
      </w:r>
      <w:r w:rsidRPr="009A52F9">
        <w:rPr>
          <w:rFonts w:ascii="Arial Narrow" w:hAnsi="Arial Narrow"/>
          <w:spacing w:val="44"/>
          <w:lang w:val="ru-RU"/>
        </w:rPr>
        <w:t xml:space="preserve"> </w:t>
      </w:r>
      <w:r w:rsidRPr="009A52F9">
        <w:rPr>
          <w:rFonts w:ascii="Arial Narrow" w:hAnsi="Arial Narrow"/>
          <w:lang w:val="ru-RU"/>
        </w:rPr>
        <w:t>475</w:t>
      </w:r>
      <w:r w:rsidRPr="009A52F9">
        <w:rPr>
          <w:rFonts w:ascii="Arial Narrow" w:hAnsi="Arial Narrow"/>
          <w:spacing w:val="45"/>
          <w:lang w:val="ru-RU"/>
        </w:rPr>
        <w:t xml:space="preserve"> </w:t>
      </w:r>
      <w:r w:rsidRPr="009A52F9">
        <w:rPr>
          <w:rFonts w:ascii="Arial Narrow" w:hAnsi="Arial Narrow"/>
          <w:spacing w:val="-1"/>
          <w:lang w:val="ru-RU"/>
        </w:rPr>
        <w:t>година,</w:t>
      </w:r>
      <w:r w:rsidRPr="009A52F9">
        <w:rPr>
          <w:rFonts w:ascii="Arial Narrow" w:hAnsi="Arial Narrow"/>
          <w:spacing w:val="47"/>
          <w:lang w:val="ru-RU"/>
        </w:rPr>
        <w:t xml:space="preserve"> </w:t>
      </w:r>
      <w:r w:rsidRPr="009A52F9">
        <w:rPr>
          <w:rFonts w:ascii="Arial Narrow" w:hAnsi="Arial Narrow"/>
          <w:spacing w:val="-1"/>
          <w:lang w:val="ru-RU"/>
        </w:rPr>
        <w:t>изражен</w:t>
      </w:r>
      <w:r w:rsidRPr="009A52F9">
        <w:rPr>
          <w:rFonts w:ascii="Arial Narrow" w:hAnsi="Arial Narrow"/>
          <w:spacing w:val="46"/>
          <w:lang w:val="ru-RU"/>
        </w:rPr>
        <w:t xml:space="preserve"> </w:t>
      </w:r>
      <w:r w:rsidRPr="009A52F9">
        <w:rPr>
          <w:rFonts w:ascii="Arial Narrow" w:hAnsi="Arial Narrow"/>
          <w:lang w:val="ru-RU"/>
        </w:rPr>
        <w:t>у</w:t>
      </w:r>
      <w:r w:rsidRPr="009A52F9">
        <w:rPr>
          <w:rFonts w:ascii="Arial Narrow" w:hAnsi="Arial Narrow"/>
          <w:spacing w:val="46"/>
          <w:lang w:val="ru-RU"/>
        </w:rPr>
        <w:t xml:space="preserve"> </w:t>
      </w:r>
      <w:r w:rsidRPr="009A52F9">
        <w:rPr>
          <w:rFonts w:ascii="Arial Narrow" w:hAnsi="Arial Narrow"/>
          <w:spacing w:val="-1"/>
          <w:lang w:val="ru-RU"/>
        </w:rPr>
        <w:t>јединицама</w:t>
      </w:r>
    </w:p>
    <w:p w14:paraId="3DE9252B" w14:textId="77777777" w:rsidR="00B03DDB" w:rsidRPr="009A52F9" w:rsidRDefault="00B03DDB" w:rsidP="00B03DDB">
      <w:pPr>
        <w:jc w:val="both"/>
        <w:rPr>
          <w:rFonts w:ascii="Arial Narrow" w:hAnsi="Arial Narrow"/>
          <w:lang w:val="ru-RU"/>
        </w:rPr>
      </w:pPr>
      <w:r w:rsidRPr="009A52F9">
        <w:rPr>
          <w:rFonts w:ascii="Arial Narrow" w:hAnsi="Arial Narrow"/>
          <w:spacing w:val="-1"/>
          <w:lang w:val="ru-RU"/>
        </w:rPr>
        <w:t>гравитационог</w:t>
      </w:r>
      <w:r w:rsidRPr="009A52F9">
        <w:rPr>
          <w:rFonts w:ascii="Arial Narrow" w:hAnsi="Arial Narrow"/>
          <w:spacing w:val="-16"/>
          <w:lang w:val="ru-RU"/>
        </w:rPr>
        <w:t xml:space="preserve"> </w:t>
      </w:r>
      <w:r w:rsidRPr="009A52F9">
        <w:rPr>
          <w:rFonts w:ascii="Arial Narrow" w:hAnsi="Arial Narrow"/>
          <w:spacing w:val="-1"/>
          <w:lang w:val="ru-RU"/>
        </w:rPr>
        <w:t>убрзања</w:t>
      </w:r>
      <w:r w:rsidRPr="009A52F9">
        <w:rPr>
          <w:rFonts w:ascii="Arial Narrow" w:hAnsi="Arial Narrow"/>
          <w:spacing w:val="-1"/>
          <w:lang w:val="sr-Cyrl-RS"/>
        </w:rPr>
        <w:t xml:space="preserve"> </w:t>
      </w:r>
      <w:r w:rsidRPr="009A52F9">
        <w:rPr>
          <w:rFonts w:ascii="Arial Narrow" w:hAnsi="Arial Narrow"/>
          <w:spacing w:val="-15"/>
          <w:lang w:val="ru-RU"/>
        </w:rPr>
        <w:t xml:space="preserve"> </w:t>
      </w:r>
      <w:r w:rsidRPr="009A52F9">
        <w:rPr>
          <w:rFonts w:ascii="Arial Narrow" w:hAnsi="Arial Narrow"/>
          <w:spacing w:val="-1"/>
          <w:lang w:val="ru-RU"/>
        </w:rPr>
        <w:t>(</w:t>
      </w:r>
      <w:r w:rsidRPr="009A52F9">
        <w:rPr>
          <w:rFonts w:ascii="Arial Narrow" w:hAnsi="Arial Narrow"/>
          <w:spacing w:val="-1"/>
        </w:rPr>
        <w:t>g</w:t>
      </w:r>
      <w:r w:rsidRPr="009A52F9">
        <w:rPr>
          <w:rFonts w:ascii="Arial Narrow" w:hAnsi="Arial Narrow"/>
          <w:spacing w:val="-1"/>
          <w:lang w:val="ru-RU"/>
        </w:rPr>
        <w:t>),</w:t>
      </w:r>
      <w:r w:rsidRPr="009A52F9">
        <w:rPr>
          <w:rFonts w:ascii="Arial Narrow" w:hAnsi="Arial Narrow"/>
          <w:spacing w:val="-13"/>
          <w:lang w:val="ru-RU"/>
        </w:rPr>
        <w:t xml:space="preserve"> </w:t>
      </w:r>
      <w:r w:rsidRPr="009A52F9">
        <w:rPr>
          <w:rFonts w:ascii="Arial Narrow" w:hAnsi="Arial Narrow"/>
          <w:spacing w:val="-1"/>
        </w:rPr>
        <w:t>PGA</w:t>
      </w:r>
      <w:r w:rsidRPr="009A52F9">
        <w:rPr>
          <w:rFonts w:ascii="Arial Narrow" w:hAnsi="Arial Narrow"/>
          <w:spacing w:val="-1"/>
          <w:lang w:val="ru-RU"/>
        </w:rPr>
        <w:t>(</w:t>
      </w:r>
      <w:r w:rsidRPr="009A52F9">
        <w:rPr>
          <w:rFonts w:ascii="Arial Narrow" w:hAnsi="Arial Narrow"/>
          <w:spacing w:val="-1"/>
        </w:rPr>
        <w:t>g</w:t>
      </w:r>
      <w:r w:rsidRPr="009A52F9">
        <w:rPr>
          <w:rFonts w:ascii="Arial Narrow" w:hAnsi="Arial Narrow"/>
          <w:spacing w:val="-1"/>
          <w:lang w:val="ru-RU"/>
        </w:rPr>
        <w:t>)=0,</w:t>
      </w:r>
      <w:r>
        <w:rPr>
          <w:rFonts w:ascii="Arial Narrow" w:hAnsi="Arial Narrow"/>
          <w:spacing w:val="-1"/>
          <w:lang w:val="ru-RU"/>
        </w:rPr>
        <w:t>01</w:t>
      </w:r>
      <w:r w:rsidRPr="009A52F9">
        <w:rPr>
          <w:rFonts w:ascii="Arial Narrow" w:hAnsi="Arial Narrow"/>
          <w:spacing w:val="-1"/>
          <w:lang w:val="ru-RU"/>
        </w:rPr>
        <w:t>.</w:t>
      </w:r>
    </w:p>
    <w:p w14:paraId="3443B651" w14:textId="77777777" w:rsidR="00B03DDB" w:rsidRPr="009A52F9" w:rsidRDefault="00B03DDB" w:rsidP="00B03DDB">
      <w:pPr>
        <w:jc w:val="both"/>
        <w:rPr>
          <w:rFonts w:ascii="Arial Narrow" w:hAnsi="Arial Narrow"/>
          <w:sz w:val="6"/>
          <w:szCs w:val="6"/>
          <w:lang w:val="sr-Cyrl-RS"/>
        </w:rPr>
      </w:pPr>
      <w:r w:rsidRPr="009A52F9">
        <w:rPr>
          <w:rFonts w:ascii="Arial Narrow" w:hAnsi="Arial Narrow"/>
          <w:noProof/>
          <w:lang w:val="sr-Latn-RS" w:eastAsia="sr-Latn-RS"/>
        </w:rPr>
        <w:drawing>
          <wp:anchor distT="0" distB="0" distL="114300" distR="114300" simplePos="0" relativeHeight="251657216" behindDoc="0" locked="0" layoutInCell="1" allowOverlap="1" wp14:anchorId="65383BC5" wp14:editId="3959D0A7">
            <wp:simplePos x="0" y="0"/>
            <wp:positionH relativeFrom="column">
              <wp:posOffset>3124835</wp:posOffset>
            </wp:positionH>
            <wp:positionV relativeFrom="paragraph">
              <wp:posOffset>108585</wp:posOffset>
            </wp:positionV>
            <wp:extent cx="2727960" cy="3802380"/>
            <wp:effectExtent l="19050" t="19050" r="15240" b="26670"/>
            <wp:wrapSquare wrapText="bothSides"/>
            <wp:docPr id="220395705" name="Picture 1" descr="A picture containing text, map,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95705" name="Picture 1" descr="A picture containing text, map, atla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10" t="3265" r="2372" b="2187"/>
                    <a:stretch/>
                  </pic:blipFill>
                  <pic:spPr bwMode="auto">
                    <a:xfrm>
                      <a:off x="0" y="0"/>
                      <a:ext cx="2727960" cy="380238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52F9">
        <w:rPr>
          <w:rFonts w:ascii="Arial Narrow" w:hAnsi="Arial Narrow"/>
          <w:noProof/>
          <w:lang w:val="sr-Latn-RS" w:eastAsia="sr-Latn-RS"/>
        </w:rPr>
        <w:drawing>
          <wp:anchor distT="0" distB="0" distL="114300" distR="114300" simplePos="0" relativeHeight="251656192" behindDoc="0" locked="0" layoutInCell="1" allowOverlap="1" wp14:anchorId="45A67993" wp14:editId="1E92CD41">
            <wp:simplePos x="0" y="0"/>
            <wp:positionH relativeFrom="column">
              <wp:posOffset>85725</wp:posOffset>
            </wp:positionH>
            <wp:positionV relativeFrom="paragraph">
              <wp:posOffset>116840</wp:posOffset>
            </wp:positionV>
            <wp:extent cx="2828925" cy="3810000"/>
            <wp:effectExtent l="19050" t="19050" r="28575" b="19050"/>
            <wp:wrapSquare wrapText="bothSides"/>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application, Wor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60971" t="17715" r="21414" b="12268"/>
                    <a:stretch>
                      <a:fillRect/>
                    </a:stretch>
                  </pic:blipFill>
                  <pic:spPr bwMode="auto">
                    <a:xfrm>
                      <a:off x="0" y="0"/>
                      <a:ext cx="2828925" cy="3810000"/>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24B61725" w14:textId="77777777" w:rsidR="00B03DDB" w:rsidRPr="009A52F9" w:rsidRDefault="00B03DDB" w:rsidP="00B03DDB">
      <w:pPr>
        <w:jc w:val="both"/>
        <w:rPr>
          <w:rFonts w:ascii="Arial Narrow" w:hAnsi="Arial Narrow"/>
          <w:b/>
          <w:bCs/>
          <w:iCs/>
          <w:lang w:val="sr-Cyrl-RS"/>
        </w:rPr>
      </w:pPr>
    </w:p>
    <w:p w14:paraId="78A2B87C" w14:textId="77777777" w:rsidR="00B03DDB" w:rsidRPr="009A52F9" w:rsidRDefault="00B03DDB" w:rsidP="00B03DDB">
      <w:pPr>
        <w:autoSpaceDE w:val="0"/>
        <w:autoSpaceDN w:val="0"/>
        <w:adjustRightInd w:val="0"/>
        <w:jc w:val="both"/>
        <w:rPr>
          <w:rFonts w:ascii="Arial Narrow" w:eastAsiaTheme="minorHAnsi" w:hAnsi="Arial Narrow"/>
          <w:i/>
          <w:lang w:val="sr-Cyrl-RS"/>
        </w:rPr>
      </w:pPr>
      <w:r w:rsidRPr="009A52F9">
        <w:rPr>
          <w:rFonts w:ascii="Arial Narrow" w:eastAsiaTheme="minorHAnsi" w:hAnsi="Arial Narrow"/>
          <w:b/>
          <w:i/>
          <w:lang w:val="sr-Cyrl-RS"/>
        </w:rPr>
        <w:t>Слика 2</w:t>
      </w:r>
      <w:r w:rsidRPr="009A52F9">
        <w:rPr>
          <w:rFonts w:ascii="Arial Narrow" w:eastAsiaTheme="minorHAnsi" w:hAnsi="Arial Narrow"/>
          <w:i/>
          <w:lang w:val="sr-Cyrl-RS"/>
        </w:rPr>
        <w:t>. Карте сеизмолошког хазарда</w:t>
      </w:r>
    </w:p>
    <w:p w14:paraId="158C6948" w14:textId="77777777" w:rsidR="00B03DDB" w:rsidRPr="009A52F9" w:rsidRDefault="00B03DDB" w:rsidP="00B03DDB">
      <w:pPr>
        <w:jc w:val="both"/>
        <w:rPr>
          <w:rFonts w:ascii="Arial Narrow" w:hAnsi="Arial Narrow"/>
          <w:szCs w:val="22"/>
          <w:lang w:val="sr-Cyrl-RS"/>
        </w:rPr>
      </w:pPr>
    </w:p>
    <w:p w14:paraId="46AFA8ED" w14:textId="77777777" w:rsidR="00B03DDB" w:rsidRDefault="00B03DDB" w:rsidP="00B03DDB">
      <w:pPr>
        <w:jc w:val="both"/>
        <w:rPr>
          <w:rFonts w:ascii="Arial Narrow" w:hAnsi="Arial Narrow"/>
          <w:szCs w:val="22"/>
          <w:lang w:val="sr-Cyrl-RS"/>
        </w:rPr>
      </w:pPr>
      <w:r w:rsidRPr="007F69A3">
        <w:t xml:space="preserve"> </w:t>
      </w:r>
      <w:proofErr w:type="spellStart"/>
      <w:r w:rsidRPr="007F69A3">
        <w:rPr>
          <w:rFonts w:ascii="Arial Narrow" w:hAnsi="Arial Narrow"/>
          <w:szCs w:val="22"/>
        </w:rPr>
        <w:t>Карта</w:t>
      </w:r>
      <w:proofErr w:type="spellEnd"/>
      <w:r w:rsidRPr="007F69A3">
        <w:rPr>
          <w:rFonts w:ascii="Arial Narrow" w:hAnsi="Arial Narrow"/>
          <w:szCs w:val="22"/>
        </w:rPr>
        <w:t xml:space="preserve"> </w:t>
      </w:r>
      <w:proofErr w:type="spellStart"/>
      <w:r w:rsidRPr="007F69A3">
        <w:rPr>
          <w:rFonts w:ascii="Arial Narrow" w:hAnsi="Arial Narrow"/>
          <w:szCs w:val="22"/>
        </w:rPr>
        <w:t>епицентара</w:t>
      </w:r>
      <w:proofErr w:type="spellEnd"/>
      <w:r w:rsidRPr="007F69A3">
        <w:rPr>
          <w:rFonts w:ascii="Arial Narrow" w:hAnsi="Arial Narrow"/>
          <w:szCs w:val="22"/>
        </w:rPr>
        <w:t xml:space="preserve"> </w:t>
      </w:r>
      <w:proofErr w:type="spellStart"/>
      <w:r w:rsidRPr="007F69A3">
        <w:rPr>
          <w:rFonts w:ascii="Arial Narrow" w:hAnsi="Arial Narrow"/>
          <w:szCs w:val="22"/>
        </w:rPr>
        <w:t>земљотреса</w:t>
      </w:r>
      <w:proofErr w:type="spellEnd"/>
      <w:r w:rsidRPr="007F69A3">
        <w:rPr>
          <w:rFonts w:ascii="Arial Narrow" w:hAnsi="Arial Narrow"/>
          <w:szCs w:val="22"/>
        </w:rPr>
        <w:t xml:space="preserve"> </w:t>
      </w:r>
      <w:proofErr w:type="spellStart"/>
      <w:r w:rsidRPr="007F69A3">
        <w:rPr>
          <w:rFonts w:ascii="Arial Narrow" w:hAnsi="Arial Narrow"/>
          <w:szCs w:val="22"/>
        </w:rPr>
        <w:t>магнитуде</w:t>
      </w:r>
      <w:proofErr w:type="spellEnd"/>
      <w:r w:rsidRPr="007F69A3">
        <w:rPr>
          <w:rFonts w:ascii="Arial Narrow" w:hAnsi="Arial Narrow"/>
          <w:szCs w:val="22"/>
        </w:rPr>
        <w:t xml:space="preserve"> Mw&gt;=3.5 </w:t>
      </w:r>
      <w:proofErr w:type="spellStart"/>
      <w:r w:rsidRPr="007F69A3">
        <w:rPr>
          <w:rFonts w:ascii="Arial Narrow" w:hAnsi="Arial Narrow"/>
          <w:szCs w:val="22"/>
        </w:rPr>
        <w:t>јединица</w:t>
      </w:r>
      <w:proofErr w:type="spellEnd"/>
      <w:r w:rsidRPr="007F69A3">
        <w:rPr>
          <w:rFonts w:ascii="Arial Narrow" w:hAnsi="Arial Narrow"/>
          <w:szCs w:val="22"/>
        </w:rPr>
        <w:t xml:space="preserve"> </w:t>
      </w:r>
      <w:proofErr w:type="spellStart"/>
      <w:r w:rsidRPr="007F69A3">
        <w:rPr>
          <w:rFonts w:ascii="Arial Narrow" w:hAnsi="Arial Narrow"/>
          <w:szCs w:val="22"/>
        </w:rPr>
        <w:t>Рихтерове</w:t>
      </w:r>
      <w:proofErr w:type="spellEnd"/>
      <w:r w:rsidRPr="007F69A3">
        <w:rPr>
          <w:rFonts w:ascii="Arial Narrow" w:hAnsi="Arial Narrow"/>
          <w:szCs w:val="22"/>
        </w:rPr>
        <w:t xml:space="preserve"> </w:t>
      </w:r>
      <w:proofErr w:type="spellStart"/>
      <w:r w:rsidRPr="007F69A3">
        <w:rPr>
          <w:rFonts w:ascii="Arial Narrow" w:hAnsi="Arial Narrow"/>
          <w:szCs w:val="22"/>
        </w:rPr>
        <w:t>скале</w:t>
      </w:r>
      <w:proofErr w:type="spellEnd"/>
      <w:r w:rsidRPr="007F69A3">
        <w:rPr>
          <w:rFonts w:ascii="Arial Narrow" w:hAnsi="Arial Narrow"/>
          <w:szCs w:val="22"/>
        </w:rPr>
        <w:t xml:space="preserve"> </w:t>
      </w:r>
      <w:proofErr w:type="spellStart"/>
      <w:r w:rsidRPr="007F69A3">
        <w:rPr>
          <w:rFonts w:ascii="Arial Narrow" w:hAnsi="Arial Narrow"/>
          <w:szCs w:val="22"/>
        </w:rPr>
        <w:t>лоцираних</w:t>
      </w:r>
      <w:proofErr w:type="spellEnd"/>
      <w:r w:rsidRPr="007F69A3">
        <w:rPr>
          <w:rFonts w:ascii="Arial Narrow" w:hAnsi="Arial Narrow"/>
          <w:szCs w:val="22"/>
        </w:rPr>
        <w:t xml:space="preserve"> </w:t>
      </w:r>
      <w:proofErr w:type="spellStart"/>
      <w:r w:rsidRPr="007F69A3">
        <w:rPr>
          <w:rFonts w:ascii="Arial Narrow" w:hAnsi="Arial Narrow"/>
          <w:szCs w:val="22"/>
        </w:rPr>
        <w:t>на</w:t>
      </w:r>
      <w:proofErr w:type="spellEnd"/>
      <w:r w:rsidRPr="007F69A3">
        <w:rPr>
          <w:rFonts w:ascii="Arial Narrow" w:hAnsi="Arial Narrow"/>
          <w:szCs w:val="22"/>
        </w:rPr>
        <w:t xml:space="preserve"> </w:t>
      </w:r>
      <w:proofErr w:type="spellStart"/>
      <w:r w:rsidRPr="007F69A3">
        <w:rPr>
          <w:rFonts w:ascii="Arial Narrow" w:hAnsi="Arial Narrow"/>
          <w:szCs w:val="22"/>
        </w:rPr>
        <w:t>планском</w:t>
      </w:r>
      <w:proofErr w:type="spellEnd"/>
      <w:r w:rsidRPr="007F69A3">
        <w:rPr>
          <w:rFonts w:ascii="Arial Narrow" w:hAnsi="Arial Narrow"/>
          <w:szCs w:val="22"/>
        </w:rPr>
        <w:t xml:space="preserve"> </w:t>
      </w:r>
      <w:proofErr w:type="spellStart"/>
      <w:r w:rsidRPr="007F69A3">
        <w:rPr>
          <w:rFonts w:ascii="Arial Narrow" w:hAnsi="Arial Narrow"/>
          <w:szCs w:val="22"/>
        </w:rPr>
        <w:t>подручју</w:t>
      </w:r>
      <w:proofErr w:type="spellEnd"/>
      <w:r w:rsidRPr="007F69A3">
        <w:rPr>
          <w:rFonts w:ascii="Arial Narrow" w:hAnsi="Arial Narrow"/>
          <w:szCs w:val="22"/>
        </w:rPr>
        <w:t xml:space="preserve"> </w:t>
      </w:r>
      <w:proofErr w:type="spellStart"/>
      <w:r w:rsidRPr="007F69A3">
        <w:rPr>
          <w:rFonts w:ascii="Arial Narrow" w:hAnsi="Arial Narrow"/>
          <w:szCs w:val="22"/>
        </w:rPr>
        <w:t>или</w:t>
      </w:r>
      <w:proofErr w:type="spellEnd"/>
      <w:r w:rsidRPr="007F69A3">
        <w:rPr>
          <w:rFonts w:ascii="Arial Narrow" w:hAnsi="Arial Narrow"/>
          <w:szCs w:val="22"/>
        </w:rPr>
        <w:t xml:space="preserve"> у </w:t>
      </w:r>
      <w:proofErr w:type="spellStart"/>
      <w:r w:rsidRPr="007F69A3">
        <w:rPr>
          <w:rFonts w:ascii="Arial Narrow" w:hAnsi="Arial Narrow"/>
          <w:szCs w:val="22"/>
        </w:rPr>
        <w:t>непосредној</w:t>
      </w:r>
      <w:proofErr w:type="spellEnd"/>
      <w:r w:rsidRPr="007F69A3">
        <w:rPr>
          <w:rFonts w:ascii="Arial Narrow" w:hAnsi="Arial Narrow"/>
          <w:szCs w:val="22"/>
        </w:rPr>
        <w:t xml:space="preserve"> </w:t>
      </w:r>
      <w:proofErr w:type="spellStart"/>
      <w:r w:rsidRPr="007F69A3">
        <w:rPr>
          <w:rFonts w:ascii="Arial Narrow" w:hAnsi="Arial Narrow"/>
          <w:szCs w:val="22"/>
        </w:rPr>
        <w:t>околини</w:t>
      </w:r>
      <w:proofErr w:type="spellEnd"/>
      <w:r w:rsidRPr="007F69A3">
        <w:rPr>
          <w:rFonts w:ascii="Arial Narrow" w:hAnsi="Arial Narrow"/>
          <w:szCs w:val="22"/>
        </w:rPr>
        <w:t xml:space="preserve">, а </w:t>
      </w:r>
      <w:proofErr w:type="spellStart"/>
      <w:r w:rsidRPr="007F69A3">
        <w:rPr>
          <w:rFonts w:ascii="Arial Narrow" w:hAnsi="Arial Narrow"/>
          <w:szCs w:val="22"/>
        </w:rPr>
        <w:t>од</w:t>
      </w:r>
      <w:proofErr w:type="spellEnd"/>
      <w:r w:rsidRPr="007F69A3">
        <w:rPr>
          <w:rFonts w:ascii="Arial Narrow" w:hAnsi="Arial Narrow"/>
          <w:szCs w:val="22"/>
        </w:rPr>
        <w:t xml:space="preserve"> </w:t>
      </w:r>
      <w:proofErr w:type="spellStart"/>
      <w:r w:rsidRPr="007F69A3">
        <w:rPr>
          <w:rFonts w:ascii="Arial Narrow" w:hAnsi="Arial Narrow"/>
          <w:szCs w:val="22"/>
        </w:rPr>
        <w:t>утицаја</w:t>
      </w:r>
      <w:proofErr w:type="spellEnd"/>
      <w:r w:rsidRPr="007F69A3">
        <w:rPr>
          <w:rFonts w:ascii="Arial Narrow" w:hAnsi="Arial Narrow"/>
          <w:szCs w:val="22"/>
        </w:rPr>
        <w:t xml:space="preserve"> </w:t>
      </w:r>
      <w:proofErr w:type="spellStart"/>
      <w:r w:rsidRPr="007F69A3">
        <w:rPr>
          <w:rFonts w:ascii="Arial Narrow" w:hAnsi="Arial Narrow"/>
          <w:szCs w:val="22"/>
        </w:rPr>
        <w:t>су</w:t>
      </w:r>
      <w:proofErr w:type="spellEnd"/>
      <w:r w:rsidRPr="007F69A3">
        <w:rPr>
          <w:rFonts w:ascii="Arial Narrow" w:hAnsi="Arial Narrow"/>
          <w:szCs w:val="22"/>
        </w:rPr>
        <w:t xml:space="preserve"> </w:t>
      </w:r>
      <w:proofErr w:type="spellStart"/>
      <w:r w:rsidRPr="007F69A3">
        <w:rPr>
          <w:rFonts w:ascii="Arial Narrow" w:hAnsi="Arial Narrow"/>
          <w:szCs w:val="22"/>
        </w:rPr>
        <w:t>на</w:t>
      </w:r>
      <w:proofErr w:type="spellEnd"/>
      <w:r w:rsidRPr="007F69A3">
        <w:rPr>
          <w:rFonts w:ascii="Arial Narrow" w:hAnsi="Arial Narrow"/>
          <w:szCs w:val="22"/>
        </w:rPr>
        <w:t xml:space="preserve"> </w:t>
      </w:r>
      <w:proofErr w:type="spellStart"/>
      <w:r w:rsidRPr="007F69A3">
        <w:rPr>
          <w:rFonts w:ascii="Arial Narrow" w:hAnsi="Arial Narrow"/>
          <w:szCs w:val="22"/>
        </w:rPr>
        <w:t>планско</w:t>
      </w:r>
      <w:proofErr w:type="spellEnd"/>
      <w:r w:rsidRPr="007F69A3">
        <w:rPr>
          <w:rFonts w:ascii="Arial Narrow" w:hAnsi="Arial Narrow"/>
          <w:szCs w:val="22"/>
        </w:rPr>
        <w:t xml:space="preserve"> </w:t>
      </w:r>
      <w:proofErr w:type="spellStart"/>
      <w:r w:rsidRPr="007F69A3">
        <w:rPr>
          <w:rFonts w:ascii="Arial Narrow" w:hAnsi="Arial Narrow"/>
          <w:szCs w:val="22"/>
        </w:rPr>
        <w:t>подручје</w:t>
      </w:r>
      <w:proofErr w:type="spellEnd"/>
      <w:r w:rsidRPr="007F69A3">
        <w:rPr>
          <w:rFonts w:ascii="Arial Narrow" w:hAnsi="Arial Narrow"/>
          <w:szCs w:val="22"/>
        </w:rPr>
        <w:t xml:space="preserve">, </w:t>
      </w:r>
      <w:proofErr w:type="spellStart"/>
      <w:r w:rsidRPr="007F69A3">
        <w:rPr>
          <w:rFonts w:ascii="Arial Narrow" w:hAnsi="Arial Narrow"/>
          <w:szCs w:val="22"/>
        </w:rPr>
        <w:t>за</w:t>
      </w:r>
      <w:proofErr w:type="spellEnd"/>
      <w:r w:rsidRPr="007F69A3">
        <w:rPr>
          <w:rFonts w:ascii="Arial Narrow" w:hAnsi="Arial Narrow"/>
          <w:szCs w:val="22"/>
        </w:rPr>
        <w:t xml:space="preserve"> </w:t>
      </w:r>
      <w:proofErr w:type="spellStart"/>
      <w:r w:rsidRPr="007F69A3">
        <w:rPr>
          <w:rFonts w:ascii="Arial Narrow" w:hAnsi="Arial Narrow"/>
          <w:szCs w:val="22"/>
        </w:rPr>
        <w:t>План</w:t>
      </w:r>
      <w:proofErr w:type="spellEnd"/>
      <w:r w:rsidRPr="007F69A3">
        <w:rPr>
          <w:rFonts w:ascii="Arial Narrow" w:hAnsi="Arial Narrow"/>
          <w:szCs w:val="22"/>
        </w:rPr>
        <w:t xml:space="preserve"> </w:t>
      </w:r>
      <w:proofErr w:type="spellStart"/>
      <w:r w:rsidRPr="007F69A3">
        <w:rPr>
          <w:rFonts w:ascii="Arial Narrow" w:hAnsi="Arial Narrow"/>
          <w:szCs w:val="22"/>
        </w:rPr>
        <w:t>детаљне</w:t>
      </w:r>
      <w:proofErr w:type="spellEnd"/>
      <w:r w:rsidRPr="007F69A3">
        <w:rPr>
          <w:rFonts w:ascii="Arial Narrow" w:hAnsi="Arial Narrow"/>
          <w:szCs w:val="22"/>
        </w:rPr>
        <w:t xml:space="preserve"> </w:t>
      </w:r>
      <w:proofErr w:type="spellStart"/>
      <w:r w:rsidRPr="007F69A3">
        <w:rPr>
          <w:rFonts w:ascii="Arial Narrow" w:hAnsi="Arial Narrow"/>
          <w:szCs w:val="22"/>
        </w:rPr>
        <w:t>регулације</w:t>
      </w:r>
      <w:proofErr w:type="spellEnd"/>
      <w:r w:rsidRPr="007F69A3">
        <w:rPr>
          <w:rFonts w:ascii="Arial Narrow" w:hAnsi="Arial Narrow"/>
          <w:szCs w:val="22"/>
        </w:rPr>
        <w:t xml:space="preserve"> </w:t>
      </w:r>
      <w:proofErr w:type="spellStart"/>
      <w:r w:rsidRPr="007F69A3">
        <w:rPr>
          <w:rFonts w:ascii="Arial Narrow" w:hAnsi="Arial Narrow"/>
          <w:szCs w:val="22"/>
        </w:rPr>
        <w:t>за</w:t>
      </w:r>
      <w:proofErr w:type="spellEnd"/>
      <w:r w:rsidRPr="007F69A3">
        <w:rPr>
          <w:rFonts w:ascii="Arial Narrow" w:hAnsi="Arial Narrow"/>
          <w:szCs w:val="22"/>
        </w:rPr>
        <w:t xml:space="preserve"> </w:t>
      </w:r>
      <w:proofErr w:type="spellStart"/>
      <w:r w:rsidRPr="007F69A3">
        <w:rPr>
          <w:rFonts w:ascii="Arial Narrow" w:hAnsi="Arial Narrow"/>
          <w:szCs w:val="22"/>
        </w:rPr>
        <w:t>изградњу</w:t>
      </w:r>
      <w:proofErr w:type="spellEnd"/>
      <w:r w:rsidRPr="007F69A3">
        <w:rPr>
          <w:rFonts w:ascii="Arial Narrow" w:hAnsi="Arial Narrow"/>
          <w:szCs w:val="22"/>
        </w:rPr>
        <w:t xml:space="preserve"> </w:t>
      </w:r>
      <w:proofErr w:type="spellStart"/>
      <w:r w:rsidRPr="007F69A3">
        <w:rPr>
          <w:rFonts w:ascii="Arial Narrow" w:hAnsi="Arial Narrow"/>
          <w:szCs w:val="22"/>
        </w:rPr>
        <w:t>соларне</w:t>
      </w:r>
      <w:proofErr w:type="spellEnd"/>
      <w:r w:rsidRPr="007F69A3">
        <w:rPr>
          <w:rFonts w:ascii="Arial Narrow" w:hAnsi="Arial Narrow"/>
          <w:szCs w:val="22"/>
        </w:rPr>
        <w:t xml:space="preserve"> </w:t>
      </w:r>
      <w:proofErr w:type="spellStart"/>
      <w:r w:rsidRPr="007F69A3">
        <w:rPr>
          <w:rFonts w:ascii="Arial Narrow" w:hAnsi="Arial Narrow"/>
          <w:szCs w:val="22"/>
        </w:rPr>
        <w:t>електране</w:t>
      </w:r>
      <w:proofErr w:type="spellEnd"/>
      <w:r w:rsidRPr="007F69A3">
        <w:rPr>
          <w:rFonts w:ascii="Arial Narrow" w:hAnsi="Arial Narrow"/>
          <w:szCs w:val="22"/>
        </w:rPr>
        <w:t xml:space="preserve"> „</w:t>
      </w:r>
      <w:proofErr w:type="spellStart"/>
      <w:r w:rsidRPr="007F69A3">
        <w:rPr>
          <w:rFonts w:ascii="Arial Narrow" w:hAnsi="Arial Narrow"/>
          <w:szCs w:val="22"/>
        </w:rPr>
        <w:t>Сунце</w:t>
      </w:r>
      <w:proofErr w:type="spellEnd"/>
      <w:r w:rsidRPr="007F69A3">
        <w:rPr>
          <w:rFonts w:ascii="Arial Narrow" w:hAnsi="Arial Narrow"/>
          <w:szCs w:val="22"/>
        </w:rPr>
        <w:t xml:space="preserve">“ у КО </w:t>
      </w:r>
      <w:proofErr w:type="spellStart"/>
      <w:r w:rsidRPr="007F69A3">
        <w:rPr>
          <w:rFonts w:ascii="Arial Narrow" w:hAnsi="Arial Narrow"/>
          <w:szCs w:val="22"/>
        </w:rPr>
        <w:t>Тијовац</w:t>
      </w:r>
      <w:proofErr w:type="spellEnd"/>
      <w:r w:rsidRPr="007F69A3">
        <w:rPr>
          <w:rFonts w:ascii="Arial Narrow" w:hAnsi="Arial Narrow"/>
          <w:szCs w:val="22"/>
        </w:rPr>
        <w:t xml:space="preserve">, </w:t>
      </w:r>
      <w:proofErr w:type="spellStart"/>
      <w:r w:rsidRPr="007F69A3">
        <w:rPr>
          <w:rFonts w:ascii="Arial Narrow" w:hAnsi="Arial Narrow"/>
          <w:szCs w:val="22"/>
        </w:rPr>
        <w:t>на</w:t>
      </w:r>
      <w:proofErr w:type="spellEnd"/>
      <w:r w:rsidRPr="007F69A3">
        <w:rPr>
          <w:rFonts w:ascii="Arial Narrow" w:hAnsi="Arial Narrow"/>
          <w:szCs w:val="22"/>
        </w:rPr>
        <w:t xml:space="preserve"> </w:t>
      </w:r>
      <w:proofErr w:type="spellStart"/>
      <w:r w:rsidRPr="007F69A3">
        <w:rPr>
          <w:rFonts w:ascii="Arial Narrow" w:hAnsi="Arial Narrow"/>
          <w:szCs w:val="22"/>
        </w:rPr>
        <w:t>територији</w:t>
      </w:r>
      <w:proofErr w:type="spellEnd"/>
      <w:r w:rsidRPr="007F69A3">
        <w:rPr>
          <w:rFonts w:ascii="Arial Narrow" w:hAnsi="Arial Narrow"/>
          <w:szCs w:val="22"/>
        </w:rPr>
        <w:t xml:space="preserve"> </w:t>
      </w:r>
      <w:proofErr w:type="spellStart"/>
      <w:r w:rsidRPr="007F69A3">
        <w:rPr>
          <w:rFonts w:ascii="Arial Narrow" w:hAnsi="Arial Narrow"/>
          <w:szCs w:val="22"/>
        </w:rPr>
        <w:t>Општине</w:t>
      </w:r>
      <w:proofErr w:type="spellEnd"/>
      <w:r w:rsidRPr="007F69A3">
        <w:rPr>
          <w:rFonts w:ascii="Arial Narrow" w:hAnsi="Arial Narrow"/>
          <w:szCs w:val="22"/>
        </w:rPr>
        <w:t xml:space="preserve"> </w:t>
      </w:r>
      <w:proofErr w:type="spellStart"/>
      <w:r w:rsidRPr="007F69A3">
        <w:rPr>
          <w:rFonts w:ascii="Arial Narrow" w:hAnsi="Arial Narrow"/>
          <w:szCs w:val="22"/>
        </w:rPr>
        <w:t>Сврљиг</w:t>
      </w:r>
      <w:proofErr w:type="spellEnd"/>
    </w:p>
    <w:p w14:paraId="5BF067A9" w14:textId="77777777" w:rsidR="00B03DDB" w:rsidRDefault="00B03DDB" w:rsidP="00B03DDB">
      <w:pPr>
        <w:jc w:val="both"/>
        <w:rPr>
          <w:rFonts w:ascii="Arial Narrow" w:hAnsi="Arial Narrow"/>
          <w:szCs w:val="22"/>
          <w:lang w:val="sr-Cyrl-RS"/>
        </w:rPr>
      </w:pPr>
      <w:r w:rsidRPr="009A52F9">
        <w:rPr>
          <w:rFonts w:ascii="Arial Narrow" w:hAnsi="Arial Narrow"/>
          <w:szCs w:val="22"/>
          <w:lang w:val="sr-Cyrl-RS"/>
        </w:rPr>
        <w:t>Урбанистичке мере заштите, за врсту објеката, чија се изградња планира у обухвату овог ПДР-а, се односе на поштовање, система изградње, спратности објеката и мрежа неизграђених површина, обезбеђење слободних површина и проходности.</w:t>
      </w:r>
    </w:p>
    <w:p w14:paraId="30C596E3" w14:textId="77777777" w:rsidR="00B03DDB" w:rsidRDefault="00B03DDB" w:rsidP="00B03DDB">
      <w:pPr>
        <w:jc w:val="both"/>
        <w:rPr>
          <w:rFonts w:ascii="Arial Narrow" w:hAnsi="Arial Narrow"/>
          <w:szCs w:val="22"/>
          <w:lang w:val="sr-Cyrl-RS"/>
        </w:rPr>
      </w:pPr>
    </w:p>
    <w:p w14:paraId="273A49CC" w14:textId="77777777" w:rsidR="00B03DDB" w:rsidRPr="009A52F9" w:rsidRDefault="00B03DDB" w:rsidP="00B03DDB">
      <w:pPr>
        <w:jc w:val="both"/>
        <w:rPr>
          <w:rFonts w:ascii="Arial Narrow" w:hAnsi="Arial Narrow"/>
          <w:szCs w:val="22"/>
          <w:lang w:val="sr-Cyrl-RS"/>
        </w:rPr>
      </w:pPr>
      <w:r w:rsidRPr="009A52F9">
        <w:rPr>
          <w:rFonts w:ascii="Arial Narrow" w:hAnsi="Arial Narrow"/>
          <w:szCs w:val="22"/>
          <w:lang w:val="sr-Cyrl-RS"/>
        </w:rPr>
        <w:t>Техничке мере заштите огледају се у поштовању прописа за пројектовање и изградњу објеката у сеизмичким подручјима</w:t>
      </w:r>
      <w:r>
        <w:rPr>
          <w:rFonts w:ascii="Arial Narrow" w:hAnsi="Arial Narrow"/>
          <w:szCs w:val="22"/>
          <w:lang w:val="sr-Cyrl-RS"/>
        </w:rPr>
        <w:t>.</w:t>
      </w:r>
    </w:p>
    <w:p w14:paraId="022DEDF5" w14:textId="77777777" w:rsidR="00B03DDB" w:rsidRDefault="00B03DDB" w:rsidP="00B03DDB">
      <w:pPr>
        <w:jc w:val="both"/>
        <w:rPr>
          <w:rFonts w:ascii="Arial Narrow" w:hAnsi="Arial Narrow"/>
          <w:szCs w:val="22"/>
          <w:lang w:val="sr-Cyrl-RS"/>
        </w:rPr>
      </w:pPr>
      <w:r w:rsidRPr="007F69A3">
        <w:rPr>
          <w:rFonts w:ascii="Arial Narrow" w:hAnsi="Arial Narrow"/>
          <w:noProof/>
          <w:szCs w:val="22"/>
          <w:lang w:val="sr-Cyrl-RS"/>
        </w:rPr>
        <w:lastRenderedPageBreak/>
        <w:drawing>
          <wp:anchor distT="0" distB="0" distL="114300" distR="114300" simplePos="0" relativeHeight="251658240" behindDoc="0" locked="0" layoutInCell="1" allowOverlap="1" wp14:anchorId="00D8E9B8" wp14:editId="1C8AE6AD">
            <wp:simplePos x="0" y="0"/>
            <wp:positionH relativeFrom="column">
              <wp:posOffset>-219710</wp:posOffset>
            </wp:positionH>
            <wp:positionV relativeFrom="paragraph">
              <wp:posOffset>-318</wp:posOffset>
            </wp:positionV>
            <wp:extent cx="3133748" cy="4010054"/>
            <wp:effectExtent l="0" t="0" r="9525" b="9525"/>
            <wp:wrapSquare wrapText="bothSides"/>
            <wp:docPr id="138804397" name="Picture 1"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4397" name="Picture 1" descr="A map of the country&#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133748" cy="4010054"/>
                    </a:xfrm>
                    <a:prstGeom prst="rect">
                      <a:avLst/>
                    </a:prstGeom>
                  </pic:spPr>
                </pic:pic>
              </a:graphicData>
            </a:graphic>
            <wp14:sizeRelH relativeFrom="page">
              <wp14:pctWidth>0</wp14:pctWidth>
            </wp14:sizeRelH>
            <wp14:sizeRelV relativeFrom="page">
              <wp14:pctHeight>0</wp14:pctHeight>
            </wp14:sizeRelV>
          </wp:anchor>
        </w:drawing>
      </w:r>
      <w:r w:rsidRPr="00A74D87">
        <w:rPr>
          <w:rFonts w:ascii="Arial Narrow" w:hAnsi="Arial Narrow"/>
          <w:szCs w:val="22"/>
        </w:rPr>
        <w:t xml:space="preserve">ПРИЛОГ 1 </w:t>
      </w:r>
    </w:p>
    <w:p w14:paraId="370E7120" w14:textId="77777777" w:rsidR="00B03DDB" w:rsidRDefault="00B03DDB" w:rsidP="00B03DDB">
      <w:pPr>
        <w:jc w:val="both"/>
        <w:rPr>
          <w:rFonts w:ascii="Arial Narrow" w:hAnsi="Arial Narrow"/>
          <w:szCs w:val="22"/>
          <w:lang w:val="sr-Cyrl-RS"/>
        </w:rPr>
      </w:pPr>
    </w:p>
    <w:p w14:paraId="4016970B" w14:textId="77777777" w:rsidR="00B03DDB" w:rsidRDefault="00B03DDB" w:rsidP="00B03DDB">
      <w:pPr>
        <w:jc w:val="both"/>
        <w:rPr>
          <w:rFonts w:ascii="Arial Narrow" w:hAnsi="Arial Narrow"/>
          <w:szCs w:val="22"/>
          <w:lang w:val="sr-Cyrl-RS"/>
        </w:rPr>
      </w:pPr>
    </w:p>
    <w:p w14:paraId="3DAD573D" w14:textId="77777777" w:rsidR="00B03DDB" w:rsidRDefault="00B03DDB" w:rsidP="00B03DDB">
      <w:pPr>
        <w:jc w:val="both"/>
        <w:rPr>
          <w:rFonts w:ascii="Arial Narrow" w:hAnsi="Arial Narrow"/>
          <w:szCs w:val="22"/>
          <w:lang w:val="sr-Cyrl-RS"/>
        </w:rPr>
      </w:pPr>
    </w:p>
    <w:p w14:paraId="3DF89B9F" w14:textId="77777777" w:rsidR="00B03DDB" w:rsidRDefault="00B03DDB" w:rsidP="00B03DDB">
      <w:pPr>
        <w:jc w:val="both"/>
        <w:rPr>
          <w:rFonts w:ascii="Arial Narrow" w:hAnsi="Arial Narrow"/>
          <w:szCs w:val="22"/>
          <w:lang w:val="sr-Cyrl-RS"/>
        </w:rPr>
      </w:pPr>
    </w:p>
    <w:p w14:paraId="05770226" w14:textId="77777777" w:rsidR="00B03DDB" w:rsidRDefault="00B03DDB" w:rsidP="00B03DDB">
      <w:pPr>
        <w:jc w:val="both"/>
        <w:rPr>
          <w:rFonts w:ascii="Arial Narrow" w:hAnsi="Arial Narrow"/>
          <w:szCs w:val="22"/>
          <w:lang w:val="sr-Cyrl-RS"/>
        </w:rPr>
      </w:pPr>
    </w:p>
    <w:p w14:paraId="419A280C" w14:textId="77777777" w:rsidR="00B03DDB" w:rsidRDefault="00B03DDB" w:rsidP="00B03DDB">
      <w:pPr>
        <w:jc w:val="both"/>
        <w:rPr>
          <w:rFonts w:ascii="Arial Narrow" w:hAnsi="Arial Narrow"/>
          <w:szCs w:val="22"/>
          <w:lang w:val="sr-Cyrl-RS"/>
        </w:rPr>
      </w:pPr>
    </w:p>
    <w:p w14:paraId="51FF2FB2" w14:textId="77777777" w:rsidR="00B03DDB" w:rsidRDefault="00B03DDB" w:rsidP="00B03DDB">
      <w:pPr>
        <w:jc w:val="both"/>
        <w:rPr>
          <w:rFonts w:ascii="Arial Narrow" w:hAnsi="Arial Narrow"/>
          <w:szCs w:val="22"/>
          <w:lang w:val="sr-Cyrl-RS"/>
        </w:rPr>
      </w:pPr>
    </w:p>
    <w:p w14:paraId="45D5A99D" w14:textId="77777777" w:rsidR="00B03DDB" w:rsidRDefault="00B03DDB" w:rsidP="00B03DDB">
      <w:pPr>
        <w:jc w:val="both"/>
        <w:rPr>
          <w:rFonts w:ascii="Arial Narrow" w:hAnsi="Arial Narrow"/>
          <w:szCs w:val="22"/>
          <w:lang w:val="sr-Cyrl-RS"/>
        </w:rPr>
      </w:pPr>
    </w:p>
    <w:p w14:paraId="30D8BFBB" w14:textId="77777777" w:rsidR="00B03DDB" w:rsidRDefault="00B03DDB" w:rsidP="00B03DDB">
      <w:pPr>
        <w:jc w:val="both"/>
        <w:rPr>
          <w:rFonts w:ascii="Arial Narrow" w:hAnsi="Arial Narrow"/>
          <w:szCs w:val="22"/>
          <w:lang w:val="sr-Cyrl-RS"/>
        </w:rPr>
      </w:pPr>
    </w:p>
    <w:p w14:paraId="06403EA8" w14:textId="77777777" w:rsidR="00B03DDB" w:rsidRDefault="00B03DDB" w:rsidP="00B03DDB">
      <w:pPr>
        <w:jc w:val="both"/>
        <w:rPr>
          <w:rFonts w:ascii="Arial Narrow" w:hAnsi="Arial Narrow"/>
          <w:szCs w:val="22"/>
          <w:lang w:val="sr-Cyrl-RS"/>
        </w:rPr>
      </w:pPr>
    </w:p>
    <w:p w14:paraId="69B05EB6" w14:textId="77777777" w:rsidR="00B03DDB" w:rsidRDefault="00B03DDB" w:rsidP="00B03DDB">
      <w:pPr>
        <w:jc w:val="both"/>
        <w:rPr>
          <w:rFonts w:ascii="Arial Narrow" w:hAnsi="Arial Narrow"/>
          <w:szCs w:val="22"/>
          <w:lang w:val="sr-Cyrl-RS"/>
        </w:rPr>
      </w:pPr>
    </w:p>
    <w:p w14:paraId="2E2E685A" w14:textId="77777777" w:rsidR="00B03DDB" w:rsidRDefault="00B03DDB" w:rsidP="00B03DDB">
      <w:pPr>
        <w:jc w:val="both"/>
        <w:rPr>
          <w:rFonts w:ascii="Arial Narrow" w:hAnsi="Arial Narrow"/>
          <w:szCs w:val="22"/>
          <w:lang w:val="sr-Cyrl-RS"/>
        </w:rPr>
      </w:pPr>
    </w:p>
    <w:p w14:paraId="4565FE51" w14:textId="77777777" w:rsidR="00B03DDB" w:rsidRDefault="00B03DDB" w:rsidP="00B03DDB">
      <w:pPr>
        <w:jc w:val="both"/>
        <w:rPr>
          <w:rFonts w:ascii="Arial Narrow" w:hAnsi="Arial Narrow"/>
          <w:szCs w:val="22"/>
          <w:lang w:val="sr-Cyrl-RS"/>
        </w:rPr>
      </w:pPr>
    </w:p>
    <w:p w14:paraId="74DA370C" w14:textId="77777777" w:rsidR="00B03DDB" w:rsidRDefault="00B03DDB" w:rsidP="00B03DDB">
      <w:pPr>
        <w:jc w:val="both"/>
        <w:rPr>
          <w:rFonts w:ascii="Arial Narrow" w:hAnsi="Arial Narrow"/>
          <w:szCs w:val="22"/>
          <w:lang w:val="sr-Cyrl-RS"/>
        </w:rPr>
      </w:pPr>
    </w:p>
    <w:p w14:paraId="727ECE74" w14:textId="77777777" w:rsidR="00B03DDB" w:rsidRPr="009A52F9" w:rsidRDefault="00B03DDB" w:rsidP="00B03DDB">
      <w:pPr>
        <w:jc w:val="both"/>
        <w:rPr>
          <w:rFonts w:ascii="Arial Narrow" w:hAnsi="Arial Narrow"/>
          <w:szCs w:val="22"/>
          <w:lang w:val="sr-Cyrl-RS"/>
        </w:rPr>
      </w:pPr>
      <w:proofErr w:type="spellStart"/>
      <w:r w:rsidRPr="00A74D87">
        <w:rPr>
          <w:rFonts w:ascii="Arial Narrow" w:hAnsi="Arial Narrow"/>
          <w:szCs w:val="22"/>
        </w:rPr>
        <w:t>Карта</w:t>
      </w:r>
      <w:proofErr w:type="spellEnd"/>
      <w:r w:rsidRPr="00A74D87">
        <w:rPr>
          <w:rFonts w:ascii="Arial Narrow" w:hAnsi="Arial Narrow"/>
          <w:szCs w:val="22"/>
        </w:rPr>
        <w:t xml:space="preserve"> </w:t>
      </w:r>
      <w:proofErr w:type="spellStart"/>
      <w:r w:rsidRPr="00A74D87">
        <w:rPr>
          <w:rFonts w:ascii="Arial Narrow" w:hAnsi="Arial Narrow"/>
          <w:szCs w:val="22"/>
        </w:rPr>
        <w:t>епицентара</w:t>
      </w:r>
      <w:proofErr w:type="spellEnd"/>
      <w:r w:rsidRPr="00A74D87">
        <w:rPr>
          <w:rFonts w:ascii="Arial Narrow" w:hAnsi="Arial Narrow"/>
          <w:szCs w:val="22"/>
        </w:rPr>
        <w:t xml:space="preserve"> </w:t>
      </w:r>
      <w:proofErr w:type="spellStart"/>
      <w:r w:rsidRPr="00A74D87">
        <w:rPr>
          <w:rFonts w:ascii="Arial Narrow" w:hAnsi="Arial Narrow"/>
          <w:szCs w:val="22"/>
        </w:rPr>
        <w:t>земљотреса</w:t>
      </w:r>
      <w:proofErr w:type="spellEnd"/>
      <w:r w:rsidRPr="00A74D87">
        <w:rPr>
          <w:rFonts w:ascii="Arial Narrow" w:hAnsi="Arial Narrow"/>
          <w:szCs w:val="22"/>
        </w:rPr>
        <w:t xml:space="preserve"> </w:t>
      </w:r>
      <w:proofErr w:type="spellStart"/>
      <w:r w:rsidRPr="00A74D87">
        <w:rPr>
          <w:rFonts w:ascii="Arial Narrow" w:hAnsi="Arial Narrow"/>
          <w:szCs w:val="22"/>
        </w:rPr>
        <w:t>магнитуде</w:t>
      </w:r>
      <w:proofErr w:type="spellEnd"/>
      <w:r w:rsidRPr="00A74D87">
        <w:rPr>
          <w:rFonts w:ascii="Arial Narrow" w:hAnsi="Arial Narrow"/>
          <w:szCs w:val="22"/>
        </w:rPr>
        <w:t xml:space="preserve"> Mw&gt;=3.5 </w:t>
      </w:r>
      <w:proofErr w:type="spellStart"/>
      <w:r w:rsidRPr="00A74D87">
        <w:rPr>
          <w:rFonts w:ascii="Arial Narrow" w:hAnsi="Arial Narrow"/>
          <w:szCs w:val="22"/>
        </w:rPr>
        <w:t>јединица</w:t>
      </w:r>
      <w:proofErr w:type="spellEnd"/>
      <w:r w:rsidRPr="00A74D87">
        <w:rPr>
          <w:rFonts w:ascii="Arial Narrow" w:hAnsi="Arial Narrow"/>
          <w:szCs w:val="22"/>
        </w:rPr>
        <w:t xml:space="preserve"> </w:t>
      </w:r>
      <w:proofErr w:type="spellStart"/>
      <w:r w:rsidRPr="00A74D87">
        <w:rPr>
          <w:rFonts w:ascii="Arial Narrow" w:hAnsi="Arial Narrow"/>
          <w:szCs w:val="22"/>
        </w:rPr>
        <w:t>Рихтерове</w:t>
      </w:r>
      <w:proofErr w:type="spellEnd"/>
      <w:r w:rsidRPr="00A74D87">
        <w:rPr>
          <w:rFonts w:ascii="Arial Narrow" w:hAnsi="Arial Narrow"/>
          <w:szCs w:val="22"/>
        </w:rPr>
        <w:t xml:space="preserve"> </w:t>
      </w:r>
      <w:proofErr w:type="spellStart"/>
      <w:r w:rsidRPr="00A74D87">
        <w:rPr>
          <w:rFonts w:ascii="Arial Narrow" w:hAnsi="Arial Narrow"/>
          <w:szCs w:val="22"/>
        </w:rPr>
        <w:t>скале</w:t>
      </w:r>
      <w:proofErr w:type="spellEnd"/>
      <w:r w:rsidRPr="00A74D87">
        <w:rPr>
          <w:rFonts w:ascii="Arial Narrow" w:hAnsi="Arial Narrow"/>
          <w:szCs w:val="22"/>
        </w:rPr>
        <w:t xml:space="preserve"> </w:t>
      </w:r>
      <w:proofErr w:type="spellStart"/>
      <w:r w:rsidRPr="00A74D87">
        <w:rPr>
          <w:rFonts w:ascii="Arial Narrow" w:hAnsi="Arial Narrow"/>
          <w:szCs w:val="22"/>
        </w:rPr>
        <w:t>лоцираних</w:t>
      </w:r>
      <w:proofErr w:type="spellEnd"/>
      <w:r w:rsidRPr="00A74D87">
        <w:rPr>
          <w:rFonts w:ascii="Arial Narrow" w:hAnsi="Arial Narrow"/>
          <w:szCs w:val="22"/>
        </w:rPr>
        <w:t xml:space="preserve"> </w:t>
      </w:r>
      <w:proofErr w:type="spellStart"/>
      <w:r w:rsidRPr="00A74D87">
        <w:rPr>
          <w:rFonts w:ascii="Arial Narrow" w:hAnsi="Arial Narrow"/>
          <w:szCs w:val="22"/>
        </w:rPr>
        <w:t>на</w:t>
      </w:r>
      <w:proofErr w:type="spellEnd"/>
      <w:r w:rsidRPr="00A74D87">
        <w:rPr>
          <w:rFonts w:ascii="Arial Narrow" w:hAnsi="Arial Narrow"/>
          <w:szCs w:val="22"/>
        </w:rPr>
        <w:t xml:space="preserve"> </w:t>
      </w:r>
      <w:proofErr w:type="spellStart"/>
      <w:r w:rsidRPr="00A74D87">
        <w:rPr>
          <w:rFonts w:ascii="Arial Narrow" w:hAnsi="Arial Narrow"/>
          <w:szCs w:val="22"/>
        </w:rPr>
        <w:t>планском</w:t>
      </w:r>
      <w:proofErr w:type="spellEnd"/>
      <w:r w:rsidRPr="00A74D87">
        <w:rPr>
          <w:rFonts w:ascii="Arial Narrow" w:hAnsi="Arial Narrow"/>
          <w:szCs w:val="22"/>
        </w:rPr>
        <w:t xml:space="preserve"> </w:t>
      </w:r>
      <w:proofErr w:type="spellStart"/>
      <w:r w:rsidRPr="00A74D87">
        <w:rPr>
          <w:rFonts w:ascii="Arial Narrow" w:hAnsi="Arial Narrow"/>
          <w:szCs w:val="22"/>
        </w:rPr>
        <w:t>подручју</w:t>
      </w:r>
      <w:proofErr w:type="spellEnd"/>
      <w:r w:rsidRPr="00A74D87">
        <w:rPr>
          <w:rFonts w:ascii="Arial Narrow" w:hAnsi="Arial Narrow"/>
          <w:szCs w:val="22"/>
        </w:rPr>
        <w:t xml:space="preserve"> </w:t>
      </w:r>
      <w:proofErr w:type="spellStart"/>
      <w:r w:rsidRPr="00A74D87">
        <w:rPr>
          <w:rFonts w:ascii="Arial Narrow" w:hAnsi="Arial Narrow"/>
          <w:szCs w:val="22"/>
        </w:rPr>
        <w:t>или</w:t>
      </w:r>
      <w:proofErr w:type="spellEnd"/>
      <w:r w:rsidRPr="00A74D87">
        <w:rPr>
          <w:rFonts w:ascii="Arial Narrow" w:hAnsi="Arial Narrow"/>
          <w:szCs w:val="22"/>
        </w:rPr>
        <w:t xml:space="preserve"> у </w:t>
      </w:r>
      <w:proofErr w:type="spellStart"/>
      <w:r w:rsidRPr="00A74D87">
        <w:rPr>
          <w:rFonts w:ascii="Arial Narrow" w:hAnsi="Arial Narrow"/>
          <w:szCs w:val="22"/>
        </w:rPr>
        <w:t>непосредној</w:t>
      </w:r>
      <w:proofErr w:type="spellEnd"/>
      <w:r w:rsidRPr="00A74D87">
        <w:rPr>
          <w:rFonts w:ascii="Arial Narrow" w:hAnsi="Arial Narrow"/>
          <w:szCs w:val="22"/>
        </w:rPr>
        <w:t xml:space="preserve"> </w:t>
      </w:r>
      <w:proofErr w:type="spellStart"/>
      <w:r w:rsidRPr="00A74D87">
        <w:rPr>
          <w:rFonts w:ascii="Arial Narrow" w:hAnsi="Arial Narrow"/>
          <w:szCs w:val="22"/>
        </w:rPr>
        <w:t>околини</w:t>
      </w:r>
      <w:proofErr w:type="spellEnd"/>
      <w:r w:rsidRPr="00A74D87">
        <w:rPr>
          <w:rFonts w:ascii="Arial Narrow" w:hAnsi="Arial Narrow"/>
          <w:szCs w:val="22"/>
        </w:rPr>
        <w:t xml:space="preserve">, а </w:t>
      </w:r>
      <w:proofErr w:type="spellStart"/>
      <w:r w:rsidRPr="00A74D87">
        <w:rPr>
          <w:rFonts w:ascii="Arial Narrow" w:hAnsi="Arial Narrow"/>
          <w:szCs w:val="22"/>
        </w:rPr>
        <w:t>од</w:t>
      </w:r>
      <w:proofErr w:type="spellEnd"/>
      <w:r w:rsidRPr="00A74D87">
        <w:rPr>
          <w:rFonts w:ascii="Arial Narrow" w:hAnsi="Arial Narrow"/>
          <w:szCs w:val="22"/>
        </w:rPr>
        <w:t xml:space="preserve"> </w:t>
      </w:r>
      <w:proofErr w:type="spellStart"/>
      <w:r w:rsidRPr="00A74D87">
        <w:rPr>
          <w:rFonts w:ascii="Arial Narrow" w:hAnsi="Arial Narrow"/>
          <w:szCs w:val="22"/>
        </w:rPr>
        <w:t>утицаја</w:t>
      </w:r>
      <w:proofErr w:type="spellEnd"/>
      <w:r w:rsidRPr="00A74D87">
        <w:rPr>
          <w:rFonts w:ascii="Arial Narrow" w:hAnsi="Arial Narrow"/>
          <w:szCs w:val="22"/>
        </w:rPr>
        <w:t xml:space="preserve"> </w:t>
      </w:r>
      <w:proofErr w:type="spellStart"/>
      <w:r w:rsidRPr="00A74D87">
        <w:rPr>
          <w:rFonts w:ascii="Arial Narrow" w:hAnsi="Arial Narrow"/>
          <w:szCs w:val="22"/>
        </w:rPr>
        <w:t>су</w:t>
      </w:r>
      <w:proofErr w:type="spellEnd"/>
      <w:r w:rsidRPr="00A74D87">
        <w:rPr>
          <w:rFonts w:ascii="Arial Narrow" w:hAnsi="Arial Narrow"/>
          <w:szCs w:val="22"/>
        </w:rPr>
        <w:t xml:space="preserve"> </w:t>
      </w:r>
      <w:proofErr w:type="spellStart"/>
      <w:r w:rsidRPr="00A74D87">
        <w:rPr>
          <w:rFonts w:ascii="Arial Narrow" w:hAnsi="Arial Narrow"/>
          <w:szCs w:val="22"/>
        </w:rPr>
        <w:t>на</w:t>
      </w:r>
      <w:proofErr w:type="spellEnd"/>
      <w:r w:rsidRPr="00A74D87">
        <w:rPr>
          <w:rFonts w:ascii="Arial Narrow" w:hAnsi="Arial Narrow"/>
          <w:szCs w:val="22"/>
        </w:rPr>
        <w:t xml:space="preserve"> </w:t>
      </w:r>
      <w:proofErr w:type="spellStart"/>
      <w:r w:rsidRPr="00A74D87">
        <w:rPr>
          <w:rFonts w:ascii="Arial Narrow" w:hAnsi="Arial Narrow"/>
          <w:szCs w:val="22"/>
        </w:rPr>
        <w:t>планско</w:t>
      </w:r>
      <w:proofErr w:type="spellEnd"/>
      <w:r w:rsidRPr="00A74D87">
        <w:rPr>
          <w:rFonts w:ascii="Arial Narrow" w:hAnsi="Arial Narrow"/>
          <w:szCs w:val="22"/>
        </w:rPr>
        <w:t xml:space="preserve"> </w:t>
      </w:r>
      <w:proofErr w:type="spellStart"/>
      <w:r w:rsidRPr="00A74D87">
        <w:rPr>
          <w:rFonts w:ascii="Arial Narrow" w:hAnsi="Arial Narrow"/>
          <w:szCs w:val="22"/>
        </w:rPr>
        <w:t>подручје</w:t>
      </w:r>
      <w:proofErr w:type="spellEnd"/>
      <w:r w:rsidRPr="00A74D87">
        <w:rPr>
          <w:rFonts w:ascii="Arial Narrow" w:hAnsi="Arial Narrow"/>
          <w:szCs w:val="22"/>
        </w:rPr>
        <w:t xml:space="preserve">, </w:t>
      </w:r>
      <w:proofErr w:type="spellStart"/>
      <w:r w:rsidRPr="00A74D87">
        <w:rPr>
          <w:rFonts w:ascii="Arial Narrow" w:hAnsi="Arial Narrow"/>
          <w:szCs w:val="22"/>
        </w:rPr>
        <w:t>за</w:t>
      </w:r>
      <w:proofErr w:type="spellEnd"/>
      <w:r w:rsidRPr="00A74D87">
        <w:rPr>
          <w:rFonts w:ascii="Arial Narrow" w:hAnsi="Arial Narrow"/>
          <w:szCs w:val="22"/>
        </w:rPr>
        <w:t xml:space="preserve"> </w:t>
      </w:r>
      <w:proofErr w:type="spellStart"/>
      <w:r w:rsidRPr="00A74D87">
        <w:rPr>
          <w:rFonts w:ascii="Arial Narrow" w:hAnsi="Arial Narrow"/>
          <w:szCs w:val="22"/>
        </w:rPr>
        <w:t>План</w:t>
      </w:r>
      <w:proofErr w:type="spellEnd"/>
      <w:r w:rsidRPr="00A74D87">
        <w:rPr>
          <w:rFonts w:ascii="Arial Narrow" w:hAnsi="Arial Narrow"/>
          <w:szCs w:val="22"/>
        </w:rPr>
        <w:t xml:space="preserve"> </w:t>
      </w:r>
      <w:proofErr w:type="spellStart"/>
      <w:r w:rsidRPr="00A74D87">
        <w:rPr>
          <w:rFonts w:ascii="Arial Narrow" w:hAnsi="Arial Narrow"/>
          <w:szCs w:val="22"/>
        </w:rPr>
        <w:t>детаљне</w:t>
      </w:r>
      <w:proofErr w:type="spellEnd"/>
      <w:r w:rsidRPr="00A74D87">
        <w:rPr>
          <w:rFonts w:ascii="Arial Narrow" w:hAnsi="Arial Narrow"/>
          <w:szCs w:val="22"/>
        </w:rPr>
        <w:t xml:space="preserve"> </w:t>
      </w:r>
      <w:proofErr w:type="spellStart"/>
      <w:r w:rsidRPr="00A74D87">
        <w:rPr>
          <w:rFonts w:ascii="Arial Narrow" w:hAnsi="Arial Narrow"/>
          <w:szCs w:val="22"/>
        </w:rPr>
        <w:t>регулације</w:t>
      </w:r>
      <w:proofErr w:type="spellEnd"/>
      <w:r w:rsidRPr="00A74D87">
        <w:rPr>
          <w:rFonts w:ascii="Arial Narrow" w:hAnsi="Arial Narrow"/>
          <w:szCs w:val="22"/>
        </w:rPr>
        <w:t xml:space="preserve"> </w:t>
      </w:r>
      <w:proofErr w:type="spellStart"/>
      <w:r w:rsidRPr="00A74D87">
        <w:rPr>
          <w:rFonts w:ascii="Arial Narrow" w:hAnsi="Arial Narrow"/>
          <w:szCs w:val="22"/>
        </w:rPr>
        <w:t>за</w:t>
      </w:r>
      <w:proofErr w:type="spellEnd"/>
      <w:r w:rsidRPr="00A74D87">
        <w:rPr>
          <w:rFonts w:ascii="Arial Narrow" w:hAnsi="Arial Narrow"/>
          <w:szCs w:val="22"/>
        </w:rPr>
        <w:t xml:space="preserve"> </w:t>
      </w:r>
      <w:proofErr w:type="spellStart"/>
      <w:r w:rsidRPr="00A74D87">
        <w:rPr>
          <w:rFonts w:ascii="Arial Narrow" w:hAnsi="Arial Narrow"/>
          <w:szCs w:val="22"/>
        </w:rPr>
        <w:t>изградњу</w:t>
      </w:r>
      <w:proofErr w:type="spellEnd"/>
      <w:r w:rsidRPr="00A74D87">
        <w:rPr>
          <w:rFonts w:ascii="Arial Narrow" w:hAnsi="Arial Narrow"/>
          <w:szCs w:val="22"/>
        </w:rPr>
        <w:t xml:space="preserve"> </w:t>
      </w:r>
      <w:proofErr w:type="spellStart"/>
      <w:r w:rsidRPr="00A74D87">
        <w:rPr>
          <w:rFonts w:ascii="Arial Narrow" w:hAnsi="Arial Narrow"/>
          <w:szCs w:val="22"/>
        </w:rPr>
        <w:t>соларне</w:t>
      </w:r>
      <w:proofErr w:type="spellEnd"/>
      <w:r w:rsidRPr="00A74D87">
        <w:rPr>
          <w:rFonts w:ascii="Arial Narrow" w:hAnsi="Arial Narrow"/>
          <w:szCs w:val="22"/>
        </w:rPr>
        <w:t xml:space="preserve"> </w:t>
      </w:r>
      <w:proofErr w:type="spellStart"/>
      <w:r w:rsidRPr="00A74D87">
        <w:rPr>
          <w:rFonts w:ascii="Arial Narrow" w:hAnsi="Arial Narrow"/>
          <w:szCs w:val="22"/>
        </w:rPr>
        <w:t>електране</w:t>
      </w:r>
      <w:proofErr w:type="spellEnd"/>
      <w:r w:rsidRPr="00A74D87">
        <w:rPr>
          <w:rFonts w:ascii="Arial Narrow" w:hAnsi="Arial Narrow"/>
          <w:szCs w:val="22"/>
        </w:rPr>
        <w:t xml:space="preserve"> „</w:t>
      </w:r>
      <w:proofErr w:type="spellStart"/>
      <w:r w:rsidRPr="00A74D87">
        <w:rPr>
          <w:rFonts w:ascii="Arial Narrow" w:hAnsi="Arial Narrow"/>
          <w:szCs w:val="22"/>
        </w:rPr>
        <w:t>Сунце</w:t>
      </w:r>
      <w:proofErr w:type="spellEnd"/>
      <w:r w:rsidRPr="00A74D87">
        <w:rPr>
          <w:rFonts w:ascii="Arial Narrow" w:hAnsi="Arial Narrow"/>
          <w:szCs w:val="22"/>
        </w:rPr>
        <w:t xml:space="preserve">“ у КО </w:t>
      </w:r>
      <w:proofErr w:type="spellStart"/>
      <w:r w:rsidRPr="00A74D87">
        <w:rPr>
          <w:rFonts w:ascii="Arial Narrow" w:hAnsi="Arial Narrow"/>
          <w:szCs w:val="22"/>
        </w:rPr>
        <w:t>Тијовац</w:t>
      </w:r>
      <w:proofErr w:type="spellEnd"/>
      <w:r w:rsidRPr="00A74D87">
        <w:rPr>
          <w:rFonts w:ascii="Arial Narrow" w:hAnsi="Arial Narrow"/>
          <w:szCs w:val="22"/>
        </w:rPr>
        <w:t xml:space="preserve">, </w:t>
      </w:r>
      <w:proofErr w:type="spellStart"/>
      <w:r w:rsidRPr="00A74D87">
        <w:rPr>
          <w:rFonts w:ascii="Arial Narrow" w:hAnsi="Arial Narrow"/>
          <w:szCs w:val="22"/>
        </w:rPr>
        <w:t>на</w:t>
      </w:r>
      <w:proofErr w:type="spellEnd"/>
      <w:r w:rsidRPr="00A74D87">
        <w:rPr>
          <w:rFonts w:ascii="Arial Narrow" w:hAnsi="Arial Narrow"/>
          <w:szCs w:val="22"/>
        </w:rPr>
        <w:t xml:space="preserve"> </w:t>
      </w:r>
      <w:proofErr w:type="spellStart"/>
      <w:r w:rsidRPr="00A74D87">
        <w:rPr>
          <w:rFonts w:ascii="Arial Narrow" w:hAnsi="Arial Narrow"/>
          <w:szCs w:val="22"/>
        </w:rPr>
        <w:t>територији</w:t>
      </w:r>
      <w:proofErr w:type="spellEnd"/>
      <w:r w:rsidRPr="00A74D87">
        <w:rPr>
          <w:rFonts w:ascii="Arial Narrow" w:hAnsi="Arial Narrow"/>
          <w:szCs w:val="22"/>
        </w:rPr>
        <w:t xml:space="preserve"> </w:t>
      </w:r>
      <w:proofErr w:type="spellStart"/>
      <w:r w:rsidRPr="00A74D87">
        <w:rPr>
          <w:rFonts w:ascii="Arial Narrow" w:hAnsi="Arial Narrow"/>
          <w:szCs w:val="22"/>
        </w:rPr>
        <w:t>Општине</w:t>
      </w:r>
      <w:proofErr w:type="spellEnd"/>
      <w:r w:rsidRPr="00A74D87">
        <w:rPr>
          <w:rFonts w:ascii="Arial Narrow" w:hAnsi="Arial Narrow"/>
          <w:szCs w:val="22"/>
        </w:rPr>
        <w:t xml:space="preserve"> </w:t>
      </w:r>
      <w:proofErr w:type="spellStart"/>
      <w:r w:rsidRPr="00A74D87">
        <w:rPr>
          <w:rFonts w:ascii="Arial Narrow" w:hAnsi="Arial Narrow"/>
          <w:szCs w:val="22"/>
        </w:rPr>
        <w:t>Сврљиг</w:t>
      </w:r>
      <w:proofErr w:type="spellEnd"/>
    </w:p>
    <w:p w14:paraId="05C3252A" w14:textId="77777777" w:rsidR="00B03DDB" w:rsidRPr="009A52F9" w:rsidRDefault="00B03DDB" w:rsidP="00B03DDB">
      <w:pPr>
        <w:autoSpaceDE w:val="0"/>
        <w:autoSpaceDN w:val="0"/>
        <w:adjustRightInd w:val="0"/>
        <w:jc w:val="both"/>
        <w:rPr>
          <w:rFonts w:ascii="Arial Narrow" w:eastAsiaTheme="minorHAnsi" w:hAnsi="Arial Narrow"/>
          <w:lang w:val="ru-RU"/>
        </w:rPr>
      </w:pPr>
    </w:p>
    <w:p w14:paraId="2A757AD3" w14:textId="77777777" w:rsidR="00B03DDB" w:rsidRDefault="00B03DDB" w:rsidP="00B03DDB">
      <w:pPr>
        <w:autoSpaceDE w:val="0"/>
        <w:autoSpaceDN w:val="0"/>
        <w:adjustRightInd w:val="0"/>
        <w:jc w:val="both"/>
        <w:rPr>
          <w:rFonts w:ascii="Arial Narrow" w:eastAsiaTheme="minorHAnsi" w:hAnsi="Arial Narrow"/>
          <w:lang w:val="sr-Cyrl-RS"/>
        </w:rPr>
      </w:pPr>
      <w:r w:rsidRPr="00A72CDF">
        <w:rPr>
          <w:rFonts w:ascii="Arial Narrow" w:eastAsiaTheme="minorHAnsi" w:hAnsi="Arial Narrow"/>
          <w:noProof/>
          <w:lang w:val="sr-Cyrl-RS"/>
        </w:rPr>
        <w:drawing>
          <wp:anchor distT="0" distB="0" distL="114300" distR="114300" simplePos="0" relativeHeight="251660288" behindDoc="0" locked="0" layoutInCell="1" allowOverlap="1" wp14:anchorId="17C0427C" wp14:editId="45C34089">
            <wp:simplePos x="0" y="0"/>
            <wp:positionH relativeFrom="column">
              <wp:posOffset>-138112</wp:posOffset>
            </wp:positionH>
            <wp:positionV relativeFrom="paragraph">
              <wp:posOffset>131762</wp:posOffset>
            </wp:positionV>
            <wp:extent cx="3038497" cy="4124355"/>
            <wp:effectExtent l="0" t="0" r="9525" b="9525"/>
            <wp:wrapSquare wrapText="bothSides"/>
            <wp:docPr id="455286471" name="Picture 1" descr="A green and yellow map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86471" name="Picture 1" descr="A green and yellow map with black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038497" cy="4124355"/>
                    </a:xfrm>
                    <a:prstGeom prst="rect">
                      <a:avLst/>
                    </a:prstGeom>
                  </pic:spPr>
                </pic:pic>
              </a:graphicData>
            </a:graphic>
            <wp14:sizeRelH relativeFrom="page">
              <wp14:pctWidth>0</wp14:pctWidth>
            </wp14:sizeRelH>
            <wp14:sizeRelV relativeFrom="page">
              <wp14:pctHeight>0</wp14:pctHeight>
            </wp14:sizeRelV>
          </wp:anchor>
        </w:drawing>
      </w:r>
    </w:p>
    <w:p w14:paraId="77F5BDD3" w14:textId="77777777" w:rsidR="00B03DDB" w:rsidRDefault="00B03DDB" w:rsidP="00B03DDB">
      <w:pPr>
        <w:autoSpaceDE w:val="0"/>
        <w:autoSpaceDN w:val="0"/>
        <w:adjustRightInd w:val="0"/>
        <w:jc w:val="both"/>
        <w:rPr>
          <w:rFonts w:ascii="Arial Narrow" w:eastAsiaTheme="minorHAnsi" w:hAnsi="Arial Narrow"/>
          <w:lang w:val="sr-Cyrl-RS"/>
        </w:rPr>
      </w:pPr>
      <w:r w:rsidRPr="00EE6D68">
        <w:rPr>
          <w:rFonts w:ascii="Arial Narrow" w:eastAsiaTheme="minorHAnsi" w:hAnsi="Arial Narrow"/>
        </w:rPr>
        <w:t>ПРИЛОГ 2</w:t>
      </w:r>
    </w:p>
    <w:p w14:paraId="29804B4E" w14:textId="77777777" w:rsidR="00B03DDB" w:rsidRDefault="00B03DDB" w:rsidP="00B03DDB">
      <w:pPr>
        <w:autoSpaceDE w:val="0"/>
        <w:autoSpaceDN w:val="0"/>
        <w:adjustRightInd w:val="0"/>
        <w:jc w:val="both"/>
        <w:rPr>
          <w:rFonts w:ascii="Arial Narrow" w:eastAsiaTheme="minorHAnsi" w:hAnsi="Arial Narrow"/>
          <w:lang w:val="sr-Cyrl-RS"/>
        </w:rPr>
      </w:pPr>
    </w:p>
    <w:p w14:paraId="39D5A85B" w14:textId="77777777" w:rsidR="00B03DDB" w:rsidRDefault="00B03DDB" w:rsidP="00B03DDB">
      <w:pPr>
        <w:autoSpaceDE w:val="0"/>
        <w:autoSpaceDN w:val="0"/>
        <w:adjustRightInd w:val="0"/>
        <w:jc w:val="both"/>
        <w:rPr>
          <w:rFonts w:ascii="Arial Narrow" w:eastAsiaTheme="minorHAnsi" w:hAnsi="Arial Narrow"/>
          <w:lang w:val="sr-Cyrl-RS"/>
        </w:rPr>
      </w:pPr>
    </w:p>
    <w:p w14:paraId="54A88DAA" w14:textId="77777777" w:rsidR="00B03DDB" w:rsidRDefault="00B03DDB" w:rsidP="00B03DDB">
      <w:pPr>
        <w:autoSpaceDE w:val="0"/>
        <w:autoSpaceDN w:val="0"/>
        <w:adjustRightInd w:val="0"/>
        <w:jc w:val="both"/>
        <w:rPr>
          <w:rFonts w:ascii="Arial Narrow" w:eastAsiaTheme="minorHAnsi" w:hAnsi="Arial Narrow"/>
          <w:lang w:val="sr-Cyrl-RS"/>
        </w:rPr>
      </w:pPr>
    </w:p>
    <w:p w14:paraId="614F8E18" w14:textId="77777777" w:rsidR="00B03DDB" w:rsidRDefault="00B03DDB" w:rsidP="00B03DDB">
      <w:pPr>
        <w:autoSpaceDE w:val="0"/>
        <w:autoSpaceDN w:val="0"/>
        <w:adjustRightInd w:val="0"/>
        <w:jc w:val="both"/>
        <w:rPr>
          <w:rFonts w:ascii="Arial Narrow" w:eastAsiaTheme="minorHAnsi" w:hAnsi="Arial Narrow"/>
          <w:lang w:val="sr-Cyrl-RS"/>
        </w:rPr>
      </w:pPr>
    </w:p>
    <w:p w14:paraId="440B18AB" w14:textId="77777777" w:rsidR="00B03DDB" w:rsidRDefault="00B03DDB" w:rsidP="00B03DDB">
      <w:pPr>
        <w:autoSpaceDE w:val="0"/>
        <w:autoSpaceDN w:val="0"/>
        <w:adjustRightInd w:val="0"/>
        <w:jc w:val="both"/>
        <w:rPr>
          <w:rFonts w:ascii="Arial Narrow" w:eastAsiaTheme="minorHAnsi" w:hAnsi="Arial Narrow"/>
          <w:lang w:val="sr-Cyrl-RS"/>
        </w:rPr>
      </w:pPr>
    </w:p>
    <w:p w14:paraId="78BE2BD0" w14:textId="77777777" w:rsidR="00B03DDB" w:rsidRDefault="00B03DDB" w:rsidP="00B03DDB">
      <w:pPr>
        <w:autoSpaceDE w:val="0"/>
        <w:autoSpaceDN w:val="0"/>
        <w:adjustRightInd w:val="0"/>
        <w:jc w:val="both"/>
        <w:rPr>
          <w:rFonts w:ascii="Arial Narrow" w:eastAsiaTheme="minorHAnsi" w:hAnsi="Arial Narrow"/>
          <w:lang w:val="sr-Cyrl-RS"/>
        </w:rPr>
      </w:pPr>
    </w:p>
    <w:p w14:paraId="32A3C6A5" w14:textId="77777777" w:rsidR="00B03DDB" w:rsidRDefault="00B03DDB" w:rsidP="00B03DDB">
      <w:pPr>
        <w:autoSpaceDE w:val="0"/>
        <w:autoSpaceDN w:val="0"/>
        <w:adjustRightInd w:val="0"/>
        <w:jc w:val="both"/>
        <w:rPr>
          <w:rFonts w:ascii="Arial Narrow" w:eastAsiaTheme="minorHAnsi" w:hAnsi="Arial Narrow"/>
          <w:lang w:val="sr-Cyrl-RS"/>
        </w:rPr>
      </w:pPr>
    </w:p>
    <w:p w14:paraId="500879FD" w14:textId="77777777" w:rsidR="00B03DDB" w:rsidRDefault="00B03DDB" w:rsidP="00B03DDB">
      <w:pPr>
        <w:autoSpaceDE w:val="0"/>
        <w:autoSpaceDN w:val="0"/>
        <w:adjustRightInd w:val="0"/>
        <w:jc w:val="both"/>
        <w:rPr>
          <w:rFonts w:ascii="Arial Narrow" w:eastAsiaTheme="minorHAnsi" w:hAnsi="Arial Narrow"/>
          <w:lang w:val="sr-Cyrl-RS"/>
        </w:rPr>
      </w:pPr>
    </w:p>
    <w:p w14:paraId="703CB4C6" w14:textId="77777777" w:rsidR="00B03DDB" w:rsidRDefault="00B03DDB" w:rsidP="00B03DDB">
      <w:pPr>
        <w:autoSpaceDE w:val="0"/>
        <w:autoSpaceDN w:val="0"/>
        <w:adjustRightInd w:val="0"/>
        <w:jc w:val="both"/>
        <w:rPr>
          <w:rFonts w:ascii="Arial Narrow" w:eastAsiaTheme="minorHAnsi" w:hAnsi="Arial Narrow"/>
          <w:lang w:val="sr-Cyrl-RS"/>
        </w:rPr>
      </w:pPr>
    </w:p>
    <w:p w14:paraId="63F01646" w14:textId="77777777" w:rsidR="00B03DDB" w:rsidRDefault="00B03DDB" w:rsidP="00B03DDB">
      <w:pPr>
        <w:autoSpaceDE w:val="0"/>
        <w:autoSpaceDN w:val="0"/>
        <w:adjustRightInd w:val="0"/>
        <w:jc w:val="both"/>
        <w:rPr>
          <w:rFonts w:ascii="Arial Narrow" w:eastAsiaTheme="minorHAnsi" w:hAnsi="Arial Narrow"/>
          <w:lang w:val="sr-Cyrl-RS"/>
        </w:rPr>
      </w:pPr>
    </w:p>
    <w:p w14:paraId="0C936F7F" w14:textId="77777777" w:rsidR="00B03DDB" w:rsidRDefault="00B03DDB" w:rsidP="00B03DDB">
      <w:pPr>
        <w:autoSpaceDE w:val="0"/>
        <w:autoSpaceDN w:val="0"/>
        <w:adjustRightInd w:val="0"/>
        <w:jc w:val="both"/>
        <w:rPr>
          <w:rFonts w:ascii="Arial Narrow" w:eastAsiaTheme="minorHAnsi" w:hAnsi="Arial Narrow"/>
          <w:lang w:val="sr-Cyrl-RS"/>
        </w:rPr>
      </w:pPr>
    </w:p>
    <w:p w14:paraId="0F291C7A" w14:textId="77777777" w:rsidR="00B03DDB" w:rsidRDefault="00B03DDB" w:rsidP="00B03DDB">
      <w:pPr>
        <w:autoSpaceDE w:val="0"/>
        <w:autoSpaceDN w:val="0"/>
        <w:adjustRightInd w:val="0"/>
        <w:jc w:val="both"/>
        <w:rPr>
          <w:rFonts w:ascii="Arial Narrow" w:eastAsiaTheme="minorHAnsi" w:hAnsi="Arial Narrow"/>
          <w:lang w:val="sr-Cyrl-RS"/>
        </w:rPr>
      </w:pPr>
    </w:p>
    <w:p w14:paraId="373636C8" w14:textId="77777777" w:rsidR="00B03DDB" w:rsidRDefault="00B03DDB" w:rsidP="00B03DDB">
      <w:pPr>
        <w:autoSpaceDE w:val="0"/>
        <w:autoSpaceDN w:val="0"/>
        <w:adjustRightInd w:val="0"/>
        <w:jc w:val="both"/>
        <w:rPr>
          <w:rFonts w:ascii="Arial Narrow" w:eastAsiaTheme="minorHAnsi" w:hAnsi="Arial Narrow"/>
          <w:lang w:val="sr-Cyrl-RS"/>
        </w:rPr>
      </w:pPr>
    </w:p>
    <w:p w14:paraId="35E074EB" w14:textId="77777777" w:rsidR="00B03DDB" w:rsidRDefault="00B03DDB" w:rsidP="00B03DDB">
      <w:pPr>
        <w:autoSpaceDE w:val="0"/>
        <w:autoSpaceDN w:val="0"/>
        <w:adjustRightInd w:val="0"/>
        <w:jc w:val="both"/>
        <w:rPr>
          <w:rFonts w:ascii="Arial Narrow" w:eastAsiaTheme="minorHAnsi" w:hAnsi="Arial Narrow"/>
          <w:lang w:val="sr-Cyrl-RS"/>
        </w:rPr>
      </w:pPr>
    </w:p>
    <w:p w14:paraId="7EF2222D" w14:textId="77777777" w:rsidR="00B03DDB" w:rsidRDefault="00B03DDB" w:rsidP="00B03DDB">
      <w:pPr>
        <w:autoSpaceDE w:val="0"/>
        <w:autoSpaceDN w:val="0"/>
        <w:adjustRightInd w:val="0"/>
        <w:jc w:val="both"/>
        <w:rPr>
          <w:rFonts w:ascii="Arial Narrow" w:eastAsiaTheme="minorHAnsi" w:hAnsi="Arial Narrow"/>
          <w:lang w:val="sr-Cyrl-RS"/>
        </w:rPr>
      </w:pPr>
    </w:p>
    <w:p w14:paraId="2A160B24" w14:textId="77777777" w:rsidR="00B03DDB" w:rsidRDefault="00B03DDB" w:rsidP="00B03DDB">
      <w:pPr>
        <w:autoSpaceDE w:val="0"/>
        <w:autoSpaceDN w:val="0"/>
        <w:adjustRightInd w:val="0"/>
        <w:jc w:val="both"/>
        <w:rPr>
          <w:rFonts w:ascii="Arial Narrow" w:eastAsiaTheme="minorHAnsi" w:hAnsi="Arial Narrow"/>
          <w:lang w:val="sr-Cyrl-RS"/>
        </w:rPr>
      </w:pPr>
      <w:proofErr w:type="spellStart"/>
      <w:r w:rsidRPr="00EE6D68">
        <w:rPr>
          <w:rFonts w:ascii="Arial Narrow" w:eastAsiaTheme="minorHAnsi" w:hAnsi="Arial Narrow"/>
        </w:rPr>
        <w:t>Карта</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сеизмичког</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хазарда</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за</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повратни</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период</w:t>
      </w:r>
      <w:proofErr w:type="spellEnd"/>
      <w:r w:rsidRPr="00EE6D68">
        <w:rPr>
          <w:rFonts w:ascii="Arial Narrow" w:eastAsiaTheme="minorHAnsi" w:hAnsi="Arial Narrow"/>
        </w:rPr>
        <w:t xml:space="preserve"> 475г., </w:t>
      </w:r>
      <w:proofErr w:type="spellStart"/>
      <w:r w:rsidRPr="00EE6D68">
        <w:rPr>
          <w:rFonts w:ascii="Arial Narrow" w:eastAsiaTheme="minorHAnsi" w:hAnsi="Arial Narrow"/>
        </w:rPr>
        <w:t>по</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параметру</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максималног</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хоризонталног</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убрзања</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на</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тлу</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типа</w:t>
      </w:r>
      <w:proofErr w:type="spellEnd"/>
      <w:r w:rsidRPr="00EE6D68">
        <w:rPr>
          <w:rFonts w:ascii="Arial Narrow" w:eastAsiaTheme="minorHAnsi" w:hAnsi="Arial Narrow"/>
        </w:rPr>
        <w:t xml:space="preserve"> А (Vs,30&gt;800m/s) </w:t>
      </w:r>
      <w:proofErr w:type="spellStart"/>
      <w:r w:rsidRPr="00EE6D68">
        <w:rPr>
          <w:rFonts w:ascii="Arial Narrow" w:eastAsiaTheme="minorHAnsi" w:hAnsi="Arial Narrow"/>
        </w:rPr>
        <w:t>на</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планском</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подручју</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за</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План</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детаљне</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регулације</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за</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изградњу</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соларне</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електране</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Сунце</w:t>
      </w:r>
      <w:proofErr w:type="spellEnd"/>
      <w:r w:rsidRPr="00EE6D68">
        <w:rPr>
          <w:rFonts w:ascii="Arial Narrow" w:eastAsiaTheme="minorHAnsi" w:hAnsi="Arial Narrow"/>
        </w:rPr>
        <w:t xml:space="preserve">“ у КО </w:t>
      </w:r>
      <w:proofErr w:type="spellStart"/>
      <w:r w:rsidRPr="00EE6D68">
        <w:rPr>
          <w:rFonts w:ascii="Arial Narrow" w:eastAsiaTheme="minorHAnsi" w:hAnsi="Arial Narrow"/>
        </w:rPr>
        <w:t>Тијовац</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на</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територији</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Општине</w:t>
      </w:r>
      <w:proofErr w:type="spellEnd"/>
      <w:r w:rsidRPr="00EE6D68">
        <w:rPr>
          <w:rFonts w:ascii="Arial Narrow" w:eastAsiaTheme="minorHAnsi" w:hAnsi="Arial Narrow"/>
        </w:rPr>
        <w:t xml:space="preserve"> </w:t>
      </w:r>
      <w:proofErr w:type="spellStart"/>
      <w:r w:rsidRPr="00EE6D68">
        <w:rPr>
          <w:rFonts w:ascii="Arial Narrow" w:eastAsiaTheme="minorHAnsi" w:hAnsi="Arial Narrow"/>
        </w:rPr>
        <w:t>Сврљиг</w:t>
      </w:r>
      <w:proofErr w:type="spellEnd"/>
    </w:p>
    <w:p w14:paraId="2AB6220C" w14:textId="77777777" w:rsidR="00B03DDB" w:rsidRDefault="00B03DDB" w:rsidP="00B03DDB">
      <w:pPr>
        <w:autoSpaceDE w:val="0"/>
        <w:autoSpaceDN w:val="0"/>
        <w:adjustRightInd w:val="0"/>
        <w:jc w:val="both"/>
        <w:rPr>
          <w:rFonts w:ascii="Arial Narrow" w:eastAsiaTheme="minorHAnsi" w:hAnsi="Arial Narrow"/>
          <w:lang w:val="sr-Cyrl-RS"/>
        </w:rPr>
      </w:pPr>
    </w:p>
    <w:p w14:paraId="2844E227" w14:textId="77777777" w:rsidR="00B03DDB" w:rsidRDefault="00B03DDB" w:rsidP="00B03DDB">
      <w:pPr>
        <w:autoSpaceDE w:val="0"/>
        <w:autoSpaceDN w:val="0"/>
        <w:adjustRightInd w:val="0"/>
        <w:jc w:val="both"/>
        <w:rPr>
          <w:rFonts w:ascii="Arial Narrow" w:eastAsiaTheme="minorHAnsi" w:hAnsi="Arial Narrow"/>
          <w:lang w:val="sr-Cyrl-RS"/>
        </w:rPr>
      </w:pPr>
    </w:p>
    <w:p w14:paraId="75A4CA0E" w14:textId="77777777" w:rsidR="00B03DDB" w:rsidRDefault="00B03DDB" w:rsidP="00B03DDB">
      <w:pPr>
        <w:autoSpaceDE w:val="0"/>
        <w:autoSpaceDN w:val="0"/>
        <w:adjustRightInd w:val="0"/>
        <w:jc w:val="both"/>
        <w:rPr>
          <w:rFonts w:ascii="Arial Narrow" w:eastAsiaTheme="minorHAnsi" w:hAnsi="Arial Narrow"/>
          <w:lang w:val="sr-Cyrl-RS"/>
        </w:rPr>
      </w:pPr>
    </w:p>
    <w:p w14:paraId="4DE87DC3" w14:textId="77777777" w:rsidR="00B03DDB" w:rsidRDefault="00B03DDB" w:rsidP="00B03DDB">
      <w:pPr>
        <w:autoSpaceDE w:val="0"/>
        <w:autoSpaceDN w:val="0"/>
        <w:adjustRightInd w:val="0"/>
        <w:jc w:val="both"/>
        <w:rPr>
          <w:rFonts w:ascii="Arial Narrow" w:eastAsiaTheme="minorHAnsi" w:hAnsi="Arial Narrow"/>
          <w:lang w:val="sr-Cyrl-RS"/>
        </w:rPr>
      </w:pPr>
      <w:r w:rsidRPr="00A055DD">
        <w:rPr>
          <w:rFonts w:ascii="Arial Narrow" w:eastAsiaTheme="minorHAnsi" w:hAnsi="Arial Narrow"/>
        </w:rPr>
        <w:lastRenderedPageBreak/>
        <w:t>ПРИЛОГ 3</w:t>
      </w:r>
      <w:r w:rsidRPr="00A055DD">
        <w:rPr>
          <w:rFonts w:ascii="Arial Narrow" w:eastAsiaTheme="minorHAnsi" w:hAnsi="Arial Narrow"/>
          <w:lang w:val="sr-Cyrl-RS"/>
        </w:rPr>
        <w:t xml:space="preserve"> </w:t>
      </w:r>
      <w:r w:rsidRPr="00A055DD">
        <w:rPr>
          <w:rFonts w:ascii="Arial Narrow" w:eastAsiaTheme="minorHAnsi" w:hAnsi="Arial Narrow"/>
          <w:noProof/>
          <w:lang w:val="sr-Cyrl-RS"/>
        </w:rPr>
        <w:drawing>
          <wp:anchor distT="0" distB="0" distL="114300" distR="114300" simplePos="0" relativeHeight="251661312" behindDoc="0" locked="0" layoutInCell="1" allowOverlap="1" wp14:anchorId="6E8FB3C7" wp14:editId="19F0BFF3">
            <wp:simplePos x="0" y="0"/>
            <wp:positionH relativeFrom="column">
              <wp:posOffset>0</wp:posOffset>
            </wp:positionH>
            <wp:positionV relativeFrom="paragraph">
              <wp:posOffset>0</wp:posOffset>
            </wp:positionV>
            <wp:extent cx="3086123" cy="4057680"/>
            <wp:effectExtent l="0" t="0" r="0" b="0"/>
            <wp:wrapSquare wrapText="bothSides"/>
            <wp:docPr id="591857697"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57697" name="Picture 1" descr="A screenshot of a map&#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086123" cy="4057680"/>
                    </a:xfrm>
                    <a:prstGeom prst="rect">
                      <a:avLst/>
                    </a:prstGeom>
                  </pic:spPr>
                </pic:pic>
              </a:graphicData>
            </a:graphic>
            <wp14:sizeRelH relativeFrom="page">
              <wp14:pctWidth>0</wp14:pctWidth>
            </wp14:sizeRelH>
            <wp14:sizeRelV relativeFrom="page">
              <wp14:pctHeight>0</wp14:pctHeight>
            </wp14:sizeRelV>
          </wp:anchor>
        </w:drawing>
      </w:r>
    </w:p>
    <w:p w14:paraId="6B2D7349" w14:textId="77777777" w:rsidR="00B03DDB" w:rsidRDefault="00B03DDB" w:rsidP="00B03DDB">
      <w:pPr>
        <w:autoSpaceDE w:val="0"/>
        <w:autoSpaceDN w:val="0"/>
        <w:adjustRightInd w:val="0"/>
        <w:jc w:val="both"/>
        <w:rPr>
          <w:rFonts w:ascii="Arial Narrow" w:eastAsiaTheme="minorHAnsi" w:hAnsi="Arial Narrow"/>
          <w:lang w:val="sr-Cyrl-RS"/>
        </w:rPr>
      </w:pPr>
    </w:p>
    <w:p w14:paraId="49ACA25E" w14:textId="77777777" w:rsidR="00B03DDB" w:rsidRDefault="00B03DDB" w:rsidP="00B03DDB">
      <w:pPr>
        <w:autoSpaceDE w:val="0"/>
        <w:autoSpaceDN w:val="0"/>
        <w:adjustRightInd w:val="0"/>
        <w:jc w:val="both"/>
        <w:rPr>
          <w:rFonts w:ascii="Arial Narrow" w:eastAsiaTheme="minorHAnsi" w:hAnsi="Arial Narrow"/>
          <w:lang w:val="sr-Cyrl-RS"/>
        </w:rPr>
      </w:pPr>
    </w:p>
    <w:p w14:paraId="7EDDCAE2" w14:textId="77777777" w:rsidR="00B03DDB" w:rsidRDefault="00B03DDB" w:rsidP="00B03DDB">
      <w:pPr>
        <w:autoSpaceDE w:val="0"/>
        <w:autoSpaceDN w:val="0"/>
        <w:adjustRightInd w:val="0"/>
        <w:jc w:val="both"/>
        <w:rPr>
          <w:rFonts w:ascii="Arial Narrow" w:eastAsiaTheme="minorHAnsi" w:hAnsi="Arial Narrow"/>
          <w:lang w:val="sr-Cyrl-RS"/>
        </w:rPr>
      </w:pPr>
    </w:p>
    <w:p w14:paraId="1DBD3F08" w14:textId="77777777" w:rsidR="00B03DDB" w:rsidRDefault="00B03DDB" w:rsidP="00B03DDB">
      <w:pPr>
        <w:autoSpaceDE w:val="0"/>
        <w:autoSpaceDN w:val="0"/>
        <w:adjustRightInd w:val="0"/>
        <w:jc w:val="both"/>
        <w:rPr>
          <w:rFonts w:ascii="Arial Narrow" w:eastAsiaTheme="minorHAnsi" w:hAnsi="Arial Narrow"/>
          <w:lang w:val="sr-Cyrl-RS"/>
        </w:rPr>
      </w:pPr>
    </w:p>
    <w:p w14:paraId="0027E45C" w14:textId="77777777" w:rsidR="00B03DDB" w:rsidRDefault="00B03DDB" w:rsidP="00B03DDB">
      <w:pPr>
        <w:autoSpaceDE w:val="0"/>
        <w:autoSpaceDN w:val="0"/>
        <w:adjustRightInd w:val="0"/>
        <w:jc w:val="both"/>
        <w:rPr>
          <w:rFonts w:ascii="Arial Narrow" w:eastAsiaTheme="minorHAnsi" w:hAnsi="Arial Narrow"/>
          <w:lang w:val="sr-Cyrl-RS"/>
        </w:rPr>
      </w:pPr>
    </w:p>
    <w:p w14:paraId="157057B8" w14:textId="77777777" w:rsidR="00B03DDB" w:rsidRDefault="00B03DDB" w:rsidP="00B03DDB">
      <w:pPr>
        <w:autoSpaceDE w:val="0"/>
        <w:autoSpaceDN w:val="0"/>
        <w:adjustRightInd w:val="0"/>
        <w:jc w:val="both"/>
        <w:rPr>
          <w:rFonts w:ascii="Arial Narrow" w:eastAsiaTheme="minorHAnsi" w:hAnsi="Arial Narrow"/>
          <w:lang w:val="sr-Cyrl-RS"/>
        </w:rPr>
      </w:pPr>
    </w:p>
    <w:p w14:paraId="11E1ED76" w14:textId="77777777" w:rsidR="00B03DDB" w:rsidRDefault="00B03DDB" w:rsidP="00B03DDB">
      <w:pPr>
        <w:autoSpaceDE w:val="0"/>
        <w:autoSpaceDN w:val="0"/>
        <w:adjustRightInd w:val="0"/>
        <w:jc w:val="both"/>
        <w:rPr>
          <w:rFonts w:ascii="Arial Narrow" w:eastAsiaTheme="minorHAnsi" w:hAnsi="Arial Narrow"/>
          <w:lang w:val="sr-Cyrl-RS"/>
        </w:rPr>
      </w:pPr>
    </w:p>
    <w:p w14:paraId="235F91E1" w14:textId="77777777" w:rsidR="00B03DDB" w:rsidRDefault="00B03DDB" w:rsidP="00B03DDB">
      <w:pPr>
        <w:autoSpaceDE w:val="0"/>
        <w:autoSpaceDN w:val="0"/>
        <w:adjustRightInd w:val="0"/>
        <w:jc w:val="both"/>
        <w:rPr>
          <w:rFonts w:ascii="Arial Narrow" w:eastAsiaTheme="minorHAnsi" w:hAnsi="Arial Narrow"/>
          <w:lang w:val="sr-Cyrl-RS"/>
        </w:rPr>
      </w:pPr>
    </w:p>
    <w:p w14:paraId="246C31BF" w14:textId="77777777" w:rsidR="00B03DDB" w:rsidRDefault="00B03DDB" w:rsidP="00B03DDB">
      <w:pPr>
        <w:autoSpaceDE w:val="0"/>
        <w:autoSpaceDN w:val="0"/>
        <w:adjustRightInd w:val="0"/>
        <w:jc w:val="both"/>
        <w:rPr>
          <w:rFonts w:ascii="Arial Narrow" w:eastAsiaTheme="minorHAnsi" w:hAnsi="Arial Narrow"/>
          <w:lang w:val="sr-Cyrl-RS"/>
        </w:rPr>
      </w:pPr>
    </w:p>
    <w:p w14:paraId="65BD439A" w14:textId="77777777" w:rsidR="00B03DDB" w:rsidRDefault="00B03DDB" w:rsidP="00B03DDB">
      <w:pPr>
        <w:autoSpaceDE w:val="0"/>
        <w:autoSpaceDN w:val="0"/>
        <w:adjustRightInd w:val="0"/>
        <w:jc w:val="both"/>
        <w:rPr>
          <w:rFonts w:ascii="Arial Narrow" w:eastAsiaTheme="minorHAnsi" w:hAnsi="Arial Narrow"/>
          <w:lang w:val="sr-Cyrl-RS"/>
        </w:rPr>
      </w:pPr>
    </w:p>
    <w:p w14:paraId="28D75545" w14:textId="77777777" w:rsidR="00B03DDB" w:rsidRDefault="00B03DDB" w:rsidP="00B03DDB">
      <w:pPr>
        <w:autoSpaceDE w:val="0"/>
        <w:autoSpaceDN w:val="0"/>
        <w:adjustRightInd w:val="0"/>
        <w:jc w:val="both"/>
        <w:rPr>
          <w:rFonts w:ascii="Arial Narrow" w:eastAsiaTheme="minorHAnsi" w:hAnsi="Arial Narrow"/>
          <w:lang w:val="sr-Cyrl-RS"/>
        </w:rPr>
      </w:pPr>
    </w:p>
    <w:p w14:paraId="67EF083D" w14:textId="77777777" w:rsidR="00B03DDB" w:rsidRDefault="00B03DDB" w:rsidP="00B03DDB">
      <w:pPr>
        <w:autoSpaceDE w:val="0"/>
        <w:autoSpaceDN w:val="0"/>
        <w:adjustRightInd w:val="0"/>
        <w:jc w:val="both"/>
        <w:rPr>
          <w:rFonts w:ascii="Arial Narrow" w:eastAsiaTheme="minorHAnsi" w:hAnsi="Arial Narrow"/>
          <w:lang w:val="sr-Cyrl-RS"/>
        </w:rPr>
      </w:pPr>
    </w:p>
    <w:p w14:paraId="581BF3A3" w14:textId="77777777" w:rsidR="00B03DDB" w:rsidRDefault="00B03DDB" w:rsidP="00B03DDB">
      <w:pPr>
        <w:autoSpaceDE w:val="0"/>
        <w:autoSpaceDN w:val="0"/>
        <w:adjustRightInd w:val="0"/>
        <w:jc w:val="both"/>
        <w:rPr>
          <w:rFonts w:ascii="Arial Narrow" w:eastAsiaTheme="minorHAnsi" w:hAnsi="Arial Narrow"/>
          <w:lang w:val="sr-Cyrl-RS"/>
        </w:rPr>
      </w:pPr>
    </w:p>
    <w:p w14:paraId="435E8822" w14:textId="77777777" w:rsidR="00B03DDB" w:rsidRDefault="00B03DDB" w:rsidP="00B03DDB">
      <w:pPr>
        <w:autoSpaceDE w:val="0"/>
        <w:autoSpaceDN w:val="0"/>
        <w:adjustRightInd w:val="0"/>
        <w:jc w:val="both"/>
        <w:rPr>
          <w:rFonts w:ascii="Arial Narrow" w:eastAsiaTheme="minorHAnsi" w:hAnsi="Arial Narrow"/>
          <w:lang w:val="sr-Cyrl-RS"/>
        </w:rPr>
      </w:pPr>
    </w:p>
    <w:p w14:paraId="1C996AFA" w14:textId="77777777" w:rsidR="00B03DDB" w:rsidRDefault="00B03DDB" w:rsidP="00B03DDB">
      <w:pPr>
        <w:autoSpaceDE w:val="0"/>
        <w:autoSpaceDN w:val="0"/>
        <w:adjustRightInd w:val="0"/>
        <w:jc w:val="both"/>
        <w:rPr>
          <w:rFonts w:ascii="Arial Narrow" w:eastAsiaTheme="minorHAnsi" w:hAnsi="Arial Narrow"/>
          <w:lang w:val="sr-Cyrl-RS"/>
        </w:rPr>
      </w:pPr>
    </w:p>
    <w:p w14:paraId="44A9BE81" w14:textId="77777777" w:rsidR="00B03DDB" w:rsidRDefault="00B03DDB" w:rsidP="00B03DDB">
      <w:pPr>
        <w:autoSpaceDE w:val="0"/>
        <w:autoSpaceDN w:val="0"/>
        <w:adjustRightInd w:val="0"/>
        <w:jc w:val="both"/>
        <w:rPr>
          <w:rFonts w:ascii="Arial Narrow" w:eastAsiaTheme="minorHAnsi" w:hAnsi="Arial Narrow"/>
          <w:lang w:val="sr-Cyrl-RS"/>
        </w:rPr>
      </w:pPr>
    </w:p>
    <w:p w14:paraId="3EFE31DB" w14:textId="77777777" w:rsidR="00B03DDB" w:rsidRDefault="00B03DDB" w:rsidP="00B03DDB">
      <w:pPr>
        <w:autoSpaceDE w:val="0"/>
        <w:autoSpaceDN w:val="0"/>
        <w:adjustRightInd w:val="0"/>
        <w:jc w:val="both"/>
        <w:rPr>
          <w:rFonts w:ascii="Arial Narrow" w:eastAsiaTheme="minorHAnsi" w:hAnsi="Arial Narrow"/>
          <w:lang w:val="sr-Cyrl-RS"/>
        </w:rPr>
      </w:pPr>
      <w:proofErr w:type="spellStart"/>
      <w:r w:rsidRPr="002F228E">
        <w:rPr>
          <w:rFonts w:ascii="Arial Narrow" w:eastAsiaTheme="minorHAnsi" w:hAnsi="Arial Narrow"/>
        </w:rPr>
        <w:t>Карта</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сеизмичког</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хазарда</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за</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повратни</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период</w:t>
      </w:r>
      <w:proofErr w:type="spellEnd"/>
      <w:r w:rsidRPr="002F228E">
        <w:rPr>
          <w:rFonts w:ascii="Arial Narrow" w:eastAsiaTheme="minorHAnsi" w:hAnsi="Arial Narrow"/>
        </w:rPr>
        <w:t xml:space="preserve"> 475г. </w:t>
      </w:r>
      <w:proofErr w:type="spellStart"/>
      <w:r w:rsidRPr="002F228E">
        <w:rPr>
          <w:rFonts w:ascii="Arial Narrow" w:eastAsiaTheme="minorHAnsi" w:hAnsi="Arial Narrow"/>
        </w:rPr>
        <w:t>изражен</w:t>
      </w:r>
      <w:proofErr w:type="spellEnd"/>
      <w:r w:rsidRPr="002F228E">
        <w:rPr>
          <w:rFonts w:ascii="Arial Narrow" w:eastAsiaTheme="minorHAnsi" w:hAnsi="Arial Narrow"/>
        </w:rPr>
        <w:t xml:space="preserve"> у </w:t>
      </w:r>
      <w:proofErr w:type="spellStart"/>
      <w:r w:rsidRPr="002F228E">
        <w:rPr>
          <w:rFonts w:ascii="Arial Narrow" w:eastAsiaTheme="minorHAnsi" w:hAnsi="Arial Narrow"/>
        </w:rPr>
        <w:t>степенима</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макросеизмочког</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интезитета</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на</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планском</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подручју</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за</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План</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детаљне</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регулације</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за</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изградњу</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соларне</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електране</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Сунце</w:t>
      </w:r>
      <w:proofErr w:type="spellEnd"/>
      <w:r w:rsidRPr="002F228E">
        <w:rPr>
          <w:rFonts w:ascii="Arial Narrow" w:eastAsiaTheme="minorHAnsi" w:hAnsi="Arial Narrow"/>
        </w:rPr>
        <w:t xml:space="preserve">“ у КО </w:t>
      </w:r>
      <w:proofErr w:type="spellStart"/>
      <w:r w:rsidRPr="002F228E">
        <w:rPr>
          <w:rFonts w:ascii="Arial Narrow" w:eastAsiaTheme="minorHAnsi" w:hAnsi="Arial Narrow"/>
        </w:rPr>
        <w:t>Тијовац</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на</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територији</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Општине</w:t>
      </w:r>
      <w:proofErr w:type="spellEnd"/>
      <w:r w:rsidRPr="002F228E">
        <w:rPr>
          <w:rFonts w:ascii="Arial Narrow" w:eastAsiaTheme="minorHAnsi" w:hAnsi="Arial Narrow"/>
        </w:rPr>
        <w:t xml:space="preserve"> </w:t>
      </w:r>
      <w:proofErr w:type="spellStart"/>
      <w:r w:rsidRPr="002F228E">
        <w:rPr>
          <w:rFonts w:ascii="Arial Narrow" w:eastAsiaTheme="minorHAnsi" w:hAnsi="Arial Narrow"/>
        </w:rPr>
        <w:t>Сврљиг</w:t>
      </w:r>
      <w:proofErr w:type="spellEnd"/>
    </w:p>
    <w:p w14:paraId="38CB73FA" w14:textId="77777777" w:rsidR="00B03DDB" w:rsidRDefault="00B03DDB" w:rsidP="00B03DDB">
      <w:pPr>
        <w:autoSpaceDE w:val="0"/>
        <w:autoSpaceDN w:val="0"/>
        <w:adjustRightInd w:val="0"/>
        <w:jc w:val="both"/>
        <w:rPr>
          <w:rFonts w:ascii="Arial Narrow" w:eastAsiaTheme="minorHAnsi" w:hAnsi="Arial Narrow"/>
          <w:lang w:val="sr-Cyrl-RS"/>
        </w:rPr>
      </w:pPr>
    </w:p>
    <w:p w14:paraId="702D1A5B" w14:textId="77777777" w:rsidR="00B03DDB" w:rsidRDefault="00B03DDB" w:rsidP="00B03DDB">
      <w:pPr>
        <w:autoSpaceDE w:val="0"/>
        <w:autoSpaceDN w:val="0"/>
        <w:adjustRightInd w:val="0"/>
        <w:jc w:val="both"/>
        <w:rPr>
          <w:rFonts w:ascii="Arial Narrow" w:eastAsiaTheme="minorHAnsi" w:hAnsi="Arial Narrow"/>
          <w:lang w:val="sr-Cyrl-RS"/>
        </w:rPr>
      </w:pPr>
    </w:p>
    <w:p w14:paraId="0D58FB6A" w14:textId="77777777" w:rsidR="00B03DDB" w:rsidRPr="009A52F9" w:rsidRDefault="00B03DDB" w:rsidP="00B03DDB">
      <w:pPr>
        <w:autoSpaceDE w:val="0"/>
        <w:autoSpaceDN w:val="0"/>
        <w:adjustRightInd w:val="0"/>
        <w:jc w:val="both"/>
        <w:rPr>
          <w:rFonts w:ascii="Arial Narrow" w:eastAsiaTheme="minorHAnsi" w:hAnsi="Arial Narrow"/>
          <w:lang w:val="sr-Cyrl-RS"/>
        </w:rPr>
      </w:pPr>
      <w:r w:rsidRPr="009A52F9">
        <w:rPr>
          <w:rFonts w:ascii="Arial Narrow" w:eastAsiaTheme="minorHAnsi" w:hAnsi="Arial Narrow"/>
          <w:lang w:val="sr-Cyrl-RS"/>
        </w:rPr>
        <w:t>КЛИМА</w:t>
      </w:r>
    </w:p>
    <w:p w14:paraId="29B1C9C8" w14:textId="77777777" w:rsidR="00B03DDB" w:rsidRPr="009A52F9" w:rsidRDefault="00B03DDB" w:rsidP="00B03DDB">
      <w:pPr>
        <w:jc w:val="both"/>
        <w:rPr>
          <w:rFonts w:ascii="Arial Narrow" w:eastAsiaTheme="minorHAnsi" w:hAnsi="Arial Narrow"/>
          <w:highlight w:val="yellow"/>
          <w:lang w:val="sr-Cyrl-RS"/>
        </w:rPr>
      </w:pPr>
    </w:p>
    <w:p w14:paraId="5333C015" w14:textId="77777777" w:rsidR="00FF006A" w:rsidRPr="00FF006A" w:rsidRDefault="00FF006A" w:rsidP="00FF006A">
      <w:pPr>
        <w:jc w:val="both"/>
        <w:rPr>
          <w:rFonts w:ascii="Arial Narrow" w:eastAsia="Calibri" w:hAnsi="Arial Narrow"/>
          <w:lang w:val="sr-Cyrl-RS"/>
        </w:rPr>
      </w:pPr>
      <w:r w:rsidRPr="00FF006A">
        <w:rPr>
          <w:rFonts w:ascii="Arial Narrow" w:eastAsia="Calibri" w:hAnsi="Arial Narrow"/>
          <w:lang w:val="sr-Cyrl-RS"/>
        </w:rPr>
        <w:t xml:space="preserve">Општина Сврљиг и Сврљишка котлина налазе се у југоисточној Србији и одликују се специфичним климатским карактеристикама које су резултат географског положаја, надморске висине и рељефних особина. Сврљишка котлина омеђена је планинским венцима: Сврљишким планинама на југу, планином Курило (Калафата) на југозападу и Тресибабом на северу. Оваква конфигурација терена значајно утиче на климатске услове подручја. Ово подручје припада умерено-континенталном климатском појасу. Просечна максимална температура у општини Сврљиг износи око 24 °C, док просечна минимална достиже -9 °C. Зиме су дуже и хладније, посебно у планинским деловима. Годишња количина падавина је временски и просторно неправилно распоређена. С обзиром на велики распон надморских висина годишње падавине осцилирају од око 590 mm у Сврљигу док на највишим деловима Сврљишких планина падне преко 1000 mm талога. Просечна годишњи количина падавина креће се око 640 mm, при чему се највише падавина излучи у пролеће. Снежни покривач је редовна појава а његово задржавање на површини креће се у просеку од 20 до 40 дана, у зависности од његове дебљине. Када је у питању струјање ваздушних маса у Сврљишкој котлини, највећу честину има кошава а затим и северозападни и западни ветар. На правац ових ветрова веома утиче рељеф, који одређује правац дувања. Услед веће надморске висине вегатациони период у овој области почиње априла и завршава се септембра. Просечна температура у току вегетационог периода износи 17,8 °C на надморским висинама до 700 mnm. </w:t>
      </w:r>
    </w:p>
    <w:p w14:paraId="2779C829" w14:textId="77777777" w:rsidR="00FF006A" w:rsidRDefault="00FF006A" w:rsidP="00FF006A">
      <w:pPr>
        <w:jc w:val="both"/>
        <w:rPr>
          <w:rFonts w:eastAsia="Calibri"/>
          <w:b/>
          <w:i/>
          <w:lang w:val="sr-Cyrl-RS"/>
        </w:rPr>
      </w:pPr>
    </w:p>
    <w:p w14:paraId="261A2938" w14:textId="195686B0" w:rsidR="00FF006A" w:rsidRPr="00FF006A" w:rsidRDefault="00FF006A" w:rsidP="00FF006A">
      <w:pPr>
        <w:jc w:val="both"/>
        <w:rPr>
          <w:rFonts w:ascii="Arial Narrow" w:eastAsia="Calibri" w:hAnsi="Arial Narrow"/>
          <w:iCs/>
          <w:lang w:val="sr-Cyrl-RS"/>
        </w:rPr>
      </w:pPr>
      <w:r w:rsidRPr="00FF006A">
        <w:rPr>
          <w:rFonts w:ascii="Arial Narrow" w:eastAsia="Calibri" w:hAnsi="Arial Narrow"/>
          <w:b/>
          <w:iCs/>
          <w:lang w:val="sr-Cyrl-RS"/>
        </w:rPr>
        <w:t>Хидрографске карактеристике</w:t>
      </w:r>
      <w:r w:rsidRPr="00FF006A">
        <w:rPr>
          <w:rFonts w:ascii="Arial Narrow" w:eastAsia="Calibri" w:hAnsi="Arial Narrow"/>
          <w:bCs/>
          <w:iCs/>
          <w:lang w:val="sr-Cyrl-RS"/>
        </w:rPr>
        <w:t xml:space="preserve"> - </w:t>
      </w:r>
      <w:r w:rsidRPr="00FF006A">
        <w:rPr>
          <w:rFonts w:ascii="Arial Narrow" w:eastAsia="Calibri" w:hAnsi="Arial Narrow"/>
          <w:iCs/>
          <w:lang w:val="sr-Cyrl-RS"/>
        </w:rPr>
        <w:t xml:space="preserve"> На територији општине Сврљиг најзначајнији површински водоток је Сврљишки Тимок. Сврљишки Тимок настаје спајањем Турије, Манојличке и Округличке реке. Од састава изворишних кракова па до Нишевца, тече по широкој алувијаној равни. На овом сектору прима Изворску реку са десне стране, а са леве прихвата воде кратких притока које хране врела из суподине Сврљишких планина, затим Правачку реку и Калницу. Код Нишевца се пробија кроз кањонску клисуру дугу 1200 m, а низводно од ње протиче кроз Палилулску котлину, у којој са </w:t>
      </w:r>
      <w:r w:rsidRPr="00FF006A">
        <w:rPr>
          <w:rFonts w:ascii="Arial Narrow" w:eastAsia="Calibri" w:hAnsi="Arial Narrow"/>
          <w:iCs/>
          <w:lang w:val="sr-Cyrl-RS"/>
        </w:rPr>
        <w:lastRenderedPageBreak/>
        <w:t xml:space="preserve">леве стране прима Белицу и Трстеницу. По изласку из котлине тече Сврљишком клисуром и код Књажевца се спаја са Трговишким Тимоком. Укупна дужина Сврљишког Тимока је 56 km, а територијом општине Сврљиг тече на сектору између Периша и Палилуле, дужином од око 31 km. Просечан пад на уздужном профилу између извора (770 m) и ушћа (209 m) је 6,3%, док на сектору тока преко територије општине Сврљиг просечан пад износи 7,5%. На 716 km2 пространој површини слива Сврљишког Тимок формира се 488 km токова, што значи да је густина речне мреже у сливу 668,7 m/km2. Површински водотокови не тангирају простор планиране соларне електране. </w:t>
      </w:r>
    </w:p>
    <w:p w14:paraId="679DA6F0" w14:textId="77777777" w:rsidR="00FF006A" w:rsidRDefault="00FF006A" w:rsidP="00A35C3D">
      <w:pPr>
        <w:jc w:val="both"/>
        <w:rPr>
          <w:rFonts w:ascii="Arial Narrow" w:eastAsia="Calibri" w:hAnsi="Arial Narrow"/>
          <w:lang w:val="sr-Cyrl-RS"/>
        </w:rPr>
      </w:pPr>
    </w:p>
    <w:p w14:paraId="5F5C6E62" w14:textId="4CBF72A3" w:rsidR="00A35C3D" w:rsidRPr="00802F7C" w:rsidRDefault="003A5D2F" w:rsidP="00A35C3D">
      <w:pPr>
        <w:jc w:val="both"/>
        <w:rPr>
          <w:rFonts w:ascii="Arial Narrow" w:eastAsia="Calibri" w:hAnsi="Arial Narrow"/>
          <w:lang w:val="sr-Cyrl-RS"/>
        </w:rPr>
      </w:pPr>
      <w:r w:rsidRPr="00BB4852">
        <w:rPr>
          <w:rFonts w:ascii="Arial Narrow" w:eastAsia="Calibri" w:hAnsi="Arial Narrow"/>
          <w:lang w:val="sr-Cyrl-RS"/>
        </w:rPr>
        <w:t>У оквиру</w:t>
      </w:r>
      <w:r w:rsidR="00A35C3D" w:rsidRPr="00BB4852">
        <w:rPr>
          <w:rFonts w:ascii="Arial Narrow" w:eastAsia="Calibri" w:hAnsi="Arial Narrow"/>
          <w:lang w:val="sr-Cyrl-RS"/>
        </w:rPr>
        <w:t xml:space="preserve"> СПУ </w:t>
      </w:r>
      <w:r w:rsidRPr="00BB4852">
        <w:rPr>
          <w:rFonts w:ascii="Arial Narrow" w:eastAsia="Calibri" w:hAnsi="Arial Narrow"/>
          <w:lang w:val="sr-Cyrl-RS"/>
        </w:rPr>
        <w:t>дат је</w:t>
      </w:r>
      <w:r w:rsidR="00A35C3D" w:rsidRPr="00BB4852">
        <w:rPr>
          <w:rFonts w:ascii="Arial Narrow" w:eastAsia="Calibri" w:hAnsi="Arial Narrow"/>
          <w:lang w:val="sr-Cyrl-RS"/>
        </w:rPr>
        <w:t xml:space="preserve"> преглед постојећег стања и квалитета природне и животне средине на подручју ПДР-а, јер карактеристике постојећег стања представљају основу за свако истраживање проблематике животне средине на одређеном простору. Квалитет животне средине је сагледан као један од основних критеријума за уравнотежен и одржив развој. Основне карактеристике постојећег стања за потребе овог истраживања дефинисане су на основу теренских опсервација, расположивих података и доступне стручне и научне литературе.</w:t>
      </w:r>
    </w:p>
    <w:p w14:paraId="3C9E1CCC" w14:textId="37B0C2DC" w:rsidR="0019711A" w:rsidRDefault="0019711A">
      <w:pPr>
        <w:spacing w:line="276" w:lineRule="auto"/>
        <w:rPr>
          <w:rFonts w:ascii="Arial Narrow" w:hAnsi="Arial Narrow"/>
          <w:highlight w:val="yellow"/>
          <w:lang w:val="sr-Cyrl-RS"/>
        </w:rPr>
      </w:pPr>
    </w:p>
    <w:p w14:paraId="18C38AC4" w14:textId="77777777" w:rsidR="002E2313" w:rsidRPr="00802F7C" w:rsidRDefault="002E2313" w:rsidP="00AB7786">
      <w:pPr>
        <w:pStyle w:val="Heading1"/>
        <w:shd w:val="clear" w:color="auto" w:fill="E5B8B7" w:themeFill="accent2" w:themeFillTint="66"/>
        <w:spacing w:line="200" w:lineRule="atLeast"/>
        <w:rPr>
          <w:rStyle w:val="FontStyle19"/>
          <w:rFonts w:ascii="Arial Narrow" w:hAnsi="Arial Narrow" w:cstheme="majorBidi"/>
          <w:b/>
          <w:bCs/>
          <w:sz w:val="28"/>
          <w:szCs w:val="28"/>
        </w:rPr>
      </w:pPr>
      <w:bookmarkStart w:id="40" w:name="_Toc45987084"/>
      <w:bookmarkStart w:id="41" w:name="_Toc205832928"/>
      <w:r w:rsidRPr="00802F7C">
        <w:rPr>
          <w:rStyle w:val="FontStyle19"/>
          <w:rFonts w:ascii="Arial Narrow" w:hAnsi="Arial Narrow" w:cstheme="majorBidi"/>
          <w:b/>
          <w:bCs/>
          <w:sz w:val="28"/>
          <w:szCs w:val="28"/>
        </w:rPr>
        <w:t>ПЛАН</w:t>
      </w:r>
      <w:r w:rsidR="001A03A1" w:rsidRPr="00802F7C">
        <w:rPr>
          <w:rStyle w:val="FontStyle19"/>
          <w:rFonts w:ascii="Arial Narrow" w:hAnsi="Arial Narrow" w:cstheme="majorBidi"/>
          <w:b/>
          <w:bCs/>
          <w:sz w:val="28"/>
          <w:szCs w:val="28"/>
        </w:rPr>
        <w:t>СКО РЕШЕЊЕ</w:t>
      </w:r>
      <w:bookmarkEnd w:id="33"/>
      <w:bookmarkEnd w:id="40"/>
      <w:bookmarkEnd w:id="41"/>
    </w:p>
    <w:p w14:paraId="20AF2DB6" w14:textId="77777777" w:rsidR="00AB7786" w:rsidRPr="00802F7C" w:rsidRDefault="00AB7786" w:rsidP="00AB7786">
      <w:pPr>
        <w:pStyle w:val="podnaslovibeznumeracije"/>
        <w:rPr>
          <w:bCs/>
        </w:rPr>
      </w:pPr>
      <w:bookmarkStart w:id="42" w:name="_Toc45987085"/>
      <w:bookmarkStart w:id="43" w:name="_Toc205832929"/>
      <w:r w:rsidRPr="00802F7C">
        <w:t>КОРИШЋЕНИ ТЕРМИНИ</w:t>
      </w:r>
      <w:r w:rsidRPr="00802F7C">
        <w:rPr>
          <w:bCs/>
        </w:rPr>
        <w:t>:</w:t>
      </w:r>
      <w:bookmarkEnd w:id="42"/>
      <w:bookmarkEnd w:id="43"/>
    </w:p>
    <w:p w14:paraId="6F035EF4" w14:textId="77777777" w:rsidR="009E5F09" w:rsidRPr="00001739" w:rsidRDefault="003F43AF" w:rsidP="00001739">
      <w:pPr>
        <w:jc w:val="both"/>
        <w:rPr>
          <w:rFonts w:ascii="Arial Narrow" w:hAnsi="Arial Narrow"/>
          <w:lang w:val="ru-RU"/>
        </w:rPr>
      </w:pPr>
      <w:r>
        <w:rPr>
          <w:rFonts w:ascii="Arial Narrow" w:hAnsi="Arial Narrow"/>
          <w:b/>
          <w:bCs/>
          <w:lang w:val="sr-Cyrl-RS"/>
        </w:rPr>
        <w:t>Соларни парк</w:t>
      </w:r>
      <w:r w:rsidR="00D9302B">
        <w:rPr>
          <w:rFonts w:ascii="Arial Narrow" w:hAnsi="Arial Narrow"/>
          <w:b/>
          <w:bCs/>
          <w:lang w:val="sr-Cyrl-RS"/>
        </w:rPr>
        <w:t xml:space="preserve">: </w:t>
      </w:r>
      <w:r w:rsidR="009E5F09" w:rsidRPr="00001739">
        <w:rPr>
          <w:rFonts w:ascii="Arial Narrow" w:hAnsi="Arial Narrow"/>
          <w:lang w:val="ru-RU"/>
        </w:rPr>
        <w:t>јесте просторна целина - комплекс која се састоји од једне или више катастарских парцела, односно објеката, на којима су постављени соларни панели на земљишту или на објектима, у складу са прописима на основу којих је издата енергетска дозвола, са пратећим објектима и инфраструктуром у њиховој функцији. Постављање соларних панела се врши без промене намене земљишта, осим у случајевима када је то прописано посебним прописима;</w:t>
      </w:r>
    </w:p>
    <w:p w14:paraId="7BFEDDB7" w14:textId="7C270737" w:rsidR="00DB72D8" w:rsidRPr="00001739" w:rsidRDefault="00DB72D8" w:rsidP="00001739">
      <w:pPr>
        <w:jc w:val="both"/>
        <w:rPr>
          <w:rFonts w:ascii="Arial Narrow" w:hAnsi="Arial Narrow"/>
          <w:lang w:val="ru-RU"/>
        </w:rPr>
      </w:pPr>
      <w:r w:rsidRPr="00001739">
        <w:rPr>
          <w:rFonts w:ascii="Arial Narrow" w:hAnsi="Arial Narrow"/>
          <w:lang w:val="ru-RU"/>
        </w:rPr>
        <w:t xml:space="preserve">Соларни парк </w:t>
      </w:r>
      <w:r w:rsidR="007470B5">
        <w:rPr>
          <w:rFonts w:ascii="Arial Narrow" w:hAnsi="Arial Narrow"/>
          <w:lang w:val="ru-RU"/>
        </w:rPr>
        <w:t>Тијовац</w:t>
      </w:r>
      <w:r w:rsidRPr="00001739">
        <w:rPr>
          <w:rFonts w:ascii="Arial Narrow" w:hAnsi="Arial Narrow"/>
          <w:lang w:val="ru-RU"/>
        </w:rPr>
        <w:t xml:space="preserve"> чине следећи објекти у својини инвеститора у функцији производње, преноса и трансформације електричне енергије до објеката прикључака на преносни систем (у својини оператора преносног система):</w:t>
      </w:r>
    </w:p>
    <w:p w14:paraId="7076658B" w14:textId="12360F9D" w:rsidR="00DB72D8" w:rsidRPr="00FF006A" w:rsidRDefault="00DB72D8" w:rsidP="00001739">
      <w:pPr>
        <w:jc w:val="both"/>
        <w:rPr>
          <w:rFonts w:ascii="Arial Narrow" w:hAnsi="Arial Narrow"/>
          <w:lang w:val="ru-RU"/>
        </w:rPr>
      </w:pPr>
      <w:r w:rsidRPr="00FF006A">
        <w:rPr>
          <w:rFonts w:ascii="Arial Narrow" w:hAnsi="Arial Narrow"/>
          <w:lang w:val="ru-RU"/>
        </w:rPr>
        <w:t xml:space="preserve">1. Соларна електрана </w:t>
      </w:r>
    </w:p>
    <w:p w14:paraId="09226E66" w14:textId="66604E2F" w:rsidR="00DB72D8" w:rsidRPr="00FF006A" w:rsidRDefault="00DB72D8" w:rsidP="00001739">
      <w:pPr>
        <w:jc w:val="both"/>
        <w:rPr>
          <w:rFonts w:ascii="Arial Narrow" w:hAnsi="Arial Narrow"/>
          <w:lang w:val="ru-RU"/>
        </w:rPr>
      </w:pPr>
      <w:r w:rsidRPr="00FF006A">
        <w:rPr>
          <w:rFonts w:ascii="Arial Narrow" w:hAnsi="Arial Narrow"/>
          <w:lang w:val="ru-RU"/>
        </w:rPr>
        <w:t xml:space="preserve">2. TС </w:t>
      </w:r>
      <w:r w:rsidR="007470B5" w:rsidRPr="00FF006A">
        <w:rPr>
          <w:rFonts w:ascii="Arial Narrow" w:hAnsi="Arial Narrow"/>
          <w:lang w:val="ru-RU"/>
        </w:rPr>
        <w:t>Х</w:t>
      </w:r>
      <w:r w:rsidRPr="00FF006A">
        <w:rPr>
          <w:rFonts w:ascii="Arial Narrow" w:hAnsi="Arial Narrow"/>
          <w:lang w:val="ru-RU"/>
        </w:rPr>
        <w:t>/</w:t>
      </w:r>
      <w:r w:rsidR="007470B5" w:rsidRPr="00FF006A">
        <w:rPr>
          <w:rFonts w:ascii="Arial Narrow" w:hAnsi="Arial Narrow"/>
          <w:lang w:val="ru-RU"/>
        </w:rPr>
        <w:t>11</w:t>
      </w:r>
      <w:r w:rsidRPr="00FF006A">
        <w:rPr>
          <w:rFonts w:ascii="Arial Narrow" w:hAnsi="Arial Narrow"/>
          <w:lang w:val="ru-RU"/>
        </w:rPr>
        <w:t xml:space="preserve">0 kV </w:t>
      </w:r>
      <w:r w:rsidR="00B634B6" w:rsidRPr="00FF006A">
        <w:rPr>
          <w:rFonts w:ascii="Arial Narrow" w:hAnsi="Arial Narrow"/>
          <w:lang w:val="ru-RU"/>
        </w:rPr>
        <w:t>СУНЦЕ</w:t>
      </w:r>
    </w:p>
    <w:p w14:paraId="08F1FDEC" w14:textId="03668B46" w:rsidR="00DB72D8" w:rsidRPr="00FF006A" w:rsidRDefault="00DB72D8" w:rsidP="00001739">
      <w:pPr>
        <w:jc w:val="both"/>
        <w:rPr>
          <w:rFonts w:ascii="Arial Narrow" w:hAnsi="Arial Narrow"/>
          <w:lang w:val="ru-RU"/>
        </w:rPr>
      </w:pPr>
      <w:r w:rsidRPr="00FF006A">
        <w:rPr>
          <w:rFonts w:ascii="Arial Narrow" w:hAnsi="Arial Narrow"/>
          <w:lang w:val="ru-RU"/>
        </w:rPr>
        <w:t xml:space="preserve">3. Повезна кабловска инфраструктура соларног парка (кабловска веза СЕ </w:t>
      </w:r>
      <w:r w:rsidR="00BE410E" w:rsidRPr="00FF006A">
        <w:rPr>
          <w:rFonts w:ascii="Arial Narrow" w:hAnsi="Arial Narrow"/>
          <w:lang w:val="ru-RU"/>
        </w:rPr>
        <w:t>СУНЦЕ</w:t>
      </w:r>
      <w:r w:rsidRPr="00FF006A">
        <w:rPr>
          <w:rFonts w:ascii="Arial Narrow" w:hAnsi="Arial Narrow"/>
          <w:lang w:val="ru-RU"/>
        </w:rPr>
        <w:t xml:space="preserve"> </w:t>
      </w:r>
      <w:r w:rsidR="00077304" w:rsidRPr="00FF006A">
        <w:rPr>
          <w:rFonts w:ascii="Arial Narrow" w:hAnsi="Arial Narrow"/>
          <w:lang w:val="sr-Cyrl-RS"/>
        </w:rPr>
        <w:t>и</w:t>
      </w:r>
      <w:r w:rsidRPr="00FF006A">
        <w:rPr>
          <w:rFonts w:ascii="Arial Narrow" w:hAnsi="Arial Narrow"/>
          <w:lang w:val="ru-RU"/>
        </w:rPr>
        <w:t xml:space="preserve"> TС </w:t>
      </w:r>
      <w:r w:rsidR="007470B5" w:rsidRPr="00FF006A">
        <w:rPr>
          <w:rFonts w:ascii="Arial Narrow" w:hAnsi="Arial Narrow"/>
          <w:lang w:val="ru-RU"/>
        </w:rPr>
        <w:t>Х</w:t>
      </w:r>
      <w:r w:rsidRPr="00FF006A">
        <w:rPr>
          <w:rFonts w:ascii="Arial Narrow" w:hAnsi="Arial Narrow"/>
          <w:lang w:val="ru-RU"/>
        </w:rPr>
        <w:t>/</w:t>
      </w:r>
      <w:r w:rsidR="007470B5" w:rsidRPr="00FF006A">
        <w:rPr>
          <w:rFonts w:ascii="Arial Narrow" w:hAnsi="Arial Narrow"/>
          <w:lang w:val="ru-RU"/>
        </w:rPr>
        <w:t>11</w:t>
      </w:r>
      <w:r w:rsidRPr="00FF006A">
        <w:rPr>
          <w:rFonts w:ascii="Arial Narrow" w:hAnsi="Arial Narrow"/>
          <w:lang w:val="ru-RU"/>
        </w:rPr>
        <w:t xml:space="preserve">0 kV </w:t>
      </w:r>
      <w:r w:rsidR="00B634B6" w:rsidRPr="00FF006A">
        <w:rPr>
          <w:rFonts w:ascii="Arial Narrow" w:hAnsi="Arial Narrow"/>
          <w:lang w:val="ru-RU"/>
        </w:rPr>
        <w:t>СУНЦЕ</w:t>
      </w:r>
      <w:r w:rsidRPr="00FF006A">
        <w:rPr>
          <w:rFonts w:ascii="Arial Narrow" w:hAnsi="Arial Narrow"/>
          <w:lang w:val="ru-RU"/>
        </w:rPr>
        <w:t>)</w:t>
      </w:r>
    </w:p>
    <w:p w14:paraId="154FFC2D" w14:textId="24A73AAC" w:rsidR="007470B5" w:rsidRPr="00FF006A" w:rsidRDefault="007470B5" w:rsidP="00001739">
      <w:pPr>
        <w:jc w:val="both"/>
        <w:rPr>
          <w:rFonts w:ascii="Arial Narrow" w:hAnsi="Arial Narrow"/>
          <w:lang w:val="ru-RU"/>
        </w:rPr>
      </w:pPr>
      <w:r w:rsidRPr="00FF006A">
        <w:rPr>
          <w:rFonts w:ascii="Arial Narrow" w:hAnsi="Arial Narrow"/>
          <w:lang w:val="ru-RU"/>
        </w:rPr>
        <w:t>4.</w:t>
      </w:r>
      <w:r w:rsidR="009247FA" w:rsidRPr="00FF006A">
        <w:rPr>
          <w:rFonts w:ascii="Arial Narrow" w:hAnsi="Arial Narrow"/>
          <w:lang w:val="ru-RU"/>
        </w:rPr>
        <w:t xml:space="preserve"> Простор за складиштење електричне енергије</w:t>
      </w:r>
    </w:p>
    <w:p w14:paraId="2A587596" w14:textId="77777777" w:rsidR="003F43AF" w:rsidRDefault="003F43AF" w:rsidP="003B4306">
      <w:pPr>
        <w:jc w:val="both"/>
        <w:rPr>
          <w:rFonts w:ascii="Arial Narrow" w:hAnsi="Arial Narrow"/>
          <w:b/>
          <w:bCs/>
          <w:lang w:val="sr-Cyrl-RS"/>
        </w:rPr>
      </w:pPr>
    </w:p>
    <w:p w14:paraId="7B7974E8" w14:textId="2824E456" w:rsidR="008E134B" w:rsidRPr="00802F7C" w:rsidRDefault="008E134B" w:rsidP="003B4306">
      <w:pPr>
        <w:jc w:val="both"/>
        <w:rPr>
          <w:rFonts w:ascii="Arial Narrow" w:hAnsi="Arial Narrow"/>
          <w:lang w:val="ru-RU"/>
        </w:rPr>
      </w:pPr>
      <w:r w:rsidRPr="00802F7C">
        <w:rPr>
          <w:rFonts w:ascii="Arial Narrow" w:hAnsi="Arial Narrow"/>
          <w:b/>
          <w:bCs/>
          <w:lang w:val="sr-Cyrl-RS"/>
        </w:rPr>
        <w:t xml:space="preserve">Соларна </w:t>
      </w:r>
      <w:r w:rsidRPr="00802F7C">
        <w:rPr>
          <w:rFonts w:ascii="Arial Narrow" w:hAnsi="Arial Narrow"/>
          <w:b/>
          <w:bCs/>
          <w:lang w:val="ru-RU"/>
        </w:rPr>
        <w:t>електрана:</w:t>
      </w:r>
      <w:r w:rsidRPr="00802F7C">
        <w:rPr>
          <w:rFonts w:ascii="Arial Narrow" w:hAnsi="Arial Narrow"/>
          <w:lang w:val="ru-RU"/>
        </w:rPr>
        <w:t> представља</w:t>
      </w:r>
      <w:r w:rsidR="003B4306" w:rsidRPr="00802F7C">
        <w:rPr>
          <w:rFonts w:ascii="Arial Narrow" w:hAnsi="Arial Narrow"/>
          <w:lang w:val="ru-RU"/>
        </w:rPr>
        <w:t xml:space="preserve"> електроенергетски објек</w:t>
      </w:r>
      <w:r w:rsidR="003B4306" w:rsidRPr="00802F7C">
        <w:rPr>
          <w:rFonts w:ascii="Arial Narrow" w:hAnsi="Arial Narrow"/>
          <w:lang w:val="sr-Latn-RS"/>
        </w:rPr>
        <w:t>a</w:t>
      </w:r>
      <w:r w:rsidR="003B4306" w:rsidRPr="00802F7C">
        <w:rPr>
          <w:rFonts w:ascii="Arial Narrow" w:hAnsi="Arial Narrow"/>
          <w:lang w:val="ru-RU"/>
        </w:rPr>
        <w:t>т </w:t>
      </w:r>
      <w:r w:rsidR="003B4306" w:rsidRPr="00802F7C">
        <w:rPr>
          <w:rFonts w:ascii="Arial Narrow" w:hAnsi="Arial Narrow"/>
          <w:lang w:val="sr-Cyrl-RS"/>
        </w:rPr>
        <w:t>за производњу електричне енергије који чини</w:t>
      </w:r>
      <w:r w:rsidRPr="00802F7C">
        <w:rPr>
          <w:rFonts w:ascii="Arial Narrow" w:hAnsi="Arial Narrow"/>
          <w:lang w:val="ru-RU"/>
        </w:rPr>
        <w:t xml:space="preserve"> систем који обухвата соларна поља (једно или више), подземне и надземне инсталације и објекте у функцији соларне електране, а који чине независну функционалну целину у смислу производње или потрошње електричне енергије и прикључења на е</w:t>
      </w:r>
      <w:r w:rsidR="002F4C90" w:rsidRPr="00802F7C">
        <w:rPr>
          <w:rFonts w:ascii="Arial Narrow" w:hAnsi="Arial Narrow"/>
          <w:lang w:val="ru-RU"/>
        </w:rPr>
        <w:t xml:space="preserve">лектроенергетски систем </w:t>
      </w:r>
      <w:r w:rsidR="007A660C" w:rsidRPr="00802F7C">
        <w:rPr>
          <w:rFonts w:ascii="Arial Narrow" w:hAnsi="Arial Narrow"/>
          <w:lang w:val="sr-Cyrl-RS"/>
        </w:rPr>
        <w:t>Републике</w:t>
      </w:r>
      <w:r w:rsidR="007A660C" w:rsidRPr="00802F7C">
        <w:rPr>
          <w:rFonts w:ascii="Arial Narrow" w:hAnsi="Arial Narrow"/>
          <w:lang w:val="ru-RU"/>
        </w:rPr>
        <w:t xml:space="preserve"> </w:t>
      </w:r>
      <w:r w:rsidRPr="00802F7C">
        <w:rPr>
          <w:rFonts w:ascii="Arial Narrow" w:hAnsi="Arial Narrow"/>
          <w:lang w:val="ru-RU"/>
        </w:rPr>
        <w:t>Србије.</w:t>
      </w:r>
    </w:p>
    <w:p w14:paraId="0370F918" w14:textId="0BE69D0E" w:rsidR="00C00839" w:rsidRPr="00001739" w:rsidRDefault="00C00839" w:rsidP="00001739">
      <w:pPr>
        <w:jc w:val="both"/>
        <w:rPr>
          <w:rFonts w:ascii="Arial Narrow" w:hAnsi="Arial Narrow"/>
          <w:lang w:val="ru-RU"/>
        </w:rPr>
      </w:pPr>
      <w:r w:rsidRPr="00001739">
        <w:rPr>
          <w:rFonts w:ascii="Arial Narrow" w:hAnsi="Arial Narrow"/>
          <w:lang w:val="ru-RU"/>
        </w:rPr>
        <w:t>Соларн</w:t>
      </w:r>
      <w:r>
        <w:rPr>
          <w:rFonts w:ascii="Arial Narrow" w:hAnsi="Arial Narrow"/>
          <w:lang w:val="ru-RU"/>
        </w:rPr>
        <w:t>у</w:t>
      </w:r>
      <w:r w:rsidRPr="00001739">
        <w:rPr>
          <w:rFonts w:ascii="Arial Narrow" w:hAnsi="Arial Narrow"/>
          <w:lang w:val="ru-RU"/>
        </w:rPr>
        <w:t xml:space="preserve"> електран</w:t>
      </w:r>
      <w:r>
        <w:rPr>
          <w:rFonts w:ascii="Arial Narrow" w:hAnsi="Arial Narrow"/>
          <w:lang w:val="ru-RU"/>
        </w:rPr>
        <w:t xml:space="preserve">у </w:t>
      </w:r>
      <w:r w:rsidR="00E8338F">
        <w:rPr>
          <w:rFonts w:ascii="Arial Narrow" w:hAnsi="Arial Narrow"/>
          <w:lang w:val="ru-RU"/>
        </w:rPr>
        <w:t>«Сунце»</w:t>
      </w:r>
      <w:r w:rsidRPr="00001739">
        <w:rPr>
          <w:rFonts w:ascii="Arial Narrow" w:hAnsi="Arial Narrow"/>
          <w:lang w:val="ru-RU"/>
        </w:rPr>
        <w:t xml:space="preserve"> чини следећа опрема и инсталације:</w:t>
      </w:r>
    </w:p>
    <w:p w14:paraId="2010C073" w14:textId="77777777" w:rsidR="00C00839" w:rsidRPr="00001739" w:rsidRDefault="00C00839" w:rsidP="00001739">
      <w:pPr>
        <w:jc w:val="both"/>
        <w:rPr>
          <w:rFonts w:ascii="Arial Narrow" w:hAnsi="Arial Narrow"/>
          <w:lang w:val="ru-RU"/>
        </w:rPr>
      </w:pPr>
      <w:r w:rsidRPr="00001739">
        <w:rPr>
          <w:rFonts w:ascii="Arial Narrow" w:hAnsi="Arial Narrow"/>
          <w:lang w:val="ru-RU"/>
        </w:rPr>
        <w:t>1. Соларни панели на носећој конструкцији који формирају стрингове (низове)</w:t>
      </w:r>
    </w:p>
    <w:p w14:paraId="3DB3AE21" w14:textId="77777777" w:rsidR="00C00839" w:rsidRPr="00001739" w:rsidRDefault="00C00839" w:rsidP="00001739">
      <w:pPr>
        <w:jc w:val="both"/>
        <w:rPr>
          <w:rFonts w:ascii="Arial Narrow" w:hAnsi="Arial Narrow"/>
          <w:lang w:val="ru-RU"/>
        </w:rPr>
      </w:pPr>
      <w:r w:rsidRPr="00001739">
        <w:rPr>
          <w:rFonts w:ascii="Arial Narrow" w:hAnsi="Arial Narrow"/>
          <w:lang w:val="ru-RU"/>
        </w:rPr>
        <w:t>2. Инвертори за претварање једносмерног у наизменични напон</w:t>
      </w:r>
    </w:p>
    <w:p w14:paraId="316C13B0" w14:textId="06B960FF" w:rsidR="00C00839" w:rsidRPr="0074771B" w:rsidRDefault="00C00839" w:rsidP="00001739">
      <w:pPr>
        <w:jc w:val="both"/>
        <w:rPr>
          <w:rFonts w:ascii="Arial Narrow" w:hAnsi="Arial Narrow"/>
          <w:lang w:val="ru-RU"/>
        </w:rPr>
      </w:pPr>
      <w:r w:rsidRPr="0074771B">
        <w:rPr>
          <w:rFonts w:ascii="Arial Narrow" w:hAnsi="Arial Narrow"/>
          <w:lang w:val="ru-RU"/>
        </w:rPr>
        <w:t>3. Монтажни објекти ТС са трансформацијом НН/СН (ниски напон нa средњи напон)</w:t>
      </w:r>
    </w:p>
    <w:p w14:paraId="1A3C2713" w14:textId="2F47A56C" w:rsidR="00C00839" w:rsidRPr="0074771B" w:rsidRDefault="00C00839" w:rsidP="00001739">
      <w:pPr>
        <w:jc w:val="both"/>
        <w:rPr>
          <w:rFonts w:ascii="Arial Narrow" w:hAnsi="Arial Narrow"/>
          <w:lang w:val="ru-RU"/>
        </w:rPr>
      </w:pPr>
      <w:r w:rsidRPr="0074771B">
        <w:rPr>
          <w:rFonts w:ascii="Arial Narrow" w:hAnsi="Arial Narrow"/>
          <w:lang w:val="ru-RU"/>
        </w:rPr>
        <w:t>4. Каблови за наизменичну (</w:t>
      </w:r>
      <w:r w:rsidR="00077304" w:rsidRPr="0074771B">
        <w:rPr>
          <w:rFonts w:ascii="Arial Narrow" w:hAnsi="Arial Narrow"/>
          <w:lang w:val="sr-Latn-RS"/>
        </w:rPr>
        <w:t>AC</w:t>
      </w:r>
      <w:r w:rsidRPr="0074771B">
        <w:rPr>
          <w:rFonts w:ascii="Arial Narrow" w:hAnsi="Arial Narrow"/>
          <w:lang w:val="ru-RU"/>
        </w:rPr>
        <w:t>) и једносмеру струју (</w:t>
      </w:r>
      <w:r w:rsidR="00077304" w:rsidRPr="0074771B">
        <w:rPr>
          <w:rFonts w:ascii="Arial Narrow" w:hAnsi="Arial Narrow"/>
          <w:lang w:val="sr-Latn-RS"/>
        </w:rPr>
        <w:t>DC</w:t>
      </w:r>
      <w:r w:rsidRPr="0074771B">
        <w:rPr>
          <w:rFonts w:ascii="Arial Narrow" w:hAnsi="Arial Narrow"/>
          <w:lang w:val="ru-RU"/>
        </w:rPr>
        <w:t>) за функционално повезивање опреме и инсталација</w:t>
      </w:r>
    </w:p>
    <w:p w14:paraId="313CA418" w14:textId="57B6C4F8" w:rsidR="002F2753" w:rsidRPr="0074771B" w:rsidRDefault="002F2753" w:rsidP="001E6702">
      <w:pPr>
        <w:pStyle w:val="TEKST0"/>
        <w:spacing w:before="120"/>
        <w:rPr>
          <w:lang w:val="sr-Cyrl-RS"/>
        </w:rPr>
      </w:pPr>
      <w:r w:rsidRPr="0074771B">
        <w:rPr>
          <w:b/>
          <w:bCs/>
          <w:lang w:val="sr-Cyrl-RS"/>
        </w:rPr>
        <w:t>Електроенергетски комплекс (ЕЕ комплекс)</w:t>
      </w:r>
      <w:r w:rsidR="00894005" w:rsidRPr="0074771B">
        <w:rPr>
          <w:b/>
          <w:bCs/>
          <w:lang w:val="sr-Cyrl-RS"/>
        </w:rPr>
        <w:t>:</w:t>
      </w:r>
      <w:r w:rsidRPr="0074771B">
        <w:rPr>
          <w:lang w:val="sr-Cyrl-RS"/>
        </w:rPr>
        <w:t xml:space="preserve"> се састоји од електроенергетских објеката разводних постројења и трансформаторских станица различитих напонских нивоа са пратећим инсталацијама и опремом за обезбеђење пуне функционалности које могу бити у власништву различитих правних лица и оператора система.</w:t>
      </w:r>
    </w:p>
    <w:p w14:paraId="0CE09259" w14:textId="240817AA" w:rsidR="002F2753" w:rsidRPr="0074771B" w:rsidRDefault="002F2753" w:rsidP="001E6702">
      <w:pPr>
        <w:pStyle w:val="TEKST0"/>
        <w:spacing w:before="120"/>
        <w:rPr>
          <w:b/>
          <w:bCs/>
          <w:lang w:val="sr-Cyrl-RS"/>
        </w:rPr>
      </w:pPr>
      <w:r w:rsidRPr="0074771B">
        <w:rPr>
          <w:b/>
          <w:bCs/>
          <w:lang w:val="ru-RU"/>
        </w:rPr>
        <w:lastRenderedPageBreak/>
        <w:t>Комплекс за складиштење електричне енергије (СКЕЕ)</w:t>
      </w:r>
      <w:r w:rsidR="00894005" w:rsidRPr="0074771B">
        <w:rPr>
          <w:b/>
          <w:bCs/>
          <w:lang w:val="sr-Cyrl-RS"/>
        </w:rPr>
        <w:t>:</w:t>
      </w:r>
      <w:r w:rsidRPr="0074771B">
        <w:rPr>
          <w:lang w:val="sr-Cyrl-RS"/>
        </w:rPr>
        <w:t xml:space="preserve"> се односи на системе и технологије који омогућавају чување електричне енергије за каснију употребу. Чини га ограђен простор са приступним путем и опремом и инсталацијама батеријског складишта</w:t>
      </w:r>
      <w:r w:rsidR="00FF006A" w:rsidRPr="00FF006A">
        <w:rPr>
          <w:rFonts w:cstheme="majorBidi"/>
          <w:lang w:val="sr-Cyrl-RS"/>
        </w:rPr>
        <w:t xml:space="preserve"> </w:t>
      </w:r>
      <w:r w:rsidR="00FF006A" w:rsidRPr="00802F7C">
        <w:rPr>
          <w:rFonts w:cstheme="majorBidi"/>
          <w:lang w:val="sr-Cyrl-RS"/>
        </w:rPr>
        <w:t xml:space="preserve">у функцији </w:t>
      </w:r>
      <w:r w:rsidR="00FF006A" w:rsidRPr="00802F7C">
        <w:rPr>
          <w:rFonts w:cstheme="majorBidi"/>
          <w:lang w:val="sr-Latn-RS"/>
        </w:rPr>
        <w:t>помоћн</w:t>
      </w:r>
      <w:r w:rsidR="00FF006A" w:rsidRPr="00802F7C">
        <w:rPr>
          <w:rFonts w:cstheme="majorBidi"/>
          <w:lang w:val="sr-Cyrl-RS"/>
        </w:rPr>
        <w:t>их</w:t>
      </w:r>
      <w:r w:rsidR="00FF006A" w:rsidRPr="00802F7C">
        <w:rPr>
          <w:rFonts w:cstheme="majorBidi"/>
          <w:lang w:val="sr-Latn-RS"/>
        </w:rPr>
        <w:t xml:space="preserve"> услуга балансирања и регулације електроенергетског система.</w:t>
      </w:r>
    </w:p>
    <w:p w14:paraId="7D86E7A8" w14:textId="67CBB4B6" w:rsidR="008E134B" w:rsidRPr="0074771B" w:rsidRDefault="008E134B" w:rsidP="001E6702">
      <w:pPr>
        <w:pStyle w:val="TEKST0"/>
        <w:spacing w:before="120"/>
        <w:rPr>
          <w:lang w:val="sr-Cyrl-RS"/>
        </w:rPr>
      </w:pPr>
      <w:r w:rsidRPr="0074771B">
        <w:rPr>
          <w:b/>
          <w:bCs/>
          <w:lang w:val="sr-Cyrl-RS"/>
        </w:rPr>
        <w:t>Подземне Инсталације</w:t>
      </w:r>
      <w:r w:rsidRPr="0074771B">
        <w:rPr>
          <w:b/>
          <w:bCs/>
          <w:lang w:val="ru-RU"/>
        </w:rPr>
        <w:t>:</w:t>
      </w:r>
      <w:r w:rsidRPr="0074771B">
        <w:rPr>
          <w:lang w:val="ru-RU"/>
        </w:rPr>
        <w:t> </w:t>
      </w:r>
      <w:r w:rsidRPr="0074771B">
        <w:rPr>
          <w:lang w:val="sr-Cyrl-RS"/>
        </w:rPr>
        <w:t>представљају све инсталације које је неопходно изградити, испитивати, одржавати, отклањати кварове на њима и по потреби заменити које су у делу трасе или у</w:t>
      </w:r>
      <w:r w:rsidR="002F4C90" w:rsidRPr="0074771B">
        <w:rPr>
          <w:lang w:val="sr-Cyrl-RS"/>
        </w:rPr>
        <w:t xml:space="preserve"> </w:t>
      </w:r>
      <w:r w:rsidRPr="0074771B">
        <w:rPr>
          <w:lang w:val="sr-Cyrl-RS"/>
        </w:rPr>
        <w:t>целокупној траси изграђене испод земље, а које су неопходне за функционисање соларног панела  и соларне електране</w:t>
      </w:r>
      <w:r w:rsidR="00516C67" w:rsidRPr="0074771B">
        <w:rPr>
          <w:lang w:val="sr-Cyrl-RS"/>
        </w:rPr>
        <w:t xml:space="preserve"> са свим пратећим објектима у њеној функцији</w:t>
      </w:r>
      <w:r w:rsidRPr="0074771B">
        <w:rPr>
          <w:lang w:val="sr-Cyrl-RS"/>
        </w:rPr>
        <w:t>.</w:t>
      </w:r>
    </w:p>
    <w:p w14:paraId="796013A9" w14:textId="1ABE4D32" w:rsidR="00C53D61" w:rsidRPr="00625A6F" w:rsidRDefault="00C53D61" w:rsidP="008E134B">
      <w:pPr>
        <w:pStyle w:val="TEKST0"/>
        <w:spacing w:before="120"/>
      </w:pPr>
      <w:r w:rsidRPr="0074771B">
        <w:rPr>
          <w:b/>
          <w:bCs/>
          <w:lang w:val="ru-RU"/>
        </w:rPr>
        <w:t xml:space="preserve">Интернa </w:t>
      </w:r>
      <w:r w:rsidR="00A70921" w:rsidRPr="0074771B">
        <w:rPr>
          <w:b/>
          <w:bCs/>
          <w:lang w:val="ru-RU"/>
        </w:rPr>
        <w:t>кабловскa инфраструктурa</w:t>
      </w:r>
      <w:r w:rsidRPr="0074771B">
        <w:rPr>
          <w:b/>
          <w:bCs/>
          <w:lang w:val="sr-Cyrl-RS"/>
        </w:rPr>
        <w:t>:</w:t>
      </w:r>
      <w:r w:rsidR="00894005" w:rsidRPr="0074771B">
        <w:rPr>
          <w:rFonts w:asciiTheme="minorHAnsi" w:hAnsiTheme="minorHAnsi"/>
          <w:lang w:val="sr-Latn-RS"/>
        </w:rPr>
        <w:t xml:space="preserve"> </w:t>
      </w:r>
      <w:r w:rsidR="00894005" w:rsidRPr="0074771B">
        <w:rPr>
          <w:lang w:val="sr-Cyrl-RS"/>
        </w:rPr>
        <w:t xml:space="preserve">повезује соларну електрану (која је већ описана) и објекат ТС </w:t>
      </w:r>
      <w:r w:rsidR="00625A6F" w:rsidRPr="007E7B2F">
        <w:rPr>
          <w:color w:val="EE0000"/>
        </w:rPr>
        <w:t>X</w:t>
      </w:r>
      <w:r w:rsidR="00894005" w:rsidRPr="007E7B2F">
        <w:rPr>
          <w:color w:val="EE0000"/>
          <w:lang w:val="sr-Cyrl-RS"/>
        </w:rPr>
        <w:t>/</w:t>
      </w:r>
      <w:r w:rsidR="00625A6F" w:rsidRPr="007E7B2F">
        <w:rPr>
          <w:color w:val="EE0000"/>
        </w:rPr>
        <w:t>11</w:t>
      </w:r>
      <w:r w:rsidR="00894005" w:rsidRPr="007E7B2F">
        <w:rPr>
          <w:color w:val="EE0000"/>
          <w:lang w:val="sr-Cyrl-RS"/>
        </w:rPr>
        <w:t xml:space="preserve">0 </w:t>
      </w:r>
      <w:r w:rsidR="00894005" w:rsidRPr="0074771B">
        <w:rPr>
          <w:lang w:val="sr-Cyrl-RS"/>
        </w:rPr>
        <w:t>kV у власништву инвеститора изградње електране у функцији напајања и преноса процесних података за потребе управљања и надзора објектом соларне електране.</w:t>
      </w:r>
    </w:p>
    <w:p w14:paraId="2013DB9D" w14:textId="77777777" w:rsidR="002A24E8" w:rsidRPr="0074771B" w:rsidRDefault="002A24E8" w:rsidP="002A24E8">
      <w:pPr>
        <w:jc w:val="both"/>
        <w:rPr>
          <w:rFonts w:ascii="Arial Narrow" w:hAnsi="Arial Narrow"/>
          <w:b/>
          <w:bCs/>
          <w:u w:val="single"/>
          <w:lang w:val="sr-Cyrl-CS"/>
        </w:rPr>
      </w:pPr>
    </w:p>
    <w:p w14:paraId="5439583F" w14:textId="4F30F57D" w:rsidR="0074771B" w:rsidRPr="0074771B" w:rsidRDefault="0083189A" w:rsidP="0074771B">
      <w:pPr>
        <w:spacing w:line="260" w:lineRule="atLeast"/>
        <w:jc w:val="both"/>
        <w:rPr>
          <w:rFonts w:ascii="Arial Narrow" w:hAnsi="Arial Narrow"/>
          <w:lang w:val="sr-Latn-CS"/>
        </w:rPr>
      </w:pPr>
      <w:r w:rsidRPr="0083189A">
        <w:rPr>
          <w:rFonts w:ascii="Arial Narrow" w:hAnsi="Arial Narrow"/>
          <w:b/>
          <w:bCs/>
          <w:lang w:val="sr-Cyrl-CS"/>
        </w:rPr>
        <w:t>Кабловски инфраструктурни коридор</w:t>
      </w:r>
      <w:r w:rsidR="002A24E8" w:rsidRPr="0083189A">
        <w:rPr>
          <w:rFonts w:ascii="Arial Narrow" w:hAnsi="Arial Narrow"/>
          <w:b/>
          <w:bCs/>
          <w:lang w:val="sr-Cyrl-CS"/>
        </w:rPr>
        <w:t xml:space="preserve">: </w:t>
      </w:r>
      <w:r w:rsidR="002A24E8" w:rsidRPr="0083189A">
        <w:rPr>
          <w:rFonts w:ascii="Arial Narrow" w:hAnsi="Arial Narrow"/>
          <w:lang w:val="sr-Cyrl-CS"/>
        </w:rPr>
        <w:t xml:space="preserve">представља коридор у </w:t>
      </w:r>
      <w:r w:rsidR="0074771B" w:rsidRPr="0083189A">
        <w:rPr>
          <w:rFonts w:ascii="Arial Narrow" w:hAnsi="Arial Narrow"/>
          <w:lang w:val="sr-Latn-CS"/>
        </w:rPr>
        <w:t>појасу постојећих и планираних категорисаних и некатегорисаних путева јавне намене, као и на површинама остале намене</w:t>
      </w:r>
      <w:r w:rsidR="0074771B" w:rsidRPr="0083189A">
        <w:rPr>
          <w:rFonts w:ascii="Arial Narrow" w:hAnsi="Arial Narrow"/>
          <w:lang w:val="sr-Cyrl-RS"/>
        </w:rPr>
        <w:t xml:space="preserve">, а у оквиру ког </w:t>
      </w:r>
      <w:r w:rsidR="002A24E8" w:rsidRPr="0083189A">
        <w:rPr>
          <w:rFonts w:ascii="Arial Narrow" w:hAnsi="Arial Narrow"/>
          <w:lang w:val="sr-Cyrl-CS"/>
        </w:rPr>
        <w:t>се поставља</w:t>
      </w:r>
      <w:r w:rsidR="0074771B" w:rsidRPr="0083189A">
        <w:rPr>
          <w:rFonts w:ascii="Arial Narrow" w:hAnsi="Arial Narrow"/>
          <w:lang w:val="sr-Cyrl-CS"/>
        </w:rPr>
        <w:t xml:space="preserve"> </w:t>
      </w:r>
      <w:r w:rsidR="002A24E8" w:rsidRPr="0083189A">
        <w:rPr>
          <w:rFonts w:ascii="Arial Narrow" w:hAnsi="Arial Narrow"/>
          <w:lang w:val="sr-Latn-CS"/>
        </w:rPr>
        <w:t>кабловск</w:t>
      </w:r>
      <w:r w:rsidR="0074771B" w:rsidRPr="0083189A">
        <w:rPr>
          <w:rFonts w:ascii="Arial Narrow" w:hAnsi="Arial Narrow"/>
          <w:lang w:val="sr-Cyrl-RS"/>
        </w:rPr>
        <w:t>а</w:t>
      </w:r>
      <w:r w:rsidR="002A24E8" w:rsidRPr="0083189A">
        <w:rPr>
          <w:rFonts w:ascii="Arial Narrow" w:hAnsi="Arial Narrow"/>
          <w:lang w:val="sr-Latn-CS"/>
        </w:rPr>
        <w:t xml:space="preserve"> инфраструктур</w:t>
      </w:r>
      <w:r w:rsidR="0074771B" w:rsidRPr="0083189A">
        <w:rPr>
          <w:rFonts w:ascii="Arial Narrow" w:hAnsi="Arial Narrow"/>
          <w:lang w:val="sr-Cyrl-RS"/>
        </w:rPr>
        <w:t>а</w:t>
      </w:r>
      <w:r w:rsidR="002A24E8" w:rsidRPr="0083189A">
        <w:rPr>
          <w:rFonts w:ascii="Arial Narrow" w:hAnsi="Arial Narrow"/>
          <w:lang w:val="sr-Latn-CS"/>
        </w:rPr>
        <w:t xml:space="preserve"> </w:t>
      </w:r>
      <w:r w:rsidR="002A24E8" w:rsidRPr="0083189A">
        <w:rPr>
          <w:rFonts w:ascii="Arial Narrow" w:hAnsi="Arial Narrow"/>
          <w:lang w:val="sr-Cyrl-RS"/>
        </w:rPr>
        <w:t xml:space="preserve">која повезује соларни парк са ЕЕ комплексом </w:t>
      </w:r>
      <w:r w:rsidR="002A24E8" w:rsidRPr="0083189A">
        <w:rPr>
          <w:rFonts w:ascii="Arial Narrow" w:hAnsi="Arial Narrow"/>
          <w:lang w:val="sr-Latn-CS"/>
        </w:rPr>
        <w:t xml:space="preserve">(ТС </w:t>
      </w:r>
      <w:r w:rsidR="009247FA">
        <w:rPr>
          <w:rFonts w:ascii="Arial Narrow" w:hAnsi="Arial Narrow"/>
          <w:lang w:val="sr-Cyrl-RS"/>
        </w:rPr>
        <w:t>Х</w:t>
      </w:r>
      <w:r w:rsidR="002A24E8" w:rsidRPr="0083189A">
        <w:rPr>
          <w:rFonts w:ascii="Arial Narrow" w:hAnsi="Arial Narrow"/>
          <w:lang w:val="sr-Latn-CS"/>
        </w:rPr>
        <w:t>/</w:t>
      </w:r>
      <w:r w:rsidR="009247FA">
        <w:rPr>
          <w:rFonts w:ascii="Arial Narrow" w:hAnsi="Arial Narrow"/>
          <w:lang w:val="sr-Cyrl-RS"/>
        </w:rPr>
        <w:t>11</w:t>
      </w:r>
      <w:r w:rsidR="002A24E8" w:rsidRPr="0083189A">
        <w:rPr>
          <w:rFonts w:ascii="Arial Narrow" w:hAnsi="Arial Narrow"/>
          <w:lang w:val="sr-Latn-CS"/>
        </w:rPr>
        <w:t xml:space="preserve">0 </w:t>
      </w:r>
      <w:r w:rsidR="002A24E8" w:rsidRPr="0083189A">
        <w:rPr>
          <w:rFonts w:ascii="Arial Narrow" w:hAnsi="Arial Narrow" w:cs="Arial"/>
        </w:rPr>
        <w:t>kV</w:t>
      </w:r>
      <w:r w:rsidR="002A24E8" w:rsidRPr="0083189A">
        <w:rPr>
          <w:rFonts w:ascii="Arial Narrow" w:hAnsi="Arial Narrow"/>
          <w:lang w:val="sr-Latn-CS"/>
        </w:rPr>
        <w:t>)</w:t>
      </w:r>
      <w:r w:rsidR="0074771B" w:rsidRPr="0083189A">
        <w:rPr>
          <w:rFonts w:ascii="Arial Narrow" w:hAnsi="Arial Narrow"/>
          <w:lang w:val="sr-Cyrl-RS"/>
        </w:rPr>
        <w:t xml:space="preserve">, оптичка инфраструктура прикључка ЕЕ комплекса на ТК мрежу, </w:t>
      </w:r>
      <w:r w:rsidR="0074771B" w:rsidRPr="0083189A">
        <w:rPr>
          <w:rFonts w:ascii="Arial Narrow" w:hAnsi="Arial Narrow"/>
          <w:lang w:val="sr-Latn-CS"/>
        </w:rPr>
        <w:t>оптичка инфраструктура за везу соларног парка и ЕЕ комплекса, као и кабловски водови 10</w:t>
      </w:r>
      <w:r w:rsidR="0074771B" w:rsidRPr="0083189A">
        <w:rPr>
          <w:rFonts w:ascii="Arial Narrow" w:hAnsi="Arial Narrow" w:cs="Arial"/>
          <w:lang w:val="ru-RU"/>
        </w:rPr>
        <w:t xml:space="preserve"> </w:t>
      </w:r>
      <w:r w:rsidR="0074771B" w:rsidRPr="0083189A">
        <w:rPr>
          <w:rFonts w:ascii="Arial Narrow" w:hAnsi="Arial Narrow" w:cs="Arial"/>
        </w:rPr>
        <w:t>kV</w:t>
      </w:r>
      <w:r w:rsidR="0074771B" w:rsidRPr="0083189A">
        <w:rPr>
          <w:rFonts w:ascii="Arial Narrow" w:hAnsi="Arial Narrow"/>
          <w:lang w:val="sr-Latn-CS"/>
        </w:rPr>
        <w:t xml:space="preserve"> за напајање сопствене потрошње ЕЕ комплекса и соларног</w:t>
      </w:r>
      <w:r w:rsidR="0074771B" w:rsidRPr="0074771B">
        <w:rPr>
          <w:rFonts w:ascii="Arial Narrow" w:hAnsi="Arial Narrow"/>
          <w:lang w:val="sr-Latn-CS"/>
        </w:rPr>
        <w:t xml:space="preserve"> парка. </w:t>
      </w:r>
    </w:p>
    <w:p w14:paraId="46AA6E75" w14:textId="41E7A3EA" w:rsidR="0074771B" w:rsidRPr="0074771B" w:rsidRDefault="0074771B" w:rsidP="0074771B">
      <w:pPr>
        <w:spacing w:line="260" w:lineRule="atLeast"/>
        <w:jc w:val="both"/>
        <w:rPr>
          <w:rFonts w:ascii="Arial Narrow" w:hAnsi="Arial Narrow"/>
          <w:lang w:val="sr-Cyrl-RS"/>
        </w:rPr>
      </w:pPr>
      <w:r w:rsidRPr="0074771B">
        <w:rPr>
          <w:rFonts w:ascii="Arial Narrow" w:hAnsi="Arial Narrow"/>
          <w:lang w:val="sr-Cyrl-RS"/>
        </w:rPr>
        <w:t>У оквиру овог рова, могуће је</w:t>
      </w:r>
      <w:r w:rsidRPr="0074771B">
        <w:rPr>
          <w:rFonts w:ascii="Arial Narrow" w:hAnsi="Arial Narrow"/>
          <w:lang w:val="sr-Latn-CS"/>
        </w:rPr>
        <w:t xml:space="preserve"> </w:t>
      </w:r>
      <w:r w:rsidRPr="0074771B">
        <w:rPr>
          <w:rFonts w:ascii="Arial Narrow" w:hAnsi="Arial Narrow"/>
          <w:lang w:val="sr-Cyrl-RS"/>
        </w:rPr>
        <w:t xml:space="preserve">и полагање </w:t>
      </w:r>
      <w:r w:rsidR="00D02E76">
        <w:rPr>
          <w:rFonts w:ascii="Arial Narrow" w:hAnsi="Arial Narrow"/>
          <w:lang w:val="sr-Cyrl-RS"/>
        </w:rPr>
        <w:t xml:space="preserve">средњенапонских </w:t>
      </w:r>
      <w:r w:rsidRPr="0074771B">
        <w:rPr>
          <w:rFonts w:ascii="Arial Narrow" w:hAnsi="Arial Narrow"/>
          <w:lang w:val="sr-Cyrl-RS"/>
        </w:rPr>
        <w:t xml:space="preserve">кабловских водова између ЕЕ и СКЕЕ комплекса, као и других телекомуникационих и средњенапонских водова. </w:t>
      </w:r>
    </w:p>
    <w:p w14:paraId="5804AE95" w14:textId="77777777" w:rsidR="0074771B" w:rsidRPr="0074771B" w:rsidRDefault="0074771B" w:rsidP="0074771B">
      <w:pPr>
        <w:jc w:val="both"/>
        <w:rPr>
          <w:rFonts w:ascii="Arial Narrow" w:hAnsi="Arial Narrow"/>
          <w:lang w:val="sr-Latn-CS"/>
        </w:rPr>
      </w:pPr>
    </w:p>
    <w:p w14:paraId="0D2BB01D" w14:textId="57D9D9E1" w:rsidR="00D613B6" w:rsidRPr="00802F7C" w:rsidRDefault="008E134B" w:rsidP="008E134B">
      <w:pPr>
        <w:pStyle w:val="TEKST0"/>
        <w:spacing w:before="120"/>
        <w:rPr>
          <w:lang w:val="sr-Latn-RS"/>
        </w:rPr>
      </w:pPr>
      <w:r w:rsidRPr="0074771B">
        <w:rPr>
          <w:b/>
          <w:bCs/>
          <w:lang w:val="ru-RU"/>
        </w:rPr>
        <w:t>Приступни пут:</w:t>
      </w:r>
      <w:r w:rsidRPr="0074771B">
        <w:rPr>
          <w:lang w:val="ru-RU"/>
        </w:rPr>
        <w:t> Представља пут и све саставне делове пута укључујући кривине и проширења потребне носивости, димензија, облика и положаја кој</w:t>
      </w:r>
      <w:r w:rsidRPr="0074771B">
        <w:t>e</w:t>
      </w:r>
      <w:r w:rsidRPr="0074771B">
        <w:rPr>
          <w:lang w:val="ru-RU"/>
        </w:rPr>
        <w:t xml:space="preserve"> је неопходно </w:t>
      </w:r>
      <w:r w:rsidR="00915284" w:rsidRPr="0074771B">
        <w:rPr>
          <w:lang w:val="ru-RU"/>
        </w:rPr>
        <w:t xml:space="preserve">трајно или привремено </w:t>
      </w:r>
      <w:r w:rsidRPr="00802F7C">
        <w:rPr>
          <w:lang w:val="ru-RU"/>
        </w:rPr>
        <w:t>изградити због пр</w:t>
      </w:r>
      <w:r w:rsidR="001D6B86" w:rsidRPr="00802F7C">
        <w:rPr>
          <w:lang w:val="sr-Latn-RS"/>
        </w:rPr>
        <w:t>e</w:t>
      </w:r>
      <w:r w:rsidRPr="00802F7C">
        <w:rPr>
          <w:lang w:val="ru-RU"/>
        </w:rPr>
        <w:t>воза, пролаза и транспорта који се односе на изградњу</w:t>
      </w:r>
      <w:r w:rsidR="00516C67">
        <w:rPr>
          <w:lang w:val="sr-Latn-RS"/>
        </w:rPr>
        <w:t xml:space="preserve"> </w:t>
      </w:r>
      <w:r w:rsidR="00516C67">
        <w:rPr>
          <w:lang w:val="sr-Cyrl-RS"/>
        </w:rPr>
        <w:t>свих објеката у функцији</w:t>
      </w:r>
      <w:r w:rsidRPr="00802F7C">
        <w:rPr>
          <w:lang w:val="ru-RU"/>
        </w:rPr>
        <w:t xml:space="preserve"> </w:t>
      </w:r>
      <w:r w:rsidR="00516C67">
        <w:rPr>
          <w:lang w:val="ru-RU"/>
        </w:rPr>
        <w:t>соларног парка</w:t>
      </w:r>
      <w:r w:rsidRPr="00802F7C">
        <w:rPr>
          <w:lang w:val="ru-RU"/>
        </w:rPr>
        <w:t>.</w:t>
      </w:r>
    </w:p>
    <w:p w14:paraId="600FF1F8" w14:textId="77777777" w:rsidR="00034CC6" w:rsidRPr="00802F7C" w:rsidRDefault="00915284" w:rsidP="001D40C9">
      <w:pPr>
        <w:pStyle w:val="TEKST0"/>
        <w:spacing w:before="120"/>
        <w:rPr>
          <w:lang w:val="ru-RU"/>
        </w:rPr>
      </w:pPr>
      <w:r w:rsidRPr="00802F7C">
        <w:rPr>
          <w:rFonts w:cs="Arial"/>
          <w:b/>
          <w:lang w:val="sr-Cyrl-RS"/>
        </w:rPr>
        <w:t>Јавна саобраћајн</w:t>
      </w:r>
      <w:r w:rsidR="00034CC6" w:rsidRPr="00802F7C">
        <w:rPr>
          <w:rFonts w:cs="Arial"/>
          <w:b/>
          <w:lang w:val="sr-Cyrl-RS"/>
        </w:rPr>
        <w:t>а површина</w:t>
      </w:r>
      <w:r w:rsidR="00034CC6" w:rsidRPr="0074771B">
        <w:rPr>
          <w:rFonts w:cs="Open Sans"/>
          <w:sz w:val="19"/>
          <w:szCs w:val="19"/>
          <w:shd w:val="clear" w:color="auto" w:fill="FFFFFF"/>
          <w:lang w:val="ru-RU"/>
        </w:rPr>
        <w:t xml:space="preserve">: </w:t>
      </w:r>
      <w:r w:rsidR="00034CC6" w:rsidRPr="00802F7C">
        <w:rPr>
          <w:lang w:val="ru-RU"/>
        </w:rPr>
        <w:t>је пут који је надлежни орган прогласио или ће на основу Плана прогласити, општинским или некатегорисаним путем и који је као такав уписан</w:t>
      </w:r>
      <w:r w:rsidR="00B772D4" w:rsidRPr="00802F7C">
        <w:rPr>
          <w:lang w:val="ru-RU"/>
        </w:rPr>
        <w:t>, односно може бити уписан</w:t>
      </w:r>
      <w:r w:rsidR="00034CC6" w:rsidRPr="00802F7C">
        <w:rPr>
          <w:lang w:val="ru-RU"/>
        </w:rPr>
        <w:t xml:space="preserve"> у јавне евиденције о непокретностима и правима на њима</w:t>
      </w:r>
      <w:r w:rsidR="00B772D4" w:rsidRPr="00802F7C">
        <w:rPr>
          <w:lang w:val="ru-RU"/>
        </w:rPr>
        <w:t>.</w:t>
      </w:r>
    </w:p>
    <w:p w14:paraId="5EC2A217" w14:textId="77777777" w:rsidR="003B7CC4" w:rsidRPr="00802F7C" w:rsidRDefault="003B7CC4">
      <w:pPr>
        <w:rPr>
          <w:rFonts w:ascii="Arial Narrow" w:hAnsi="Arial Narrow" w:cs="Arial"/>
          <w:b/>
          <w:lang w:val="sr-Cyrl-RS"/>
        </w:rPr>
      </w:pPr>
    </w:p>
    <w:p w14:paraId="6BD134E1" w14:textId="7D66C392" w:rsidR="003B7CC4" w:rsidRPr="00802F7C" w:rsidRDefault="00034CC6" w:rsidP="003B7CC4">
      <w:pPr>
        <w:jc w:val="both"/>
        <w:rPr>
          <w:rFonts w:ascii="Arial Narrow" w:hAnsi="Arial Narrow"/>
          <w:lang w:val="sr-Latn-RS"/>
        </w:rPr>
      </w:pPr>
      <w:r w:rsidRPr="00802F7C">
        <w:rPr>
          <w:rFonts w:ascii="Arial Narrow" w:hAnsi="Arial Narrow" w:cs="Arial"/>
          <w:b/>
          <w:lang w:val="sr-Cyrl-RS"/>
        </w:rPr>
        <w:t>Саобраћајна површина у оквиру осталог земљишта</w:t>
      </w:r>
      <w:r w:rsidR="003B7CC4" w:rsidRPr="00802F7C">
        <w:rPr>
          <w:rFonts w:ascii="Arial Narrow" w:hAnsi="Arial Narrow" w:cs="Arial"/>
          <w:b/>
          <w:lang w:val="sr-Cyrl-RS"/>
        </w:rPr>
        <w:t xml:space="preserve">: </w:t>
      </w:r>
      <w:r w:rsidR="003B7CC4" w:rsidRPr="00802F7C">
        <w:rPr>
          <w:rFonts w:ascii="Arial Narrow" w:hAnsi="Arial Narrow"/>
          <w:lang w:val="ru-RU"/>
        </w:rPr>
        <w:t>је површина у оквиру осталог земљишта на којој је формиран пут</w:t>
      </w:r>
      <w:r w:rsidR="00077304">
        <w:rPr>
          <w:rFonts w:ascii="Arial Narrow" w:hAnsi="Arial Narrow"/>
          <w:lang w:val="ru-RU"/>
        </w:rPr>
        <w:t xml:space="preserve"> </w:t>
      </w:r>
      <w:r w:rsidR="003B7CC4" w:rsidRPr="00802F7C">
        <w:rPr>
          <w:rFonts w:ascii="Arial Narrow" w:hAnsi="Arial Narrow"/>
          <w:lang w:val="ru-RU"/>
        </w:rPr>
        <w:t>- грађевински објекат намењен за саобраћај, односно утврђена површина коју као саобраћајну површину могу да користе сви или одређени учесници у саобраћају, под условима одређеним законом о путевима и другим прописима</w:t>
      </w:r>
      <w:r w:rsidR="00376C3A" w:rsidRPr="00802F7C">
        <w:rPr>
          <w:rFonts w:ascii="Arial Narrow" w:hAnsi="Arial Narrow"/>
          <w:lang w:val="sr-Latn-RS"/>
        </w:rPr>
        <w:t>.</w:t>
      </w:r>
    </w:p>
    <w:p w14:paraId="53E6847D" w14:textId="71F3AB9D" w:rsidR="008E134B" w:rsidRPr="00802F7C" w:rsidRDefault="008E134B" w:rsidP="008E134B">
      <w:pPr>
        <w:pStyle w:val="TEKST0"/>
        <w:spacing w:before="120"/>
        <w:rPr>
          <w:rFonts w:cs="Arial"/>
          <w:lang w:val="sr-Cyrl-RS"/>
        </w:rPr>
      </w:pPr>
      <w:r w:rsidRPr="00802F7C">
        <w:rPr>
          <w:rFonts w:cs="Arial"/>
          <w:b/>
          <w:lang w:val="ru-RU"/>
        </w:rPr>
        <w:t>Обухват Плана детаљне регулације</w:t>
      </w:r>
      <w:r w:rsidRPr="00802F7C">
        <w:rPr>
          <w:rFonts w:cs="Arial"/>
          <w:lang w:val="ru-RU"/>
        </w:rPr>
        <w:t>: Представља земљиште у границама Обухвата плана детаљне регулације описаном у тачки А.2, за које су овим планом дефинисана правила грађења и уређења</w:t>
      </w:r>
      <w:r w:rsidRPr="00802F7C">
        <w:rPr>
          <w:rFonts w:cs="Arial"/>
          <w:lang w:val="sr-Cyrl-RS"/>
        </w:rPr>
        <w:t>.</w:t>
      </w:r>
    </w:p>
    <w:p w14:paraId="30C33210" w14:textId="75441CB9" w:rsidR="009E1615" w:rsidRDefault="00AC2E2D" w:rsidP="00C25318">
      <w:pPr>
        <w:pStyle w:val="TEKST0"/>
        <w:spacing w:before="120" w:line="0" w:lineRule="atLeast"/>
        <w:rPr>
          <w:rFonts w:cstheme="majorBidi"/>
          <w:lang w:val="sr-Cyrl-RS"/>
        </w:rPr>
      </w:pPr>
      <w:r w:rsidRPr="00802F7C">
        <w:rPr>
          <w:rFonts w:cstheme="majorBidi"/>
          <w:b/>
          <w:lang w:val="sr-Cyrl-RS"/>
        </w:rPr>
        <w:t>Трансформаторска станица</w:t>
      </w:r>
      <w:r w:rsidR="009E1615" w:rsidRPr="00802F7C">
        <w:rPr>
          <w:rFonts w:cstheme="majorBidi"/>
          <w:b/>
          <w:lang w:val="sr-Cyrl-RS"/>
        </w:rPr>
        <w:t xml:space="preserve">: </w:t>
      </w:r>
      <w:r w:rsidR="009E1615" w:rsidRPr="00802F7C">
        <w:rPr>
          <w:rFonts w:cstheme="majorBidi"/>
          <w:lang w:val="sr-Cyrl-RS"/>
        </w:rPr>
        <w:t>Представља</w:t>
      </w:r>
      <w:r w:rsidR="009E1615" w:rsidRPr="00802F7C">
        <w:rPr>
          <w:rFonts w:cstheme="majorBidi"/>
          <w:b/>
          <w:lang w:val="sr-Cyrl-RS"/>
        </w:rPr>
        <w:t xml:space="preserve"> </w:t>
      </w:r>
      <w:r w:rsidR="009E1615" w:rsidRPr="00802F7C">
        <w:rPr>
          <w:rFonts w:cstheme="majorBidi"/>
          <w:lang w:val="sr-Cyrl-RS"/>
        </w:rPr>
        <w:t xml:space="preserve">комплекс трафостанице, </w:t>
      </w:r>
      <w:r w:rsidR="00E96676">
        <w:rPr>
          <w:rFonts w:cstheme="majorBidi"/>
          <w:lang w:val="sr-Cyrl-RS"/>
        </w:rPr>
        <w:t>Х</w:t>
      </w:r>
      <w:r w:rsidRPr="00802F7C">
        <w:rPr>
          <w:rFonts w:cstheme="majorBidi"/>
          <w:lang w:val="sr-Cyrl-RS"/>
        </w:rPr>
        <w:t>/</w:t>
      </w:r>
      <w:r w:rsidR="00E96676">
        <w:rPr>
          <w:rFonts w:cstheme="majorBidi"/>
          <w:lang w:val="sr-Cyrl-RS"/>
        </w:rPr>
        <w:t>11</w:t>
      </w:r>
      <w:r w:rsidR="009E1615" w:rsidRPr="00802F7C">
        <w:rPr>
          <w:rFonts w:cstheme="majorBidi"/>
          <w:lang w:val="sr-Cyrl-RS"/>
        </w:rPr>
        <w:t xml:space="preserve">0 </w:t>
      </w:r>
      <w:r w:rsidR="006058FF" w:rsidRPr="00802F7C">
        <w:rPr>
          <w:rFonts w:cstheme="majorBidi"/>
        </w:rPr>
        <w:t>kV</w:t>
      </w:r>
      <w:r w:rsidR="009E1615" w:rsidRPr="00802F7C">
        <w:rPr>
          <w:rFonts w:cstheme="majorBidi"/>
          <w:lang w:val="sr-Cyrl-RS"/>
        </w:rPr>
        <w:t xml:space="preserve"> у функцији </w:t>
      </w:r>
      <w:r w:rsidRPr="00802F7C">
        <w:rPr>
          <w:rFonts w:cstheme="majorBidi"/>
          <w:lang w:val="sr-Cyrl-RS"/>
        </w:rPr>
        <w:t>соларне електране</w:t>
      </w:r>
      <w:r w:rsidR="009E1615" w:rsidRPr="00802F7C">
        <w:rPr>
          <w:rFonts w:cstheme="majorBidi"/>
          <w:lang w:val="sr-Cyrl-RS"/>
        </w:rPr>
        <w:t xml:space="preserve">, преко ког се врши трансформација електричне енергије произведене у електрани </w:t>
      </w:r>
      <w:r w:rsidRPr="00802F7C">
        <w:rPr>
          <w:rFonts w:cstheme="majorBidi"/>
          <w:lang w:val="sr-Cyrl-RS"/>
        </w:rPr>
        <w:t>на напон преносне мреже</w:t>
      </w:r>
    </w:p>
    <w:p w14:paraId="7744206A" w14:textId="6D01161D" w:rsidR="00932A21" w:rsidRPr="000479A8" w:rsidRDefault="001E0867" w:rsidP="00C25318">
      <w:pPr>
        <w:pStyle w:val="TEKST0"/>
        <w:spacing w:before="120" w:line="0" w:lineRule="atLeast"/>
        <w:rPr>
          <w:rFonts w:cstheme="majorBidi"/>
          <w:lang w:val="sr-Cyrl-RS"/>
        </w:rPr>
      </w:pPr>
      <w:r w:rsidRPr="00001739">
        <w:rPr>
          <w:rFonts w:cstheme="majorBidi"/>
          <w:b/>
          <w:bCs/>
          <w:lang w:val="sr-Cyrl-RS"/>
        </w:rPr>
        <w:t>Прикључно разводно постројење</w:t>
      </w:r>
      <w:r w:rsidR="00842C45">
        <w:rPr>
          <w:rFonts w:cstheme="majorBidi"/>
          <w:b/>
          <w:bCs/>
          <w:lang w:val="sr-Cyrl-RS"/>
        </w:rPr>
        <w:t xml:space="preserve"> (ПРП)</w:t>
      </w:r>
      <w:r w:rsidR="00077304">
        <w:rPr>
          <w:rFonts w:cstheme="majorBidi"/>
          <w:b/>
          <w:bCs/>
          <w:lang w:val="sr-Cyrl-RS"/>
        </w:rPr>
        <w:t xml:space="preserve"> </w:t>
      </w:r>
      <w:r w:rsidR="00E96676">
        <w:rPr>
          <w:rFonts w:cstheme="majorBidi"/>
          <w:b/>
          <w:bCs/>
          <w:lang w:val="sr-Cyrl-RS"/>
        </w:rPr>
        <w:t>11</w:t>
      </w:r>
      <w:r w:rsidR="00077304">
        <w:rPr>
          <w:rFonts w:cstheme="majorBidi"/>
          <w:b/>
          <w:bCs/>
          <w:lang w:val="sr-Cyrl-RS"/>
        </w:rPr>
        <w:t>0</w:t>
      </w:r>
      <w:r w:rsidR="00077304">
        <w:rPr>
          <w:rFonts w:cstheme="majorBidi"/>
          <w:b/>
          <w:bCs/>
          <w:lang w:val="sr-Latn-RS"/>
        </w:rPr>
        <w:t>kV</w:t>
      </w:r>
      <w:r>
        <w:rPr>
          <w:rFonts w:cstheme="majorBidi"/>
          <w:b/>
          <w:bCs/>
          <w:lang w:val="sr-Cyrl-RS"/>
        </w:rPr>
        <w:t xml:space="preserve">: </w:t>
      </w:r>
      <w:r w:rsidR="00766896" w:rsidRPr="00932A21">
        <w:rPr>
          <w:rFonts w:cstheme="majorBidi"/>
          <w:lang w:val="sr-Cyrl-RS"/>
        </w:rPr>
        <w:t xml:space="preserve">Представља </w:t>
      </w:r>
      <w:r w:rsidR="00766896" w:rsidRPr="00001739">
        <w:rPr>
          <w:rFonts w:cstheme="majorBidi"/>
          <w:lang w:val="sr-Cyrl-RS"/>
        </w:rPr>
        <w:t xml:space="preserve">комплекс </w:t>
      </w:r>
      <w:r w:rsidR="00280A43" w:rsidRPr="00001739">
        <w:rPr>
          <w:rFonts w:cstheme="majorBidi"/>
          <w:lang w:val="sr-Cyrl-RS"/>
        </w:rPr>
        <w:t>у оквиру ког</w:t>
      </w:r>
      <w:r w:rsidR="00280A43">
        <w:rPr>
          <w:rFonts w:cstheme="majorBidi"/>
          <w:b/>
          <w:bCs/>
          <w:lang w:val="sr-Cyrl-RS"/>
        </w:rPr>
        <w:t xml:space="preserve"> </w:t>
      </w:r>
      <w:r w:rsidR="000479A8">
        <w:rPr>
          <w:rFonts w:cstheme="majorBidi"/>
          <w:lang w:val="sr-Cyrl-RS"/>
        </w:rPr>
        <w:t xml:space="preserve">се налазе објекти и опрема </w:t>
      </w:r>
      <w:r w:rsidR="006E3D13">
        <w:rPr>
          <w:rFonts w:cstheme="majorBidi"/>
          <w:lang w:val="sr-Cyrl-RS"/>
        </w:rPr>
        <w:t>у функцији прикључења</w:t>
      </w:r>
      <w:r w:rsidR="00F23682">
        <w:rPr>
          <w:rFonts w:cstheme="majorBidi"/>
          <w:lang w:val="sr-Cyrl-RS"/>
        </w:rPr>
        <w:t xml:space="preserve">/упуштања у преносну мрежу електричне енергије </w:t>
      </w:r>
      <w:r w:rsidR="009F420E">
        <w:rPr>
          <w:rFonts w:cstheme="majorBidi"/>
          <w:lang w:val="sr-Cyrl-RS"/>
        </w:rPr>
        <w:t xml:space="preserve">преоизведене у </w:t>
      </w:r>
      <w:r w:rsidR="00402A7F">
        <w:rPr>
          <w:rFonts w:cstheme="majorBidi"/>
          <w:lang w:val="sr-Cyrl-RS"/>
        </w:rPr>
        <w:t xml:space="preserve">електрани </w:t>
      </w:r>
      <w:r w:rsidR="000E0DE9">
        <w:rPr>
          <w:rFonts w:cstheme="majorBidi"/>
          <w:lang w:val="sr-Cyrl-RS"/>
        </w:rPr>
        <w:t xml:space="preserve">а након трансформације на напонски ниво </w:t>
      </w:r>
      <w:r w:rsidR="00842C45">
        <w:rPr>
          <w:rFonts w:cstheme="majorBidi"/>
          <w:lang w:val="sr-Cyrl-RS"/>
        </w:rPr>
        <w:t xml:space="preserve">мреже на коју се врши прикључак. ПРП </w:t>
      </w:r>
      <w:r w:rsidR="00D14879">
        <w:rPr>
          <w:rFonts w:cstheme="majorBidi"/>
          <w:lang w:val="sr-Cyrl-RS"/>
        </w:rPr>
        <w:t xml:space="preserve">представља део </w:t>
      </w:r>
      <w:r w:rsidR="00866875">
        <w:rPr>
          <w:rFonts w:cstheme="majorBidi"/>
          <w:lang w:val="sr-Cyrl-RS"/>
        </w:rPr>
        <w:t xml:space="preserve">система за пренос електричне енергије у власништву </w:t>
      </w:r>
      <w:r w:rsidR="00A019D1">
        <w:rPr>
          <w:rFonts w:cstheme="majorBidi"/>
          <w:lang w:val="sr-Cyrl-RS"/>
        </w:rPr>
        <w:t>оператера (ЕМС АД)</w:t>
      </w:r>
      <w:r w:rsidR="00D14879">
        <w:rPr>
          <w:rFonts w:cstheme="majorBidi"/>
          <w:lang w:val="sr-Cyrl-RS"/>
        </w:rPr>
        <w:t xml:space="preserve"> </w:t>
      </w:r>
    </w:p>
    <w:p w14:paraId="1F34BA56" w14:textId="77777777" w:rsidR="00932A21" w:rsidRDefault="00932A21" w:rsidP="00932A21">
      <w:pPr>
        <w:pStyle w:val="TEKST0"/>
        <w:spacing w:before="120" w:line="0" w:lineRule="atLeast"/>
      </w:pPr>
    </w:p>
    <w:p w14:paraId="10198A69" w14:textId="77777777" w:rsidR="00FF006A" w:rsidRDefault="00FF006A">
      <w:pPr>
        <w:spacing w:line="276" w:lineRule="auto"/>
        <w:rPr>
          <w:rFonts w:ascii="Arial Narrow" w:hAnsi="Arial Narrow"/>
          <w:b/>
          <w:bCs/>
          <w:lang w:val="ru-RU"/>
        </w:rPr>
      </w:pPr>
      <w:r>
        <w:rPr>
          <w:rFonts w:ascii="Arial Narrow" w:hAnsi="Arial Narrow"/>
          <w:b/>
          <w:bCs/>
          <w:lang w:val="ru-RU"/>
        </w:rPr>
        <w:br w:type="page"/>
      </w:r>
    </w:p>
    <w:p w14:paraId="4B64539F" w14:textId="65808FCD" w:rsidR="005852BC" w:rsidRPr="0074771B" w:rsidRDefault="005852BC" w:rsidP="00894005">
      <w:pPr>
        <w:spacing w:line="276" w:lineRule="auto"/>
        <w:rPr>
          <w:rFonts w:ascii="Arial Narrow" w:hAnsi="Arial Narrow"/>
          <w:b/>
          <w:bCs/>
          <w:lang w:val="ru-RU"/>
        </w:rPr>
      </w:pPr>
      <w:r w:rsidRPr="0074771B">
        <w:rPr>
          <w:rFonts w:ascii="Arial Narrow" w:hAnsi="Arial Narrow"/>
          <w:b/>
          <w:bCs/>
          <w:lang w:val="ru-RU"/>
        </w:rPr>
        <w:lastRenderedPageBreak/>
        <w:t>ОПИС И КРИТЕРИЈУМИ ПОДЕЛЕ НА ЦЕЛИНЕ И ЗОНЕ</w:t>
      </w:r>
    </w:p>
    <w:p w14:paraId="62E8E35C" w14:textId="673AD2A6" w:rsidR="00CC2614" w:rsidRPr="00802F7C" w:rsidRDefault="001C7DB5" w:rsidP="008E134B">
      <w:pPr>
        <w:pStyle w:val="TEKST0"/>
        <w:rPr>
          <w:rFonts w:cstheme="majorBidi"/>
          <w:lang w:val="sr-Cyrl-RS"/>
        </w:rPr>
      </w:pPr>
      <w:r w:rsidRPr="00802F7C">
        <w:rPr>
          <w:rFonts w:cstheme="majorBidi"/>
          <w:lang w:val="sr-Cyrl-RS"/>
        </w:rPr>
        <w:t>Планско подручје у оквиру ког је планиран</w:t>
      </w:r>
      <w:r w:rsidR="008E134B" w:rsidRPr="00802F7C">
        <w:rPr>
          <w:rFonts w:cstheme="majorBidi"/>
          <w:lang w:val="sr-Cyrl-RS"/>
        </w:rPr>
        <w:t>а</w:t>
      </w:r>
      <w:r w:rsidRPr="00802F7C">
        <w:rPr>
          <w:rFonts w:cstheme="majorBidi"/>
          <w:lang w:val="sr-Cyrl-RS"/>
        </w:rPr>
        <w:t xml:space="preserve"> </w:t>
      </w:r>
      <w:r w:rsidR="00D36DF3">
        <w:rPr>
          <w:rFonts w:cstheme="majorBidi"/>
          <w:lang w:val="sr-Cyrl-RS"/>
        </w:rPr>
        <w:t xml:space="preserve">кабловска </w:t>
      </w:r>
      <w:r w:rsidR="009A0E92">
        <w:rPr>
          <w:rFonts w:cstheme="majorBidi"/>
          <w:lang w:val="sr-Cyrl-RS"/>
        </w:rPr>
        <w:t>инфраструктура</w:t>
      </w:r>
      <w:r w:rsidR="009A0E92" w:rsidRPr="009A0E92">
        <w:rPr>
          <w:lang w:val="ru-RU"/>
        </w:rPr>
        <w:t xml:space="preserve"> </w:t>
      </w:r>
      <w:r w:rsidR="009A0E92" w:rsidRPr="00606885">
        <w:rPr>
          <w:lang w:val="ru-RU"/>
        </w:rPr>
        <w:t>и објек</w:t>
      </w:r>
      <w:r w:rsidR="009A0E92">
        <w:rPr>
          <w:lang w:val="ru-RU"/>
        </w:rPr>
        <w:t>ти</w:t>
      </w:r>
      <w:r w:rsidR="009A0E92" w:rsidRPr="00606885">
        <w:rPr>
          <w:lang w:val="ru-RU"/>
        </w:rPr>
        <w:t xml:space="preserve"> за трансформацију и прикључење СП</w:t>
      </w:r>
      <w:r w:rsidR="009A0E92" w:rsidRPr="00606885">
        <w:rPr>
          <w:lang w:val="sr-Cyrl-RS"/>
        </w:rPr>
        <w:t>„</w:t>
      </w:r>
      <w:r w:rsidR="009A0E92" w:rsidRPr="00606885">
        <w:rPr>
          <w:lang w:val="ru-RU"/>
        </w:rPr>
        <w:t xml:space="preserve"> </w:t>
      </w:r>
      <w:r w:rsidR="00BE410E">
        <w:rPr>
          <w:lang w:val="sr-Cyrl-RS"/>
        </w:rPr>
        <w:t>СУНЦЕ</w:t>
      </w:r>
      <w:r w:rsidR="009A0E92" w:rsidRPr="00606885">
        <w:rPr>
          <w:lang w:val="sr-Cyrl-RS"/>
        </w:rPr>
        <w:t>“</w:t>
      </w:r>
      <w:r w:rsidR="009A0E92" w:rsidRPr="00606885">
        <w:rPr>
          <w:lang w:val="ru-RU"/>
        </w:rPr>
        <w:t xml:space="preserve"> на </w:t>
      </w:r>
      <w:r w:rsidR="00BE410E">
        <w:rPr>
          <w:lang w:val="ru-RU"/>
        </w:rPr>
        <w:t>11</w:t>
      </w:r>
      <w:r w:rsidR="009A0E92" w:rsidRPr="00606885">
        <w:rPr>
          <w:lang w:val="ru-RU"/>
        </w:rPr>
        <w:t>0</w:t>
      </w:r>
      <w:r w:rsidR="009A0E92" w:rsidRPr="00606885">
        <w:t>k</w:t>
      </w:r>
      <w:r w:rsidR="004C7F7C">
        <w:t>V</w:t>
      </w:r>
      <w:r w:rsidR="009A0E92" w:rsidRPr="00606885">
        <w:rPr>
          <w:lang w:val="ru-RU"/>
        </w:rPr>
        <w:t xml:space="preserve"> преносни систем</w:t>
      </w:r>
      <w:r w:rsidR="009A0E92">
        <w:rPr>
          <w:lang w:val="ru-RU"/>
        </w:rPr>
        <w:t>,</w:t>
      </w:r>
      <w:r w:rsidR="009A0E92">
        <w:rPr>
          <w:rFonts w:cstheme="majorBidi"/>
          <w:lang w:val="sr-Cyrl-RS"/>
        </w:rPr>
        <w:t xml:space="preserve"> </w:t>
      </w:r>
      <w:r w:rsidRPr="00802F7C">
        <w:rPr>
          <w:rFonts w:cstheme="majorBidi"/>
          <w:lang w:val="sr-Cyrl-RS"/>
        </w:rPr>
        <w:t xml:space="preserve">одређено је границама </w:t>
      </w:r>
      <w:r w:rsidR="00843BAC" w:rsidRPr="00802F7C">
        <w:rPr>
          <w:rFonts w:cstheme="majorBidi"/>
          <w:lang w:val="sr-Cyrl-RS"/>
        </w:rPr>
        <w:t>обухвата П</w:t>
      </w:r>
      <w:r w:rsidR="008E134B" w:rsidRPr="00802F7C">
        <w:rPr>
          <w:rFonts w:cstheme="majorBidi"/>
          <w:lang w:val="sr-Cyrl-RS"/>
        </w:rPr>
        <w:t>лана детаљне регулације у оквиру ког су дефинисане зоне са истим правилима уређења и грађења, а у складу са планираном наменом површина земљишта.</w:t>
      </w:r>
    </w:p>
    <w:p w14:paraId="1B673024" w14:textId="77777777" w:rsidR="00344FAA" w:rsidRPr="00802F7C" w:rsidRDefault="00344FAA" w:rsidP="00441D43">
      <w:pPr>
        <w:pStyle w:val="TEKST0"/>
        <w:rPr>
          <w:rFonts w:cstheme="majorBidi"/>
          <w:highlight w:val="yellow"/>
          <w:lang w:val="sr-Cyrl-RS"/>
        </w:rPr>
      </w:pPr>
    </w:p>
    <w:p w14:paraId="60AEA83F" w14:textId="77777777" w:rsidR="00237DAB" w:rsidRPr="00802F7C" w:rsidRDefault="00C85F57" w:rsidP="0010705A">
      <w:pPr>
        <w:pStyle w:val="Heading4"/>
        <w:rPr>
          <w:rStyle w:val="FontStyle19"/>
          <w:rFonts w:ascii="Arial Narrow" w:hAnsi="Arial Narrow" w:cstheme="majorBidi"/>
          <w:b/>
          <w:sz w:val="24"/>
          <w:szCs w:val="24"/>
        </w:rPr>
      </w:pPr>
      <w:r w:rsidRPr="00802F7C">
        <w:rPr>
          <w:rStyle w:val="FontStyle19"/>
          <w:rFonts w:ascii="Arial Narrow" w:hAnsi="Arial Narrow" w:cstheme="majorBidi"/>
          <w:b/>
          <w:sz w:val="24"/>
          <w:szCs w:val="24"/>
        </w:rPr>
        <w:t xml:space="preserve">ПЛАНИРАНА </w:t>
      </w:r>
      <w:r w:rsidRPr="00802F7C">
        <w:t>НАМЕНА</w:t>
      </w:r>
    </w:p>
    <w:p w14:paraId="27796A8E" w14:textId="667D1280" w:rsidR="004826A0" w:rsidRPr="00802F7C" w:rsidRDefault="004826A0" w:rsidP="00231537">
      <w:pPr>
        <w:spacing w:line="200" w:lineRule="atLeast"/>
        <w:jc w:val="both"/>
        <w:rPr>
          <w:rFonts w:ascii="Arial Narrow" w:hAnsi="Arial Narrow"/>
          <w:bCs/>
          <w:lang w:val="sl-SI"/>
        </w:rPr>
      </w:pPr>
      <w:r w:rsidRPr="00802F7C">
        <w:rPr>
          <w:rFonts w:ascii="Arial Narrow" w:hAnsi="Arial Narrow"/>
          <w:bCs/>
          <w:lang w:val="sl-SI"/>
        </w:rPr>
        <w:t>У оквиру анализираног обухвата</w:t>
      </w:r>
      <w:r w:rsidR="001A7A61" w:rsidRPr="00802F7C">
        <w:rPr>
          <w:rFonts w:ascii="Arial Narrow" w:hAnsi="Arial Narrow"/>
          <w:bCs/>
          <w:lang w:val="sl-SI"/>
        </w:rPr>
        <w:t>,</w:t>
      </w:r>
      <w:r w:rsidRPr="00802F7C">
        <w:rPr>
          <w:rFonts w:ascii="Arial Narrow" w:hAnsi="Arial Narrow"/>
          <w:bCs/>
          <w:lang w:val="sl-SI"/>
        </w:rPr>
        <w:t xml:space="preserve"> </w:t>
      </w:r>
      <w:r w:rsidR="001A7A61" w:rsidRPr="00802F7C">
        <w:rPr>
          <w:rFonts w:ascii="Arial Narrow" w:hAnsi="Arial Narrow"/>
          <w:bCs/>
          <w:lang w:val="sl-SI"/>
        </w:rPr>
        <w:t>П</w:t>
      </w:r>
      <w:r w:rsidRPr="00802F7C">
        <w:rPr>
          <w:rFonts w:ascii="Arial Narrow" w:hAnsi="Arial Narrow"/>
          <w:bCs/>
          <w:lang w:val="sl-SI"/>
        </w:rPr>
        <w:t xml:space="preserve">ланом се дефинишу основне намене површина у оквиру којих се дефинишу правила за изградњу </w:t>
      </w:r>
      <w:r w:rsidR="00D123D5" w:rsidRPr="00250593">
        <w:rPr>
          <w:rFonts w:ascii="Arial Narrow" w:hAnsi="Arial Narrow"/>
          <w:lang w:val="ru-RU"/>
        </w:rPr>
        <w:t>кабловске инфраструктуре</w:t>
      </w:r>
      <w:r w:rsidR="00CF74A0">
        <w:rPr>
          <w:rFonts w:ascii="Arial Narrow" w:hAnsi="Arial Narrow"/>
          <w:lang w:val="ru-RU"/>
        </w:rPr>
        <w:t>,</w:t>
      </w:r>
      <w:r w:rsidR="00D123D5" w:rsidRPr="00250593">
        <w:rPr>
          <w:rFonts w:ascii="Arial Narrow" w:hAnsi="Arial Narrow"/>
          <w:lang w:val="ru-RU"/>
        </w:rPr>
        <w:t xml:space="preserve"> објеката за трансформацију и прикључење </w:t>
      </w:r>
      <w:r w:rsidR="00CF74A0" w:rsidRPr="00250593">
        <w:rPr>
          <w:rFonts w:ascii="Arial Narrow" w:hAnsi="Arial Narrow"/>
          <w:lang w:val="ru-RU"/>
        </w:rPr>
        <w:t>СП</w:t>
      </w:r>
      <w:r w:rsidR="00CF74A0" w:rsidRPr="00250593">
        <w:rPr>
          <w:rFonts w:ascii="Arial Narrow" w:hAnsi="Arial Narrow"/>
          <w:lang w:val="sr-Cyrl-RS"/>
        </w:rPr>
        <w:t>„</w:t>
      </w:r>
      <w:r w:rsidR="00CF74A0" w:rsidRPr="00250593">
        <w:rPr>
          <w:rFonts w:ascii="Arial Narrow" w:hAnsi="Arial Narrow"/>
          <w:lang w:val="ru-RU"/>
        </w:rPr>
        <w:t xml:space="preserve"> </w:t>
      </w:r>
      <w:r w:rsidR="00722749">
        <w:rPr>
          <w:rFonts w:ascii="Arial Narrow" w:hAnsi="Arial Narrow"/>
          <w:lang w:val="sr-Cyrl-RS"/>
        </w:rPr>
        <w:t>СУНЦЕ</w:t>
      </w:r>
      <w:r w:rsidR="00CF74A0" w:rsidRPr="00250593">
        <w:rPr>
          <w:rFonts w:ascii="Arial Narrow" w:hAnsi="Arial Narrow"/>
          <w:lang w:val="sr-Cyrl-RS"/>
        </w:rPr>
        <w:t>“</w:t>
      </w:r>
      <w:r w:rsidR="00D123D5" w:rsidRPr="00250593">
        <w:rPr>
          <w:rFonts w:ascii="Arial Narrow" w:hAnsi="Arial Narrow"/>
          <w:lang w:val="ru-RU"/>
        </w:rPr>
        <w:t xml:space="preserve"> на </w:t>
      </w:r>
      <w:r w:rsidR="00722749">
        <w:rPr>
          <w:rFonts w:ascii="Arial Narrow" w:hAnsi="Arial Narrow"/>
          <w:lang w:val="ru-RU"/>
        </w:rPr>
        <w:t>11</w:t>
      </w:r>
      <w:r w:rsidR="00D123D5" w:rsidRPr="00250593">
        <w:rPr>
          <w:rFonts w:ascii="Arial Narrow" w:hAnsi="Arial Narrow"/>
          <w:lang w:val="ru-RU"/>
        </w:rPr>
        <w:t>0</w:t>
      </w:r>
      <w:r w:rsidR="00CF74A0">
        <w:rPr>
          <w:rFonts w:ascii="Arial Narrow" w:hAnsi="Arial Narrow"/>
          <w:lang w:val="ru-RU"/>
        </w:rPr>
        <w:t xml:space="preserve"> </w:t>
      </w:r>
      <w:r w:rsidR="00CF74A0" w:rsidRPr="00250593">
        <w:rPr>
          <w:rFonts w:ascii="Arial Narrow" w:hAnsi="Arial Narrow"/>
        </w:rPr>
        <w:t>KV</w:t>
      </w:r>
      <w:r w:rsidR="00CF74A0" w:rsidRPr="00250593">
        <w:rPr>
          <w:rFonts w:ascii="Arial Narrow" w:hAnsi="Arial Narrow"/>
          <w:lang w:val="ru-RU"/>
        </w:rPr>
        <w:t xml:space="preserve"> </w:t>
      </w:r>
      <w:r w:rsidR="00D123D5" w:rsidRPr="00250593">
        <w:rPr>
          <w:rFonts w:ascii="Arial Narrow" w:hAnsi="Arial Narrow"/>
          <w:lang w:val="ru-RU"/>
        </w:rPr>
        <w:t>преносни систем</w:t>
      </w:r>
      <w:r w:rsidR="00D123D5" w:rsidRPr="00250593">
        <w:rPr>
          <w:rFonts w:ascii="Arial Narrow" w:hAnsi="Arial Narrow"/>
          <w:lang w:val="sr-Cyrl-RS"/>
        </w:rPr>
        <w:t xml:space="preserve"> </w:t>
      </w:r>
      <w:r w:rsidRPr="00802F7C">
        <w:rPr>
          <w:rFonts w:ascii="Arial Narrow" w:hAnsi="Arial Narrow"/>
          <w:bCs/>
          <w:lang w:val="sl-SI"/>
        </w:rPr>
        <w:t xml:space="preserve">и </w:t>
      </w:r>
      <w:r w:rsidR="00E00EEE" w:rsidRPr="00802F7C">
        <w:rPr>
          <w:rFonts w:ascii="Arial Narrow" w:hAnsi="Arial Narrow"/>
          <w:bCs/>
          <w:lang w:val="sr-Cyrl-RS"/>
        </w:rPr>
        <w:t xml:space="preserve">саобраћајних и </w:t>
      </w:r>
      <w:r w:rsidRPr="00802F7C">
        <w:rPr>
          <w:rFonts w:ascii="Arial Narrow" w:hAnsi="Arial Narrow"/>
          <w:bCs/>
          <w:lang w:val="sl-SI"/>
        </w:rPr>
        <w:t>инфраструктурних објеката у оквиру површина јавне и остале намене.</w:t>
      </w:r>
    </w:p>
    <w:p w14:paraId="77F9921D" w14:textId="77777777" w:rsidR="004826A0" w:rsidRPr="00802F7C" w:rsidRDefault="004826A0" w:rsidP="00231537">
      <w:pPr>
        <w:spacing w:line="200" w:lineRule="atLeast"/>
        <w:jc w:val="both"/>
        <w:rPr>
          <w:rFonts w:ascii="Arial Narrow" w:hAnsi="Arial Narrow"/>
          <w:bCs/>
          <w:highlight w:val="yellow"/>
          <w:lang w:val="sl-SI"/>
        </w:rPr>
      </w:pPr>
    </w:p>
    <w:p w14:paraId="3C675C25" w14:textId="77777777" w:rsidR="004826A0" w:rsidRPr="00802F7C" w:rsidRDefault="004826A0" w:rsidP="00231537">
      <w:pPr>
        <w:spacing w:line="200" w:lineRule="atLeast"/>
        <w:jc w:val="both"/>
        <w:rPr>
          <w:rFonts w:ascii="Arial Narrow" w:hAnsi="Arial Narrow"/>
          <w:bCs/>
          <w:lang w:val="sl-SI"/>
        </w:rPr>
      </w:pPr>
      <w:r w:rsidRPr="00802F7C">
        <w:rPr>
          <w:rFonts w:ascii="Arial Narrow" w:hAnsi="Arial Narrow"/>
          <w:bCs/>
          <w:lang w:val="sl-SI"/>
        </w:rPr>
        <w:t>Планиране намене површина у обухвату Плана су:</w:t>
      </w:r>
    </w:p>
    <w:p w14:paraId="6446C9C9" w14:textId="77777777" w:rsidR="004826A0" w:rsidRPr="00802F7C" w:rsidRDefault="004826A0" w:rsidP="00231537">
      <w:pPr>
        <w:spacing w:line="200" w:lineRule="atLeast"/>
        <w:jc w:val="both"/>
        <w:rPr>
          <w:rFonts w:ascii="Arial Narrow" w:hAnsi="Arial Narrow"/>
          <w:b/>
          <w:bCs/>
        </w:rPr>
      </w:pPr>
      <w:proofErr w:type="spellStart"/>
      <w:r w:rsidRPr="00802F7C">
        <w:rPr>
          <w:rFonts w:ascii="Arial Narrow" w:hAnsi="Arial Narrow"/>
          <w:b/>
          <w:bCs/>
        </w:rPr>
        <w:t>површине</w:t>
      </w:r>
      <w:proofErr w:type="spellEnd"/>
      <w:r w:rsidRPr="00802F7C">
        <w:rPr>
          <w:rFonts w:ascii="Arial Narrow" w:hAnsi="Arial Narrow"/>
          <w:b/>
          <w:bCs/>
        </w:rPr>
        <w:t xml:space="preserve"> </w:t>
      </w:r>
      <w:proofErr w:type="spellStart"/>
      <w:r w:rsidRPr="00802F7C">
        <w:rPr>
          <w:rFonts w:ascii="Arial Narrow" w:hAnsi="Arial Narrow"/>
          <w:b/>
          <w:bCs/>
        </w:rPr>
        <w:t>јавне</w:t>
      </w:r>
      <w:proofErr w:type="spellEnd"/>
      <w:r w:rsidRPr="00802F7C">
        <w:rPr>
          <w:rFonts w:ascii="Arial Narrow" w:hAnsi="Arial Narrow"/>
          <w:b/>
          <w:bCs/>
        </w:rPr>
        <w:t xml:space="preserve"> </w:t>
      </w:r>
      <w:proofErr w:type="spellStart"/>
      <w:r w:rsidRPr="00802F7C">
        <w:rPr>
          <w:rFonts w:ascii="Arial Narrow" w:hAnsi="Arial Narrow"/>
          <w:b/>
          <w:bCs/>
        </w:rPr>
        <w:t>намене</w:t>
      </w:r>
      <w:proofErr w:type="spellEnd"/>
      <w:r w:rsidRPr="00802F7C">
        <w:rPr>
          <w:rFonts w:ascii="Arial Narrow" w:hAnsi="Arial Narrow"/>
          <w:b/>
          <w:bCs/>
        </w:rPr>
        <w:t>:</w:t>
      </w:r>
    </w:p>
    <w:p w14:paraId="0AB815C4" w14:textId="5A25C80B" w:rsidR="004826A0" w:rsidRPr="00802F7C" w:rsidRDefault="004826A0" w:rsidP="00D40589">
      <w:pPr>
        <w:pStyle w:val="TEKST0"/>
        <w:numPr>
          <w:ilvl w:val="0"/>
          <w:numId w:val="27"/>
        </w:numPr>
      </w:pPr>
      <w:proofErr w:type="spellStart"/>
      <w:r w:rsidRPr="00802F7C">
        <w:t>јавне</w:t>
      </w:r>
      <w:proofErr w:type="spellEnd"/>
      <w:r w:rsidRPr="00802F7C">
        <w:t xml:space="preserve"> </w:t>
      </w:r>
      <w:proofErr w:type="spellStart"/>
      <w:r w:rsidRPr="00802F7C">
        <w:t>саобраћајне</w:t>
      </w:r>
      <w:proofErr w:type="spellEnd"/>
      <w:r w:rsidRPr="00802F7C">
        <w:t xml:space="preserve"> </w:t>
      </w:r>
      <w:proofErr w:type="spellStart"/>
      <w:r w:rsidRPr="00802F7C">
        <w:t>површине</w:t>
      </w:r>
      <w:proofErr w:type="spellEnd"/>
      <w:r w:rsidR="000019B5">
        <w:rPr>
          <w:lang w:val="sr-Cyrl-RS"/>
        </w:rPr>
        <w:t xml:space="preserve"> </w:t>
      </w:r>
      <w:r w:rsidR="006B22BE" w:rsidRPr="00802F7C">
        <w:t xml:space="preserve">- </w:t>
      </w:r>
      <w:proofErr w:type="spellStart"/>
      <w:r w:rsidR="006B22BE" w:rsidRPr="00802F7C">
        <w:rPr>
          <w:b/>
          <w:bCs/>
        </w:rPr>
        <w:t>зона</w:t>
      </w:r>
      <w:proofErr w:type="spellEnd"/>
      <w:r w:rsidR="006B22BE" w:rsidRPr="00802F7C">
        <w:rPr>
          <w:b/>
          <w:bCs/>
        </w:rPr>
        <w:t xml:space="preserve"> </w:t>
      </w:r>
      <w:r w:rsidR="005A7AFD" w:rsidRPr="00802F7C">
        <w:rPr>
          <w:b/>
          <w:bCs/>
        </w:rPr>
        <w:t>СП</w:t>
      </w:r>
    </w:p>
    <w:p w14:paraId="5327A957" w14:textId="034473BF" w:rsidR="0004356C" w:rsidRPr="00802F7C" w:rsidRDefault="00241478" w:rsidP="00D40589">
      <w:pPr>
        <w:pStyle w:val="TEKST0"/>
        <w:numPr>
          <w:ilvl w:val="0"/>
          <w:numId w:val="27"/>
        </w:numPr>
      </w:pPr>
      <w:r>
        <w:rPr>
          <w:lang w:val="sr-Cyrl-RS"/>
        </w:rPr>
        <w:t>јавни</w:t>
      </w:r>
      <w:r w:rsidR="0004356C" w:rsidRPr="00802F7C">
        <w:rPr>
          <w:lang w:val="sr-Cyrl-RS"/>
        </w:rPr>
        <w:t xml:space="preserve"> </w:t>
      </w:r>
      <w:r w:rsidRPr="00802F7C">
        <w:rPr>
          <w:lang w:val="sr-Cyrl-RS"/>
        </w:rPr>
        <w:t>инфраструктурн</w:t>
      </w:r>
      <w:r>
        <w:rPr>
          <w:lang w:val="sr-Cyrl-RS"/>
        </w:rPr>
        <w:t>и</w:t>
      </w:r>
      <w:r w:rsidRPr="00802F7C">
        <w:rPr>
          <w:lang w:val="sr-Cyrl-RS"/>
        </w:rPr>
        <w:t xml:space="preserve"> објект</w:t>
      </w:r>
      <w:r>
        <w:rPr>
          <w:lang w:val="sr-Cyrl-RS"/>
        </w:rPr>
        <w:t>и</w:t>
      </w:r>
      <w:r w:rsidRPr="00800C6E">
        <w:rPr>
          <w:bCs/>
          <w:lang w:val="sr-Cyrl-RS"/>
        </w:rPr>
        <w:t xml:space="preserve"> </w:t>
      </w:r>
    </w:p>
    <w:p w14:paraId="526A6D16" w14:textId="77777777" w:rsidR="00241478" w:rsidRDefault="00241478" w:rsidP="00231537">
      <w:pPr>
        <w:spacing w:line="200" w:lineRule="atLeast"/>
        <w:jc w:val="both"/>
        <w:rPr>
          <w:rFonts w:ascii="Arial Narrow" w:hAnsi="Arial Narrow"/>
          <w:b/>
          <w:bCs/>
        </w:rPr>
      </w:pPr>
    </w:p>
    <w:p w14:paraId="72D46719" w14:textId="77777777" w:rsidR="00C332CE" w:rsidRPr="00802F7C" w:rsidRDefault="00C332CE" w:rsidP="00C332CE">
      <w:pPr>
        <w:spacing w:line="200" w:lineRule="atLeast"/>
        <w:jc w:val="both"/>
        <w:rPr>
          <w:rFonts w:ascii="Arial Narrow" w:hAnsi="Arial Narrow"/>
          <w:b/>
          <w:bCs/>
        </w:rPr>
      </w:pPr>
      <w:proofErr w:type="spellStart"/>
      <w:r w:rsidRPr="00802F7C">
        <w:rPr>
          <w:rFonts w:ascii="Arial Narrow" w:hAnsi="Arial Narrow"/>
          <w:b/>
          <w:bCs/>
        </w:rPr>
        <w:t>површине</w:t>
      </w:r>
      <w:proofErr w:type="spellEnd"/>
      <w:r w:rsidRPr="00802F7C">
        <w:rPr>
          <w:rFonts w:ascii="Arial Narrow" w:hAnsi="Arial Narrow"/>
          <w:b/>
          <w:bCs/>
        </w:rPr>
        <w:t xml:space="preserve"> </w:t>
      </w:r>
      <w:proofErr w:type="spellStart"/>
      <w:r w:rsidRPr="00802F7C">
        <w:rPr>
          <w:rFonts w:ascii="Arial Narrow" w:hAnsi="Arial Narrow"/>
          <w:b/>
          <w:bCs/>
        </w:rPr>
        <w:t>осталих</w:t>
      </w:r>
      <w:proofErr w:type="spellEnd"/>
      <w:r w:rsidRPr="00802F7C">
        <w:rPr>
          <w:rFonts w:ascii="Arial Narrow" w:hAnsi="Arial Narrow"/>
          <w:b/>
          <w:bCs/>
        </w:rPr>
        <w:t xml:space="preserve"> </w:t>
      </w:r>
      <w:proofErr w:type="spellStart"/>
      <w:r w:rsidRPr="00802F7C">
        <w:rPr>
          <w:rFonts w:ascii="Arial Narrow" w:hAnsi="Arial Narrow"/>
          <w:b/>
          <w:bCs/>
        </w:rPr>
        <w:t>намена</w:t>
      </w:r>
      <w:proofErr w:type="spellEnd"/>
      <w:r w:rsidRPr="00802F7C">
        <w:rPr>
          <w:rFonts w:ascii="Arial Narrow" w:hAnsi="Arial Narrow"/>
          <w:b/>
          <w:bCs/>
        </w:rPr>
        <w:t>:</w:t>
      </w:r>
    </w:p>
    <w:p w14:paraId="5984117B" w14:textId="4E69A2A4" w:rsidR="00C332CE" w:rsidRPr="00802F7C" w:rsidRDefault="00C332CE" w:rsidP="00D40589">
      <w:pPr>
        <w:pStyle w:val="TEKST0"/>
        <w:numPr>
          <w:ilvl w:val="0"/>
          <w:numId w:val="28"/>
        </w:numPr>
        <w:spacing w:line="160" w:lineRule="atLeast"/>
        <w:ind w:left="714" w:hanging="357"/>
      </w:pPr>
      <w:proofErr w:type="spellStart"/>
      <w:r w:rsidRPr="00802F7C">
        <w:t>површине</w:t>
      </w:r>
      <w:proofErr w:type="spellEnd"/>
      <w:r w:rsidRPr="00802F7C">
        <w:t xml:space="preserve"> </w:t>
      </w:r>
      <w:proofErr w:type="spellStart"/>
      <w:r w:rsidRPr="00802F7C">
        <w:t>за</w:t>
      </w:r>
      <w:proofErr w:type="spellEnd"/>
      <w:r w:rsidRPr="00802F7C">
        <w:t xml:space="preserve"> </w:t>
      </w:r>
      <w:proofErr w:type="spellStart"/>
      <w:r w:rsidRPr="00802F7C">
        <w:t>пољопривр</w:t>
      </w:r>
      <w:proofErr w:type="spellEnd"/>
      <w:r w:rsidRPr="00802F7C">
        <w:rPr>
          <w:lang w:val="sr-Cyrl-RS"/>
        </w:rPr>
        <w:t>е</w:t>
      </w:r>
      <w:proofErr w:type="spellStart"/>
      <w:r w:rsidRPr="00802F7C">
        <w:t>дну</w:t>
      </w:r>
      <w:proofErr w:type="spellEnd"/>
      <w:r w:rsidRPr="00802F7C">
        <w:t xml:space="preserve"> </w:t>
      </w:r>
      <w:proofErr w:type="spellStart"/>
      <w:r w:rsidRPr="00802F7C">
        <w:t>намену</w:t>
      </w:r>
      <w:proofErr w:type="spellEnd"/>
      <w:r w:rsidRPr="00802F7C">
        <w:rPr>
          <w:lang w:val="sr-Cyrl-RS"/>
        </w:rPr>
        <w:t xml:space="preserve"> – </w:t>
      </w:r>
      <w:r w:rsidRPr="00802F7C">
        <w:rPr>
          <w:b/>
          <w:lang w:val="sr-Cyrl-RS"/>
        </w:rPr>
        <w:t>зоне СЕ</w:t>
      </w:r>
      <w:r w:rsidR="0018203A">
        <w:rPr>
          <w:b/>
          <w:lang w:val="sr-Cyrl-RS"/>
        </w:rPr>
        <w:t>, П</w:t>
      </w:r>
      <w:r w:rsidR="003C440B">
        <w:rPr>
          <w:b/>
          <w:lang w:val="sr-Latn-RS"/>
        </w:rPr>
        <w:t xml:space="preserve"> </w:t>
      </w:r>
      <w:r w:rsidRPr="00802F7C">
        <w:rPr>
          <w:b/>
          <w:lang w:val="sr-Cyrl-RS"/>
        </w:rPr>
        <w:t>и ПЗ</w:t>
      </w:r>
    </w:p>
    <w:p w14:paraId="3A9F8F00" w14:textId="77777777" w:rsidR="00C332CE" w:rsidRPr="00802F7C" w:rsidRDefault="00C332CE" w:rsidP="00D40589">
      <w:pPr>
        <w:pStyle w:val="TEKST0"/>
        <w:numPr>
          <w:ilvl w:val="0"/>
          <w:numId w:val="28"/>
        </w:numPr>
        <w:spacing w:line="160" w:lineRule="atLeast"/>
        <w:ind w:left="714" w:hanging="357"/>
      </w:pPr>
      <w:r w:rsidRPr="00802F7C">
        <w:rPr>
          <w:bCs/>
          <w:lang w:val="sr-Cyrl-RS"/>
        </w:rPr>
        <w:t xml:space="preserve">површине за шумско земљиште – </w:t>
      </w:r>
      <w:r w:rsidRPr="00802F7C">
        <w:rPr>
          <w:b/>
          <w:lang w:val="sr-Cyrl-RS"/>
        </w:rPr>
        <w:t>зона „Ш“</w:t>
      </w:r>
    </w:p>
    <w:p w14:paraId="594A63E9" w14:textId="77777777" w:rsidR="00C332CE" w:rsidRPr="00802F7C" w:rsidRDefault="00C332CE" w:rsidP="00D40589">
      <w:pPr>
        <w:pStyle w:val="a4"/>
        <w:numPr>
          <w:ilvl w:val="0"/>
          <w:numId w:val="28"/>
        </w:numPr>
        <w:spacing w:before="0" w:after="0" w:line="160" w:lineRule="atLeast"/>
        <w:ind w:left="714" w:hanging="357"/>
        <w:rPr>
          <w:b w:val="0"/>
          <w:color w:val="auto"/>
          <w:lang w:val="sr-Cyrl-RS"/>
        </w:rPr>
      </w:pPr>
      <w:r w:rsidRPr="00802F7C">
        <w:rPr>
          <w:b w:val="0"/>
          <w:color w:val="auto"/>
          <w:lang w:val="sr-Cyrl-CS"/>
        </w:rPr>
        <w:t xml:space="preserve">Површина за инфраструктурне објекте у функцији </w:t>
      </w:r>
      <w:r w:rsidRPr="00802F7C">
        <w:rPr>
          <w:b w:val="0"/>
          <w:color w:val="auto"/>
          <w:lang w:val="sr-Cyrl-RS"/>
        </w:rPr>
        <w:t xml:space="preserve">соларне електране - </w:t>
      </w:r>
      <w:r w:rsidRPr="00802F7C">
        <w:rPr>
          <w:color w:val="auto"/>
          <w:lang w:val="sr-Cyrl-RS"/>
        </w:rPr>
        <w:t>зона ЕЕ</w:t>
      </w:r>
    </w:p>
    <w:p w14:paraId="20106F97" w14:textId="77777777" w:rsidR="005A7AFD" w:rsidRPr="0074771B" w:rsidRDefault="005A7AFD" w:rsidP="00231537">
      <w:pPr>
        <w:spacing w:line="200" w:lineRule="atLeast"/>
        <w:jc w:val="both"/>
        <w:rPr>
          <w:rFonts w:ascii="Arial Narrow" w:eastAsia="Calibri" w:hAnsi="Arial Narrow"/>
          <w:bCs/>
          <w:lang w:val="ru-RU"/>
        </w:rPr>
      </w:pPr>
    </w:p>
    <w:p w14:paraId="3195B3B2" w14:textId="77777777" w:rsidR="00BD09BA" w:rsidRPr="0074771B" w:rsidRDefault="00ED6C5F" w:rsidP="00231537">
      <w:pPr>
        <w:spacing w:line="200" w:lineRule="atLeast"/>
        <w:jc w:val="both"/>
        <w:rPr>
          <w:rFonts w:ascii="Arial Narrow" w:eastAsia="Calibri" w:hAnsi="Arial Narrow"/>
          <w:bCs/>
          <w:lang w:val="ru-RU"/>
        </w:rPr>
      </w:pPr>
      <w:r w:rsidRPr="0074771B">
        <w:rPr>
          <w:rFonts w:ascii="Arial Narrow" w:eastAsia="Calibri" w:hAnsi="Arial Narrow"/>
          <w:bCs/>
          <w:lang w:val="ru-RU"/>
        </w:rPr>
        <w:t>П</w:t>
      </w:r>
      <w:r w:rsidR="00BD09BA" w:rsidRPr="0074771B">
        <w:rPr>
          <w:rFonts w:ascii="Arial Narrow" w:eastAsia="Calibri" w:hAnsi="Arial Narrow"/>
          <w:bCs/>
          <w:lang w:val="ru-RU"/>
        </w:rPr>
        <w:t>ланиран</w:t>
      </w:r>
      <w:r w:rsidRPr="0074771B">
        <w:rPr>
          <w:rFonts w:ascii="Arial Narrow" w:eastAsia="Calibri" w:hAnsi="Arial Narrow"/>
          <w:bCs/>
          <w:lang w:val="ru-RU"/>
        </w:rPr>
        <w:t>а</w:t>
      </w:r>
      <w:r w:rsidR="00BD09BA" w:rsidRPr="0074771B">
        <w:rPr>
          <w:rFonts w:ascii="Arial Narrow" w:eastAsia="Calibri" w:hAnsi="Arial Narrow"/>
          <w:bCs/>
          <w:lang w:val="ru-RU"/>
        </w:rPr>
        <w:t xml:space="preserve"> намен</w:t>
      </w:r>
      <w:r w:rsidRPr="0074771B">
        <w:rPr>
          <w:rFonts w:ascii="Arial Narrow" w:eastAsia="Calibri" w:hAnsi="Arial Narrow"/>
          <w:bCs/>
          <w:lang w:val="ru-RU"/>
        </w:rPr>
        <w:t>а</w:t>
      </w:r>
      <w:r w:rsidR="00BD09BA" w:rsidRPr="0074771B">
        <w:rPr>
          <w:rFonts w:ascii="Arial Narrow" w:eastAsia="Calibri" w:hAnsi="Arial Narrow"/>
          <w:bCs/>
          <w:lang w:val="ru-RU"/>
        </w:rPr>
        <w:t xml:space="preserve"> површина приказан</w:t>
      </w:r>
      <w:r w:rsidRPr="0074771B">
        <w:rPr>
          <w:rFonts w:ascii="Arial Narrow" w:eastAsia="Calibri" w:hAnsi="Arial Narrow"/>
          <w:bCs/>
          <w:lang w:val="ru-RU"/>
        </w:rPr>
        <w:t>а</w:t>
      </w:r>
      <w:r w:rsidR="00BD09BA" w:rsidRPr="0074771B">
        <w:rPr>
          <w:rFonts w:ascii="Arial Narrow" w:eastAsia="Calibri" w:hAnsi="Arial Narrow"/>
          <w:bCs/>
          <w:lang w:val="ru-RU"/>
        </w:rPr>
        <w:t xml:space="preserve"> </w:t>
      </w:r>
      <w:r w:rsidR="00843BAC" w:rsidRPr="0074771B">
        <w:rPr>
          <w:rFonts w:ascii="Arial Narrow" w:eastAsia="Calibri" w:hAnsi="Arial Narrow"/>
          <w:bCs/>
          <w:lang w:val="ru-RU"/>
        </w:rPr>
        <w:t xml:space="preserve">је </w:t>
      </w:r>
      <w:r w:rsidR="00BD09BA" w:rsidRPr="0074771B">
        <w:rPr>
          <w:rFonts w:ascii="Arial Narrow" w:eastAsia="Calibri" w:hAnsi="Arial Narrow"/>
          <w:bCs/>
          <w:lang w:val="ru-RU"/>
        </w:rPr>
        <w:t>на графичком прилогу бр</w:t>
      </w:r>
      <w:r w:rsidR="00BD09BA" w:rsidRPr="00FF006A">
        <w:rPr>
          <w:rFonts w:ascii="Arial Narrow" w:eastAsia="Calibri" w:hAnsi="Arial Narrow"/>
          <w:bCs/>
          <w:lang w:val="ru-RU"/>
        </w:rPr>
        <w:t>.</w:t>
      </w:r>
      <w:r w:rsidR="00C54F31" w:rsidRPr="00FF006A">
        <w:rPr>
          <w:rFonts w:ascii="Arial Narrow" w:eastAsia="Calibri" w:hAnsi="Arial Narrow"/>
          <w:bCs/>
          <w:lang w:val="ru-RU"/>
        </w:rPr>
        <w:t xml:space="preserve"> </w:t>
      </w:r>
      <w:r w:rsidR="00623203" w:rsidRPr="00FF006A">
        <w:rPr>
          <w:rFonts w:ascii="Arial Narrow" w:eastAsia="Calibri" w:hAnsi="Arial Narrow"/>
          <w:bCs/>
          <w:lang w:val="sr-Cyrl-RS"/>
        </w:rPr>
        <w:t>0</w:t>
      </w:r>
      <w:r w:rsidR="00563692" w:rsidRPr="00FF006A">
        <w:rPr>
          <w:rFonts w:ascii="Arial Narrow" w:eastAsia="Calibri" w:hAnsi="Arial Narrow"/>
          <w:bCs/>
          <w:lang w:val="sr-Cyrl-RS"/>
        </w:rPr>
        <w:t>3</w:t>
      </w:r>
      <w:r w:rsidR="00EE11CE" w:rsidRPr="00FF006A">
        <w:rPr>
          <w:rFonts w:ascii="Arial Narrow" w:eastAsia="Calibri" w:hAnsi="Arial Narrow"/>
          <w:bCs/>
          <w:lang w:val="sr-Cyrl-RS"/>
        </w:rPr>
        <w:t>.</w:t>
      </w:r>
      <w:r w:rsidR="007C3A07" w:rsidRPr="00FF006A">
        <w:rPr>
          <w:rFonts w:ascii="Arial Narrow" w:eastAsia="Calibri" w:hAnsi="Arial Narrow"/>
          <w:bCs/>
          <w:lang w:val="sr-Cyrl-RS"/>
        </w:rPr>
        <w:t>1</w:t>
      </w:r>
      <w:r w:rsidR="00EE11CE" w:rsidRPr="00FF006A">
        <w:rPr>
          <w:rFonts w:ascii="Arial Narrow" w:eastAsia="Calibri" w:hAnsi="Arial Narrow"/>
          <w:bCs/>
          <w:lang w:val="sr-Cyrl-RS"/>
        </w:rPr>
        <w:t>-03.</w:t>
      </w:r>
      <w:r w:rsidR="007C3A07" w:rsidRPr="00FF006A">
        <w:rPr>
          <w:rFonts w:ascii="Arial Narrow" w:eastAsia="Calibri" w:hAnsi="Arial Narrow"/>
          <w:bCs/>
          <w:lang w:val="sr-Cyrl-RS"/>
        </w:rPr>
        <w:t>2</w:t>
      </w:r>
      <w:r w:rsidR="00623203" w:rsidRPr="00FF006A">
        <w:rPr>
          <w:rFonts w:ascii="Arial Narrow" w:eastAsia="Calibri" w:hAnsi="Arial Narrow"/>
          <w:bCs/>
          <w:lang w:val="sr-Cyrl-RS"/>
        </w:rPr>
        <w:t xml:space="preserve"> </w:t>
      </w:r>
      <w:r w:rsidR="00BD09BA" w:rsidRPr="00FF006A">
        <w:rPr>
          <w:rFonts w:ascii="Arial Narrow" w:eastAsia="Calibri" w:hAnsi="Arial Narrow"/>
          <w:bCs/>
          <w:lang w:val="ru-RU"/>
        </w:rPr>
        <w:t>„</w:t>
      </w:r>
      <w:r w:rsidR="00EE11CE" w:rsidRPr="00FF006A">
        <w:rPr>
          <w:rFonts w:ascii="Arial Narrow" w:eastAsia="Calibri" w:hAnsi="Arial Narrow"/>
          <w:bCs/>
          <w:lang w:val="sr-Cyrl-RS"/>
        </w:rPr>
        <w:t>План намене површина са поделом на урбанистичке зоне и јавно и остало земљиште</w:t>
      </w:r>
      <w:r w:rsidR="00BD09BA" w:rsidRPr="00FF006A">
        <w:rPr>
          <w:rFonts w:ascii="Arial Narrow" w:eastAsia="Calibri" w:hAnsi="Arial Narrow"/>
          <w:bCs/>
          <w:lang w:val="ru-RU"/>
        </w:rPr>
        <w:t>“ (Р 1:</w:t>
      </w:r>
      <w:r w:rsidR="00A13F71" w:rsidRPr="00FF006A">
        <w:rPr>
          <w:rFonts w:ascii="Arial Narrow" w:eastAsia="Calibri" w:hAnsi="Arial Narrow"/>
          <w:bCs/>
          <w:lang w:val="sr-Cyrl-RS"/>
        </w:rPr>
        <w:t>25</w:t>
      </w:r>
      <w:r w:rsidR="00BD09BA" w:rsidRPr="00FF006A">
        <w:rPr>
          <w:rFonts w:ascii="Arial Narrow" w:eastAsia="Calibri" w:hAnsi="Arial Narrow"/>
          <w:bCs/>
          <w:lang w:val="ru-RU"/>
        </w:rPr>
        <w:t>00)</w:t>
      </w:r>
    </w:p>
    <w:p w14:paraId="571B8436" w14:textId="77777777" w:rsidR="00FE6FAF" w:rsidRPr="0074771B" w:rsidRDefault="00FE6FAF" w:rsidP="00231537">
      <w:pPr>
        <w:spacing w:line="200" w:lineRule="atLeast"/>
        <w:jc w:val="both"/>
        <w:rPr>
          <w:rFonts w:ascii="Arial Narrow" w:eastAsia="Calibri" w:hAnsi="Arial Narrow"/>
          <w:bCs/>
          <w:lang w:val="ru-RU"/>
        </w:rPr>
      </w:pPr>
    </w:p>
    <w:p w14:paraId="55ABEF92" w14:textId="77777777" w:rsidR="00BD09BA" w:rsidRPr="00802F7C" w:rsidRDefault="009A2550" w:rsidP="00097F60">
      <w:pPr>
        <w:pStyle w:val="Heading6"/>
      </w:pPr>
      <w:r w:rsidRPr="00802F7C">
        <w:t>ПОВРШИНЕ ЈАВНЕ НАМЕНЕ</w:t>
      </w:r>
    </w:p>
    <w:p w14:paraId="401299B8" w14:textId="77777777" w:rsidR="00A85AAF" w:rsidRPr="00802F7C" w:rsidRDefault="00A85AAF" w:rsidP="00231537">
      <w:pPr>
        <w:pStyle w:val="podnaslovibeznumeracije"/>
        <w:rPr>
          <w:bCs/>
          <w:u w:val="single"/>
          <w:lang w:val="sr-Cyrl-RS"/>
        </w:rPr>
      </w:pPr>
      <w:bookmarkStart w:id="44" w:name="_Toc45987086"/>
      <w:bookmarkStart w:id="45" w:name="_Toc205832930"/>
      <w:r w:rsidRPr="00802F7C">
        <w:rPr>
          <w:bCs/>
          <w:u w:val="single"/>
        </w:rPr>
        <w:t>Јавне саобраћајне површине</w:t>
      </w:r>
      <w:bookmarkEnd w:id="44"/>
      <w:r w:rsidR="007344A0" w:rsidRPr="00802F7C">
        <w:rPr>
          <w:bCs/>
          <w:u w:val="single"/>
          <w:lang w:val="sr-Cyrl-RS"/>
        </w:rPr>
        <w:t xml:space="preserve"> – зона СП</w:t>
      </w:r>
      <w:bookmarkEnd w:id="45"/>
    </w:p>
    <w:p w14:paraId="249FEDFB" w14:textId="5717C856" w:rsidR="00A85AAF" w:rsidRPr="00802F7C" w:rsidRDefault="00A85AAF" w:rsidP="00231537">
      <w:pPr>
        <w:pStyle w:val="TEKST0"/>
        <w:rPr>
          <w:lang w:val="sr-Cyrl-CS"/>
        </w:rPr>
      </w:pPr>
      <w:r w:rsidRPr="00802F7C">
        <w:rPr>
          <w:lang w:val="sr-Cyrl-CS"/>
        </w:rPr>
        <w:t xml:space="preserve">У </w:t>
      </w:r>
      <w:r w:rsidRPr="00802F7C">
        <w:t>o</w:t>
      </w:r>
      <w:r w:rsidRPr="00802F7C">
        <w:rPr>
          <w:lang w:val="sr-Cyrl-CS"/>
        </w:rPr>
        <w:t>квиру пр</w:t>
      </w:r>
      <w:r w:rsidRPr="00802F7C">
        <w:t>o</w:t>
      </w:r>
      <w:r w:rsidRPr="00802F7C">
        <w:rPr>
          <w:lang w:val="sr-Cyrl-CS"/>
        </w:rPr>
        <w:t>ст</w:t>
      </w:r>
      <w:r w:rsidRPr="00802F7C">
        <w:t>o</w:t>
      </w:r>
      <w:r w:rsidRPr="00802F7C">
        <w:rPr>
          <w:lang w:val="sr-Cyrl-CS"/>
        </w:rPr>
        <w:t>р</w:t>
      </w:r>
      <w:r w:rsidRPr="00802F7C">
        <w:t>a</w:t>
      </w:r>
      <w:r w:rsidRPr="00802F7C">
        <w:rPr>
          <w:lang w:val="sr-Cyrl-CS"/>
        </w:rPr>
        <w:t xml:space="preserve"> с</w:t>
      </w:r>
      <w:r w:rsidRPr="00802F7C">
        <w:t>a</w:t>
      </w:r>
      <w:r w:rsidRPr="00802F7C">
        <w:rPr>
          <w:lang w:val="sr-Cyrl-CS"/>
        </w:rPr>
        <w:t xml:space="preserve"> н</w:t>
      </w:r>
      <w:r w:rsidRPr="00802F7C">
        <w:t>a</w:t>
      </w:r>
      <w:r w:rsidRPr="00802F7C">
        <w:rPr>
          <w:lang w:val="sr-Cyrl-CS"/>
        </w:rPr>
        <w:t>м</w:t>
      </w:r>
      <w:r w:rsidRPr="00802F7C">
        <w:t>e</w:t>
      </w:r>
      <w:r w:rsidRPr="00802F7C">
        <w:rPr>
          <w:lang w:val="sr-Cyrl-CS"/>
        </w:rPr>
        <w:t>н</w:t>
      </w:r>
      <w:r w:rsidRPr="00802F7C">
        <w:t>o</w:t>
      </w:r>
      <w:r w:rsidRPr="00802F7C">
        <w:rPr>
          <w:lang w:val="sr-Cyrl-CS"/>
        </w:rPr>
        <w:t>м з</w:t>
      </w:r>
      <w:r w:rsidRPr="00802F7C">
        <w:t>a</w:t>
      </w:r>
      <w:r w:rsidRPr="00802F7C">
        <w:rPr>
          <w:lang w:val="sr-Cyrl-CS"/>
        </w:rPr>
        <w:t xml:space="preserve"> </w:t>
      </w:r>
      <w:r w:rsidR="00D91A7A" w:rsidRPr="00802F7C">
        <w:rPr>
          <w:lang w:val="sr-Cyrl-CS"/>
        </w:rPr>
        <w:t xml:space="preserve">јавне </w:t>
      </w:r>
      <w:r w:rsidRPr="00802F7C">
        <w:rPr>
          <w:lang w:val="sr-Cyrl-CS"/>
        </w:rPr>
        <w:t>с</w:t>
      </w:r>
      <w:proofErr w:type="spellStart"/>
      <w:r w:rsidRPr="00802F7C">
        <w:t>ao</w:t>
      </w:r>
      <w:proofErr w:type="spellEnd"/>
      <w:r w:rsidRPr="00802F7C">
        <w:rPr>
          <w:lang w:val="sr-Cyrl-CS"/>
        </w:rPr>
        <w:t>бр</w:t>
      </w:r>
      <w:r w:rsidRPr="00802F7C">
        <w:t>a</w:t>
      </w:r>
      <w:r w:rsidRPr="00802F7C">
        <w:rPr>
          <w:lang w:val="sr-Cyrl-CS"/>
        </w:rPr>
        <w:t>ћ</w:t>
      </w:r>
      <w:proofErr w:type="spellStart"/>
      <w:r w:rsidRPr="00802F7C">
        <w:t>aj</w:t>
      </w:r>
      <w:proofErr w:type="spellEnd"/>
      <w:r w:rsidR="00D91A7A" w:rsidRPr="00802F7C">
        <w:rPr>
          <w:lang w:val="sr-Cyrl-RS"/>
        </w:rPr>
        <w:t>не</w:t>
      </w:r>
      <w:r w:rsidRPr="00802F7C">
        <w:rPr>
          <w:lang w:val="sr-Cyrl-CS"/>
        </w:rPr>
        <w:t xml:space="preserve"> и м</w:t>
      </w:r>
      <w:r w:rsidRPr="00802F7C">
        <w:t>a</w:t>
      </w:r>
      <w:r w:rsidRPr="00802F7C">
        <w:rPr>
          <w:lang w:val="sr-Cyrl-CS"/>
        </w:rPr>
        <w:t>нипул</w:t>
      </w:r>
      <w:r w:rsidRPr="00802F7C">
        <w:t>a</w:t>
      </w:r>
      <w:r w:rsidRPr="00802F7C">
        <w:rPr>
          <w:lang w:val="sr-Cyrl-CS"/>
        </w:rPr>
        <w:t>тивн</w:t>
      </w:r>
      <w:r w:rsidRPr="00802F7C">
        <w:t>e</w:t>
      </w:r>
      <w:r w:rsidRPr="00802F7C">
        <w:rPr>
          <w:lang w:val="sr-Cyrl-CS"/>
        </w:rPr>
        <w:t xml:space="preserve"> п</w:t>
      </w:r>
      <w:r w:rsidRPr="00802F7C">
        <w:t>o</w:t>
      </w:r>
      <w:r w:rsidRPr="00802F7C">
        <w:rPr>
          <w:lang w:val="sr-Cyrl-CS"/>
        </w:rPr>
        <w:t>вршин</w:t>
      </w:r>
      <w:r w:rsidRPr="00802F7C">
        <w:t>e</w:t>
      </w:r>
      <w:r w:rsidRPr="00802F7C">
        <w:rPr>
          <w:lang w:val="sr-Cyrl-CS"/>
        </w:rPr>
        <w:t>, планиран</w:t>
      </w:r>
      <w:r w:rsidR="004C3130">
        <w:rPr>
          <w:lang w:val="sr-Cyrl-RS"/>
        </w:rPr>
        <w:t xml:space="preserve">а је изградња </w:t>
      </w:r>
      <w:r w:rsidRPr="00802F7C">
        <w:rPr>
          <w:lang w:val="sr-Cyrl-CS"/>
        </w:rPr>
        <w:t>коридора</w:t>
      </w:r>
      <w:r w:rsidR="004C3130">
        <w:rPr>
          <w:lang w:val="sr-Cyrl-CS"/>
        </w:rPr>
        <w:t xml:space="preserve"> нових</w:t>
      </w:r>
      <w:r w:rsidRPr="00802F7C">
        <w:rPr>
          <w:lang w:val="sr-Cyrl-CS"/>
        </w:rPr>
        <w:t xml:space="preserve"> </w:t>
      </w:r>
      <w:r w:rsidR="004C3130">
        <w:rPr>
          <w:lang w:val="sr-Cyrl-CS"/>
        </w:rPr>
        <w:t>некатегорисаних</w:t>
      </w:r>
      <w:r w:rsidR="00623203" w:rsidRPr="00802F7C">
        <w:rPr>
          <w:lang w:val="sr-Cyrl-CS"/>
        </w:rPr>
        <w:t xml:space="preserve"> путева, </w:t>
      </w:r>
      <w:r w:rsidR="00D96471">
        <w:rPr>
          <w:lang w:val="sr-Cyrl-CS"/>
        </w:rPr>
        <w:t>али и</w:t>
      </w:r>
      <w:r w:rsidRPr="00802F7C">
        <w:rPr>
          <w:lang w:val="sr-Cyrl-CS"/>
        </w:rPr>
        <w:t xml:space="preserve"> </w:t>
      </w:r>
      <w:r w:rsidR="002D2436" w:rsidRPr="00802F7C">
        <w:rPr>
          <w:lang w:val="sr-Cyrl-CS"/>
        </w:rPr>
        <w:t>рехабилитација</w:t>
      </w:r>
      <w:r w:rsidR="00476112" w:rsidRPr="00802F7C">
        <w:rPr>
          <w:lang w:val="sr-Latn-RS"/>
        </w:rPr>
        <w:t>,</w:t>
      </w:r>
      <w:r w:rsidRPr="00802F7C">
        <w:rPr>
          <w:lang w:val="sr-Cyrl-CS"/>
        </w:rPr>
        <w:t xml:space="preserve"> р</w:t>
      </w:r>
      <w:r w:rsidRPr="00802F7C">
        <w:t>e</w:t>
      </w:r>
      <w:r w:rsidRPr="00802F7C">
        <w:rPr>
          <w:lang w:val="sr-Cyrl-CS"/>
        </w:rPr>
        <w:t>к</w:t>
      </w:r>
      <w:r w:rsidRPr="00802F7C">
        <w:t>o</w:t>
      </w:r>
      <w:r w:rsidRPr="00802F7C">
        <w:rPr>
          <w:lang w:val="sr-Cyrl-CS"/>
        </w:rPr>
        <w:t>нструкци</w:t>
      </w:r>
      <w:r w:rsidRPr="00802F7C">
        <w:t>ja</w:t>
      </w:r>
      <w:r w:rsidRPr="00802F7C">
        <w:rPr>
          <w:lang w:val="sr-Cyrl-CS"/>
        </w:rPr>
        <w:t xml:space="preserve"> </w:t>
      </w:r>
      <w:r w:rsidR="00476112" w:rsidRPr="00802F7C">
        <w:rPr>
          <w:lang w:val="sr-Cyrl-CS"/>
        </w:rPr>
        <w:t xml:space="preserve">или </w:t>
      </w:r>
      <w:r w:rsidR="00476112" w:rsidRPr="00802F7C">
        <w:rPr>
          <w:lang w:val="sr-Cyrl-RS"/>
        </w:rPr>
        <w:t xml:space="preserve">доградња </w:t>
      </w:r>
      <w:r w:rsidRPr="00802F7C">
        <w:rPr>
          <w:lang w:val="sr-Cyrl-CS"/>
        </w:rPr>
        <w:t>п</w:t>
      </w:r>
      <w:r w:rsidRPr="00802F7C">
        <w:t>o</w:t>
      </w:r>
      <w:r w:rsidRPr="00802F7C">
        <w:rPr>
          <w:lang w:val="sr-Cyrl-CS"/>
        </w:rPr>
        <w:t>ст</w:t>
      </w:r>
      <w:proofErr w:type="spellStart"/>
      <w:r w:rsidRPr="00802F7C">
        <w:t>oje</w:t>
      </w:r>
      <w:proofErr w:type="spellEnd"/>
      <w:r w:rsidRPr="00802F7C">
        <w:rPr>
          <w:lang w:val="sr-Cyrl-CS"/>
        </w:rPr>
        <w:t xml:space="preserve">ћих </w:t>
      </w:r>
      <w:r w:rsidR="002D2436" w:rsidRPr="00802F7C">
        <w:rPr>
          <w:lang w:val="sr-Cyrl-CS"/>
        </w:rPr>
        <w:t xml:space="preserve">некатегорисаних </w:t>
      </w:r>
      <w:r w:rsidRPr="00802F7C">
        <w:rPr>
          <w:lang w:val="sr-Cyrl-CS"/>
        </w:rPr>
        <w:t>пут</w:t>
      </w:r>
      <w:r w:rsidRPr="00802F7C">
        <w:t>e</w:t>
      </w:r>
      <w:r w:rsidRPr="00802F7C">
        <w:rPr>
          <w:lang w:val="sr-Cyrl-CS"/>
        </w:rPr>
        <w:t>в</w:t>
      </w:r>
      <w:r w:rsidRPr="00802F7C">
        <w:t>a</w:t>
      </w:r>
      <w:r w:rsidRPr="00802F7C">
        <w:rPr>
          <w:lang w:val="sr-Cyrl-CS"/>
        </w:rPr>
        <w:t>, с</w:t>
      </w:r>
      <w:r w:rsidRPr="00802F7C">
        <w:t>a</w:t>
      </w:r>
      <w:r w:rsidRPr="00802F7C">
        <w:rPr>
          <w:lang w:val="sr-Cyrl-CS"/>
        </w:rPr>
        <w:t xml:space="preserve"> к</w:t>
      </w:r>
      <w:r w:rsidRPr="00802F7C">
        <w:t>o</w:t>
      </w:r>
      <w:r w:rsidRPr="00802F7C">
        <w:rPr>
          <w:lang w:val="sr-Cyrl-CS"/>
        </w:rPr>
        <w:t>рид</w:t>
      </w:r>
      <w:r w:rsidRPr="00802F7C">
        <w:t>o</w:t>
      </w:r>
      <w:r w:rsidRPr="00802F7C">
        <w:rPr>
          <w:lang w:val="sr-Cyrl-CS"/>
        </w:rPr>
        <w:t>рим</w:t>
      </w:r>
      <w:r w:rsidRPr="00802F7C">
        <w:t>a</w:t>
      </w:r>
      <w:r w:rsidRPr="00802F7C">
        <w:rPr>
          <w:lang w:val="sr-Cyrl-CS"/>
        </w:rPr>
        <w:t xml:space="preserve"> з</w:t>
      </w:r>
      <w:r w:rsidRPr="00802F7C">
        <w:t>a</w:t>
      </w:r>
      <w:r w:rsidRPr="00802F7C">
        <w:rPr>
          <w:lang w:val="sr-Cyrl-CS"/>
        </w:rPr>
        <w:t xml:space="preserve"> пл</w:t>
      </w:r>
      <w:r w:rsidRPr="00802F7C">
        <w:t>a</w:t>
      </w:r>
      <w:r w:rsidRPr="00802F7C">
        <w:rPr>
          <w:lang w:val="sr-Cyrl-CS"/>
        </w:rPr>
        <w:t>нир</w:t>
      </w:r>
      <w:r w:rsidRPr="00802F7C">
        <w:t>a</w:t>
      </w:r>
      <w:r w:rsidRPr="00802F7C">
        <w:rPr>
          <w:lang w:val="sr-Cyrl-CS"/>
        </w:rPr>
        <w:t>н</w:t>
      </w:r>
      <w:r w:rsidRPr="00802F7C">
        <w:t>e</w:t>
      </w:r>
      <w:r w:rsidRPr="00802F7C">
        <w:rPr>
          <w:lang w:val="sr-Cyrl-CS"/>
        </w:rPr>
        <w:t xml:space="preserve"> инфр</w:t>
      </w:r>
      <w:r w:rsidRPr="00802F7C">
        <w:t>a</w:t>
      </w:r>
      <w:r w:rsidRPr="00802F7C">
        <w:rPr>
          <w:lang w:val="sr-Cyrl-CS"/>
        </w:rPr>
        <w:t>структурн</w:t>
      </w:r>
      <w:r w:rsidRPr="00802F7C">
        <w:t>e</w:t>
      </w:r>
      <w:r w:rsidRPr="00802F7C">
        <w:rPr>
          <w:lang w:val="sr-Cyrl-CS"/>
        </w:rPr>
        <w:t xml:space="preserve"> сист</w:t>
      </w:r>
      <w:r w:rsidRPr="00802F7C">
        <w:t>e</w:t>
      </w:r>
      <w:r w:rsidRPr="00802F7C">
        <w:rPr>
          <w:lang w:val="sr-Cyrl-CS"/>
        </w:rPr>
        <w:t>м</w:t>
      </w:r>
      <w:r w:rsidRPr="00802F7C">
        <w:t>e</w:t>
      </w:r>
      <w:r w:rsidRPr="00802F7C">
        <w:rPr>
          <w:lang w:val="sr-Cyrl-CS"/>
        </w:rPr>
        <w:t xml:space="preserve"> и пр</w:t>
      </w:r>
      <w:r w:rsidRPr="00802F7C">
        <w:t>o</w:t>
      </w:r>
      <w:r w:rsidRPr="00802F7C">
        <w:rPr>
          <w:lang w:val="sr-Cyrl-CS"/>
        </w:rPr>
        <w:t>ст</w:t>
      </w:r>
      <w:r w:rsidRPr="00802F7C">
        <w:t>o</w:t>
      </w:r>
      <w:r w:rsidRPr="00802F7C">
        <w:rPr>
          <w:lang w:val="sr-Cyrl-CS"/>
        </w:rPr>
        <w:t>р п</w:t>
      </w:r>
      <w:r w:rsidRPr="00802F7C">
        <w:t>o</w:t>
      </w:r>
      <w:r w:rsidRPr="00802F7C">
        <w:rPr>
          <w:lang w:val="sr-Cyrl-CS"/>
        </w:rPr>
        <w:t>тр</w:t>
      </w:r>
      <w:r w:rsidRPr="00802F7C">
        <w:t>e</w:t>
      </w:r>
      <w:r w:rsidRPr="00802F7C">
        <w:rPr>
          <w:lang w:val="sr-Cyrl-CS"/>
        </w:rPr>
        <w:t>б</w:t>
      </w:r>
      <w:r w:rsidRPr="00802F7C">
        <w:t>a</w:t>
      </w:r>
      <w:r w:rsidRPr="00802F7C">
        <w:rPr>
          <w:lang w:val="sr-Cyrl-CS"/>
        </w:rPr>
        <w:t>н з</w:t>
      </w:r>
      <w:r w:rsidRPr="00802F7C">
        <w:t>a</w:t>
      </w:r>
      <w:r w:rsidRPr="00802F7C">
        <w:rPr>
          <w:lang w:val="sr-Cyrl-CS"/>
        </w:rPr>
        <w:t xml:space="preserve"> т</w:t>
      </w:r>
      <w:r w:rsidRPr="00802F7C">
        <w:t>e</w:t>
      </w:r>
      <w:r w:rsidRPr="00802F7C">
        <w:rPr>
          <w:lang w:val="sr-Cyrl-CS"/>
        </w:rPr>
        <w:t>хн</w:t>
      </w:r>
      <w:r w:rsidRPr="00802F7C">
        <w:t>o</w:t>
      </w:r>
      <w:r w:rsidRPr="00802F7C">
        <w:rPr>
          <w:lang w:val="sr-Cyrl-CS"/>
        </w:rPr>
        <w:t>л</w:t>
      </w:r>
      <w:r w:rsidRPr="00802F7C">
        <w:t>o</w:t>
      </w:r>
      <w:r w:rsidRPr="00802F7C">
        <w:rPr>
          <w:lang w:val="sr-Cyrl-CS"/>
        </w:rPr>
        <w:t>ги</w:t>
      </w:r>
      <w:r w:rsidRPr="00802F7C">
        <w:t>j</w:t>
      </w:r>
      <w:r w:rsidRPr="00802F7C">
        <w:rPr>
          <w:lang w:val="sr-Cyrl-CS"/>
        </w:rPr>
        <w:t>у изгр</w:t>
      </w:r>
      <w:r w:rsidRPr="00802F7C">
        <w:t>a</w:t>
      </w:r>
      <w:r w:rsidRPr="00802F7C">
        <w:rPr>
          <w:lang w:val="sr-Cyrl-CS"/>
        </w:rPr>
        <w:t>дњ</w:t>
      </w:r>
      <w:r w:rsidRPr="00802F7C">
        <w:t>e</w:t>
      </w:r>
      <w:r w:rsidRPr="00802F7C">
        <w:rPr>
          <w:lang w:val="sr-Cyrl-CS"/>
        </w:rPr>
        <w:t>.</w:t>
      </w:r>
    </w:p>
    <w:p w14:paraId="26796A43" w14:textId="77777777" w:rsidR="00BC7FBB" w:rsidRPr="00802F7C" w:rsidRDefault="00BC7FBB" w:rsidP="00BC7FBB">
      <w:pPr>
        <w:jc w:val="both"/>
        <w:rPr>
          <w:rFonts w:ascii="Arial Narrow" w:eastAsiaTheme="minorHAnsi" w:hAnsi="Arial Narrow"/>
          <w:lang w:val="sr-Cyrl-RS"/>
        </w:rPr>
      </w:pPr>
    </w:p>
    <w:p w14:paraId="1AEE4909" w14:textId="3CA1C5D6" w:rsidR="0034087B" w:rsidRPr="007802C2" w:rsidRDefault="0034087B" w:rsidP="0034087B">
      <w:pPr>
        <w:pStyle w:val="TEKST0"/>
        <w:rPr>
          <w:lang w:val="sr-Cyrl-CS"/>
        </w:rPr>
      </w:pPr>
      <w:r w:rsidRPr="007802C2">
        <w:rPr>
          <w:lang w:val="sr-Cyrl-CS"/>
        </w:rPr>
        <w:t>Недалеко од обухвата пролази деоница државног пута I</w:t>
      </w:r>
      <w:r w:rsidR="00520AB7" w:rsidRPr="007802C2">
        <w:rPr>
          <w:lang w:val="sr-Cyrl-CS"/>
        </w:rPr>
        <w:t xml:space="preserve"> Б</w:t>
      </w:r>
      <w:r w:rsidRPr="007802C2">
        <w:rPr>
          <w:lang w:val="sr-Cyrl-CS"/>
        </w:rPr>
        <w:t xml:space="preserve"> реда број </w:t>
      </w:r>
      <w:r w:rsidR="00DE68F9" w:rsidRPr="007802C2">
        <w:rPr>
          <w:lang w:val="sr-Cyrl-CS"/>
        </w:rPr>
        <w:t>35</w:t>
      </w:r>
      <w:r w:rsidRPr="007802C2">
        <w:rPr>
          <w:lang w:val="sr-Cyrl-CS"/>
        </w:rPr>
        <w:t>, као и мрежа некатегорисаних путева, који би омогућили неометани транспорт током изградње комплекса, као и одржавања истог у фази експлоатације.</w:t>
      </w:r>
    </w:p>
    <w:p w14:paraId="427496B1" w14:textId="77777777" w:rsidR="0034087B" w:rsidRPr="007802C2" w:rsidRDefault="0034087B" w:rsidP="0034087B">
      <w:pPr>
        <w:pStyle w:val="TEKST0"/>
        <w:rPr>
          <w:lang w:val="sr-Cyrl-CS"/>
        </w:rPr>
      </w:pPr>
    </w:p>
    <w:p w14:paraId="0DC5D587" w14:textId="2AA60D96" w:rsidR="0034087B" w:rsidRPr="0034087B" w:rsidRDefault="0034087B" w:rsidP="0034087B">
      <w:pPr>
        <w:pStyle w:val="TEKST0"/>
        <w:rPr>
          <w:lang w:val="sr-Cyrl-CS"/>
        </w:rPr>
      </w:pPr>
      <w:r w:rsidRPr="007802C2">
        <w:rPr>
          <w:lang w:val="sr-Cyrl-CS"/>
        </w:rPr>
        <w:t xml:space="preserve">За потребе ЕЕ и СКЕЕ комплекса на територији општине </w:t>
      </w:r>
      <w:r w:rsidR="00DE68F9" w:rsidRPr="007802C2">
        <w:rPr>
          <w:lang w:val="sr-Cyrl-CS"/>
        </w:rPr>
        <w:t>Сврљиг</w:t>
      </w:r>
      <w:r w:rsidRPr="007802C2">
        <w:rPr>
          <w:lang w:val="sr-Cyrl-CS"/>
        </w:rPr>
        <w:t xml:space="preserve"> планирана је реализација приступних саобраћајница од макадамског застора којима ће се остварити комуникација између планираних локација и осталих пратећих објеката са постојећим некатегорисаним путевима и преко њих са државним путем </w:t>
      </w:r>
      <w:r w:rsidR="0087475D" w:rsidRPr="007802C2">
        <w:rPr>
          <w:lang w:val="sr-Cyrl-CS"/>
        </w:rPr>
        <w:t>I Б реда број 35</w:t>
      </w:r>
      <w:r w:rsidRPr="007802C2">
        <w:rPr>
          <w:lang w:val="sr-Cyrl-CS"/>
        </w:rPr>
        <w:t>.</w:t>
      </w:r>
      <w:r w:rsidRPr="0034087B">
        <w:rPr>
          <w:lang w:val="sr-Cyrl-CS"/>
        </w:rPr>
        <w:t xml:space="preserve"> </w:t>
      </w:r>
    </w:p>
    <w:p w14:paraId="799D4B9F" w14:textId="77777777" w:rsidR="0034087B" w:rsidRDefault="0034087B" w:rsidP="0034087B">
      <w:pPr>
        <w:pStyle w:val="TEKST0"/>
        <w:rPr>
          <w:lang w:val="sr-Cyrl-CS"/>
        </w:rPr>
      </w:pPr>
    </w:p>
    <w:p w14:paraId="226AF9B7" w14:textId="24FA4FC0" w:rsidR="0034087B" w:rsidRPr="0034087B" w:rsidRDefault="0034087B" w:rsidP="0034087B">
      <w:pPr>
        <w:pStyle w:val="TEKST0"/>
        <w:rPr>
          <w:lang w:val="sr-Cyrl-CS"/>
        </w:rPr>
      </w:pPr>
      <w:r w:rsidRPr="0034087B">
        <w:rPr>
          <w:lang w:val="sr-Cyrl-CS"/>
        </w:rPr>
        <w:t>Приступним путевима је потребно да се омогући неометан транспорт опреме</w:t>
      </w:r>
      <w:r w:rsidR="007802C2">
        <w:rPr>
          <w:lang w:val="sr-Cyrl-CS"/>
        </w:rPr>
        <w:t xml:space="preserve"> </w:t>
      </w:r>
      <w:r w:rsidR="00906359">
        <w:rPr>
          <w:lang w:val="sr-Cyrl-CS"/>
        </w:rPr>
        <w:t>за соларну електрану</w:t>
      </w:r>
      <w:r w:rsidR="00AC1E2C">
        <w:rPr>
          <w:lang w:val="sr-Cyrl-CS"/>
        </w:rPr>
        <w:t xml:space="preserve"> електрану,</w:t>
      </w:r>
      <w:r w:rsidRPr="0034087B">
        <w:rPr>
          <w:lang w:val="sr-Cyrl-CS"/>
        </w:rPr>
        <w:t xml:space="preserve"> ЕЕ и СКЕЕ комплекса.</w:t>
      </w:r>
    </w:p>
    <w:p w14:paraId="7CFAAB22" w14:textId="77777777" w:rsidR="000C2DDA" w:rsidRPr="00802F7C" w:rsidRDefault="000C2DDA" w:rsidP="00BC7FBB">
      <w:pPr>
        <w:jc w:val="both"/>
        <w:rPr>
          <w:rFonts w:ascii="Arial Narrow" w:eastAsiaTheme="minorHAnsi" w:hAnsi="Arial Narrow"/>
          <w:lang w:val="sr-Cyrl-RS"/>
        </w:rPr>
      </w:pPr>
    </w:p>
    <w:p w14:paraId="37842665" w14:textId="77777777" w:rsidR="0034087B" w:rsidRPr="0034087B" w:rsidRDefault="00BC7FBB" w:rsidP="0034087B">
      <w:pPr>
        <w:pStyle w:val="TEKST0"/>
        <w:rPr>
          <w:b/>
          <w:bCs/>
          <w:lang w:val="sr-Cyrl-CS"/>
        </w:rPr>
      </w:pPr>
      <w:r w:rsidRPr="00802F7C">
        <w:rPr>
          <w:b/>
          <w:bCs/>
          <w:lang w:val="sr-Cyrl-CS"/>
        </w:rPr>
        <w:t xml:space="preserve">Предметним планом, </w:t>
      </w:r>
      <w:r w:rsidR="0034087B" w:rsidRPr="0034087B">
        <w:rPr>
          <w:b/>
          <w:bCs/>
          <w:lang w:val="sr-Cyrl-CS"/>
        </w:rPr>
        <w:t>није планирана изградња ни реконструкција саобраћајних прикључака на државни пут.</w:t>
      </w:r>
    </w:p>
    <w:p w14:paraId="63C1D205" w14:textId="77777777" w:rsidR="00BC7FBB" w:rsidRPr="00802F7C" w:rsidRDefault="00BC7FBB" w:rsidP="00231537">
      <w:pPr>
        <w:pStyle w:val="TEKST0"/>
        <w:rPr>
          <w:highlight w:val="yellow"/>
          <w:lang w:val="sr-Cyrl-CS"/>
        </w:rPr>
      </w:pPr>
    </w:p>
    <w:p w14:paraId="1DA30826" w14:textId="7A368693" w:rsidR="00A85AAF" w:rsidRPr="00802F7C" w:rsidRDefault="0034087B" w:rsidP="0034087B">
      <w:pPr>
        <w:pStyle w:val="TEKST0"/>
        <w:rPr>
          <w:lang w:val="sr-Cyrl-CS"/>
        </w:rPr>
      </w:pPr>
      <w:r w:rsidRPr="0034087B">
        <w:rPr>
          <w:lang w:val="sr-Cyrl-CS"/>
        </w:rPr>
        <w:lastRenderedPageBreak/>
        <w:t>Планиране подземне инсталације у функцији соларног парка (средњенапонски електроенергетски каблови, оптички каблови, делови уземљивачког система</w:t>
      </w:r>
      <w:r w:rsidR="003D21A0">
        <w:rPr>
          <w:lang w:val="sr-Latn-RS"/>
        </w:rPr>
        <w:t xml:space="preserve">, </w:t>
      </w:r>
      <w:r w:rsidRPr="0034087B">
        <w:rPr>
          <w:lang w:val="sr-Cyrl-CS"/>
        </w:rPr>
        <w:t xml:space="preserve">као и пратећа опрема, прибор, елементи потребни да подземне инсталације функционишу) се полажу пре свега у оквиру саобраћајних површина постојећих и планираних категорисаних и некатегорисаних </w:t>
      </w:r>
      <w:r w:rsidR="00AC7605" w:rsidRPr="0034087B">
        <w:rPr>
          <w:lang w:val="sr-Cyrl-CS"/>
        </w:rPr>
        <w:t>и других јавних</w:t>
      </w:r>
      <w:r w:rsidR="00A85AAF" w:rsidRPr="0034087B">
        <w:rPr>
          <w:lang w:val="sr-Cyrl-CS"/>
        </w:rPr>
        <w:t xml:space="preserve"> путeвa</w:t>
      </w:r>
      <w:r w:rsidR="0066678F" w:rsidRPr="0034087B">
        <w:rPr>
          <w:lang w:val="sr-Cyrl-CS"/>
        </w:rPr>
        <w:t>,</w:t>
      </w:r>
      <w:r w:rsidR="00A85AAF" w:rsidRPr="0034087B">
        <w:rPr>
          <w:lang w:val="sr-Cyrl-CS"/>
        </w:rPr>
        <w:t xml:space="preserve"> а по потреби и преко осталих парцела.</w:t>
      </w:r>
    </w:p>
    <w:p w14:paraId="4717C488" w14:textId="65EE5407" w:rsidR="00AB0828" w:rsidRPr="00802F7C" w:rsidRDefault="00166A6A" w:rsidP="00AB0828">
      <w:pPr>
        <w:pStyle w:val="podnaslovibeznumeracije"/>
        <w:rPr>
          <w:bCs/>
          <w:u w:val="single"/>
        </w:rPr>
      </w:pPr>
      <w:bookmarkStart w:id="46" w:name="_Toc205832931"/>
      <w:r>
        <w:rPr>
          <w:bCs/>
          <w:u w:val="single"/>
          <w:lang w:val="sr-Cyrl-RS"/>
        </w:rPr>
        <w:t>Ј</w:t>
      </w:r>
      <w:r w:rsidR="00AB0828" w:rsidRPr="00802F7C">
        <w:rPr>
          <w:bCs/>
          <w:u w:val="single"/>
        </w:rPr>
        <w:t>авн</w:t>
      </w:r>
      <w:r>
        <w:rPr>
          <w:bCs/>
          <w:u w:val="single"/>
          <w:lang w:val="sr-Cyrl-RS"/>
        </w:rPr>
        <w:t>и</w:t>
      </w:r>
      <w:r w:rsidR="00AB0828" w:rsidRPr="00802F7C">
        <w:rPr>
          <w:bCs/>
          <w:u w:val="single"/>
        </w:rPr>
        <w:t xml:space="preserve"> </w:t>
      </w:r>
      <w:r w:rsidRPr="00802F7C">
        <w:rPr>
          <w:bCs/>
          <w:u w:val="single"/>
        </w:rPr>
        <w:t>инфраструктурн</w:t>
      </w:r>
      <w:r>
        <w:rPr>
          <w:bCs/>
          <w:u w:val="single"/>
          <w:lang w:val="sr-Cyrl-RS"/>
        </w:rPr>
        <w:t>и</w:t>
      </w:r>
      <w:r w:rsidRPr="00802F7C">
        <w:rPr>
          <w:bCs/>
          <w:u w:val="single"/>
        </w:rPr>
        <w:t xml:space="preserve"> објект</w:t>
      </w:r>
      <w:r>
        <w:rPr>
          <w:bCs/>
          <w:u w:val="single"/>
          <w:lang w:val="sr-Cyrl-RS"/>
        </w:rPr>
        <w:t>и</w:t>
      </w:r>
      <w:bookmarkEnd w:id="46"/>
      <w:r w:rsidRPr="00802F7C">
        <w:rPr>
          <w:bCs/>
          <w:u w:val="single"/>
        </w:rPr>
        <w:t xml:space="preserve"> </w:t>
      </w:r>
    </w:p>
    <w:p w14:paraId="75DB80A0" w14:textId="77777777" w:rsidR="00D91D9A" w:rsidRPr="00802F7C" w:rsidRDefault="00D91D9A" w:rsidP="00D91D9A">
      <w:pPr>
        <w:pStyle w:val="podnaslovibeznumeracije"/>
        <w:rPr>
          <w:rFonts w:eastAsiaTheme="minorHAnsi"/>
        </w:rPr>
      </w:pPr>
      <w:bookmarkStart w:id="47" w:name="_Toc205832932"/>
      <w:r w:rsidRPr="00802F7C">
        <w:rPr>
          <w:rFonts w:eastAsiaTheme="minorHAnsi"/>
        </w:rPr>
        <w:t>ЕЛЕКТРОЕНЕРГЕТСКА ИНФРАСТРУКТУРА</w:t>
      </w:r>
      <w:bookmarkEnd w:id="47"/>
    </w:p>
    <w:p w14:paraId="00E2778F" w14:textId="28683A83" w:rsidR="00C27889" w:rsidRPr="001A7E8F" w:rsidRDefault="00CA0A7A" w:rsidP="001A7E8F">
      <w:pPr>
        <w:jc w:val="both"/>
        <w:rPr>
          <w:rFonts w:ascii="Arial Narrow" w:hAnsi="Arial Narrow"/>
          <w:noProof/>
          <w:lang w:val="sr-Cyrl-RS"/>
        </w:rPr>
      </w:pPr>
      <w:r w:rsidRPr="00802F7C">
        <w:rPr>
          <w:rFonts w:ascii="Arial Narrow" w:hAnsi="Arial Narrow"/>
          <w:lang w:val="sr-Cyrl-CS"/>
        </w:rPr>
        <w:t xml:space="preserve">У складу са </w:t>
      </w:r>
      <w:r>
        <w:rPr>
          <w:rFonts w:ascii="Arial Narrow" w:hAnsi="Arial Narrow"/>
          <w:lang w:val="sr-Cyrl-CS"/>
        </w:rPr>
        <w:t xml:space="preserve">наводима из </w:t>
      </w:r>
      <w:r w:rsidRPr="00802F7C">
        <w:rPr>
          <w:rFonts w:ascii="Arial Narrow" w:hAnsi="Arial Narrow"/>
          <w:lang w:val="sr-Cyrl-CS"/>
        </w:rPr>
        <w:t xml:space="preserve">услова </w:t>
      </w:r>
      <w:r w:rsidRPr="00802F7C">
        <w:rPr>
          <w:rFonts w:ascii="Arial Narrow" w:hAnsi="Arial Narrow"/>
          <w:b/>
          <w:bCs/>
          <w:lang w:val="sr-Cyrl-CS"/>
        </w:rPr>
        <w:t xml:space="preserve">АД “Електромрежа Србије“, </w:t>
      </w:r>
      <w:r w:rsidRPr="00036A8A">
        <w:rPr>
          <w:rFonts w:ascii="Arial Narrow" w:hAnsi="Arial Narrow"/>
          <w:b/>
          <w:lang w:val="sr-Latn-RS"/>
        </w:rPr>
        <w:t>бр.130-00-УТД-003-</w:t>
      </w:r>
      <w:r w:rsidR="007C1D38">
        <w:rPr>
          <w:rFonts w:ascii="Arial Narrow" w:hAnsi="Arial Narrow"/>
          <w:b/>
          <w:lang w:val="sr-Cyrl-RS"/>
        </w:rPr>
        <w:t>1238</w:t>
      </w:r>
      <w:r w:rsidRPr="00036A8A">
        <w:rPr>
          <w:rFonts w:ascii="Arial Narrow" w:hAnsi="Arial Narrow"/>
          <w:b/>
          <w:lang w:val="sr-Latn-RS"/>
        </w:rPr>
        <w:t>/202</w:t>
      </w:r>
      <w:r w:rsidR="007C1D38">
        <w:rPr>
          <w:rFonts w:ascii="Arial Narrow" w:hAnsi="Arial Narrow"/>
          <w:b/>
          <w:lang w:val="sr-Cyrl-RS"/>
        </w:rPr>
        <w:t>4</w:t>
      </w:r>
      <w:r w:rsidRPr="00036A8A">
        <w:rPr>
          <w:rFonts w:ascii="Arial Narrow" w:hAnsi="Arial Narrow"/>
          <w:b/>
          <w:lang w:val="sr-Latn-RS"/>
        </w:rPr>
        <w:t>-00</w:t>
      </w:r>
      <w:r w:rsidR="007C1D38">
        <w:rPr>
          <w:rFonts w:ascii="Arial Narrow" w:hAnsi="Arial Narrow"/>
          <w:b/>
          <w:lang w:val="sr-Cyrl-RS"/>
        </w:rPr>
        <w:t>7</w:t>
      </w:r>
      <w:r w:rsidRPr="00036A8A">
        <w:rPr>
          <w:rFonts w:ascii="Arial Narrow" w:hAnsi="Arial Narrow"/>
          <w:b/>
          <w:lang w:val="sr-Latn-RS"/>
        </w:rPr>
        <w:t xml:space="preserve"> од </w:t>
      </w:r>
      <w:r w:rsidR="007C1D38">
        <w:rPr>
          <w:rFonts w:ascii="Arial Narrow" w:hAnsi="Arial Narrow"/>
          <w:b/>
          <w:lang w:val="sr-Cyrl-RS"/>
        </w:rPr>
        <w:t>15</w:t>
      </w:r>
      <w:r>
        <w:rPr>
          <w:rFonts w:ascii="Arial Narrow" w:hAnsi="Arial Narrow"/>
          <w:b/>
          <w:lang w:val="sr-Cyrl-RS"/>
        </w:rPr>
        <w:t>.</w:t>
      </w:r>
      <w:r w:rsidRPr="00036A8A">
        <w:rPr>
          <w:rFonts w:ascii="Arial Narrow" w:hAnsi="Arial Narrow"/>
          <w:b/>
          <w:lang w:val="sr-Latn-RS"/>
        </w:rPr>
        <w:t>0</w:t>
      </w:r>
      <w:r w:rsidR="007C1D38">
        <w:rPr>
          <w:rFonts w:ascii="Arial Narrow" w:hAnsi="Arial Narrow"/>
          <w:b/>
          <w:lang w:val="sr-Cyrl-RS"/>
        </w:rPr>
        <w:t>5</w:t>
      </w:r>
      <w:r w:rsidRPr="00036A8A">
        <w:rPr>
          <w:rFonts w:ascii="Arial Narrow" w:hAnsi="Arial Narrow"/>
          <w:b/>
          <w:lang w:val="sr-Latn-RS"/>
        </w:rPr>
        <w:t>.202</w:t>
      </w:r>
      <w:r w:rsidR="007C1D38">
        <w:rPr>
          <w:rFonts w:ascii="Arial Narrow" w:hAnsi="Arial Narrow"/>
          <w:b/>
          <w:lang w:val="sr-Cyrl-RS"/>
        </w:rPr>
        <w:t>5</w:t>
      </w:r>
      <w:r w:rsidRPr="00036A8A">
        <w:rPr>
          <w:rFonts w:ascii="Arial Narrow" w:hAnsi="Arial Narrow"/>
          <w:b/>
          <w:lang w:val="sr-Latn-RS"/>
        </w:rPr>
        <w:t>.године</w:t>
      </w:r>
      <w:r w:rsidRPr="00802F7C">
        <w:rPr>
          <w:rFonts w:ascii="Arial Narrow" w:hAnsi="Arial Narrow"/>
          <w:bCs/>
          <w:lang w:val="sr-Cyrl-CS"/>
        </w:rPr>
        <w:t xml:space="preserve"> </w:t>
      </w:r>
      <w:r w:rsidR="00C27889" w:rsidRPr="0074771B">
        <w:rPr>
          <w:rFonts w:ascii="Arial Narrow" w:hAnsi="Arial Narrow"/>
          <w:noProof/>
          <w:lang w:val="ru-RU"/>
        </w:rPr>
        <w:t>ЕМС и Инвеститор</w:t>
      </w:r>
      <w:r w:rsidR="00D96471">
        <w:rPr>
          <w:rFonts w:ascii="Arial Narrow" w:hAnsi="Arial Narrow"/>
          <w:noProof/>
          <w:lang w:val="sr-Cyrl-RS"/>
        </w:rPr>
        <w:t xml:space="preserve"> изградње</w:t>
      </w:r>
      <w:r w:rsidR="00C27889" w:rsidRPr="0074771B">
        <w:rPr>
          <w:rFonts w:ascii="Arial Narrow" w:hAnsi="Arial Narrow"/>
          <w:noProof/>
          <w:lang w:val="ru-RU"/>
        </w:rPr>
        <w:t xml:space="preserve"> СЕ </w:t>
      </w:r>
      <w:r w:rsidR="00A63856">
        <w:rPr>
          <w:rFonts w:ascii="Arial Narrow" w:hAnsi="Arial Narrow"/>
          <w:noProof/>
          <w:lang w:val="ru-RU"/>
        </w:rPr>
        <w:t>Сунце</w:t>
      </w:r>
      <w:r w:rsidR="00C27889" w:rsidRPr="0074771B">
        <w:rPr>
          <w:rFonts w:ascii="Arial Narrow" w:hAnsi="Arial Narrow"/>
          <w:noProof/>
          <w:lang w:val="ru-RU"/>
        </w:rPr>
        <w:t xml:space="preserve"> потписали су Уговор о прикључењу на преносни систем, </w:t>
      </w:r>
      <w:r w:rsidR="00C27889" w:rsidRPr="0074771B">
        <w:rPr>
          <w:rFonts w:ascii="Arial Narrow" w:hAnsi="Arial Narrow"/>
          <w:b/>
          <w:bCs/>
          <w:noProof/>
          <w:lang w:val="ru-RU"/>
        </w:rPr>
        <w:t>бр.506-00-УТД-</w:t>
      </w:r>
      <w:r w:rsidR="000B1CC6">
        <w:rPr>
          <w:rFonts w:ascii="Arial Narrow" w:hAnsi="Arial Narrow"/>
          <w:b/>
          <w:bCs/>
          <w:noProof/>
          <w:lang w:val="ru-RU"/>
        </w:rPr>
        <w:t>04</w:t>
      </w:r>
      <w:r w:rsidR="000A7FB1">
        <w:rPr>
          <w:rFonts w:ascii="Arial Narrow" w:hAnsi="Arial Narrow"/>
          <w:b/>
          <w:bCs/>
          <w:noProof/>
          <w:lang w:val="ru-RU"/>
        </w:rPr>
        <w:t>8</w:t>
      </w:r>
      <w:r w:rsidR="00C27889" w:rsidRPr="0074771B">
        <w:rPr>
          <w:rFonts w:ascii="Arial Narrow" w:hAnsi="Arial Narrow"/>
          <w:b/>
          <w:bCs/>
          <w:noProof/>
          <w:lang w:val="ru-RU"/>
        </w:rPr>
        <w:t>-</w:t>
      </w:r>
      <w:r w:rsidR="000A7FB1">
        <w:rPr>
          <w:rFonts w:ascii="Arial Narrow" w:hAnsi="Arial Narrow"/>
          <w:b/>
          <w:bCs/>
          <w:noProof/>
          <w:lang w:val="ru-RU"/>
        </w:rPr>
        <w:t>8</w:t>
      </w:r>
      <w:r w:rsidR="00C27889" w:rsidRPr="0074771B">
        <w:rPr>
          <w:rFonts w:ascii="Arial Narrow" w:hAnsi="Arial Narrow"/>
          <w:b/>
          <w:bCs/>
          <w:noProof/>
          <w:lang w:val="ru-RU"/>
        </w:rPr>
        <w:t>/2024-001</w:t>
      </w:r>
      <w:r w:rsidR="001A7E8F">
        <w:rPr>
          <w:rFonts w:ascii="Arial Narrow" w:hAnsi="Arial Narrow"/>
          <w:b/>
          <w:bCs/>
          <w:noProof/>
          <w:lang w:val="sr-Cyrl-RS"/>
        </w:rPr>
        <w:t>.</w:t>
      </w:r>
    </w:p>
    <w:p w14:paraId="0B115F20" w14:textId="77777777" w:rsidR="001A7E8F" w:rsidRPr="0074771B" w:rsidRDefault="001A7E8F" w:rsidP="00C27889">
      <w:pPr>
        <w:rPr>
          <w:rFonts w:ascii="Arial Narrow" w:hAnsi="Arial Narrow"/>
          <w:noProof/>
          <w:u w:val="single"/>
          <w:lang w:val="ru-RU"/>
        </w:rPr>
      </w:pPr>
    </w:p>
    <w:p w14:paraId="347B0E9E" w14:textId="77777777" w:rsidR="00C27889" w:rsidRPr="0074771B" w:rsidRDefault="00C27889" w:rsidP="001A7E8F">
      <w:pPr>
        <w:jc w:val="both"/>
        <w:rPr>
          <w:rFonts w:ascii="Arial Narrow" w:hAnsi="Arial Narrow"/>
          <w:b/>
          <w:bCs/>
          <w:noProof/>
          <w:u w:val="single"/>
          <w:lang w:val="ru-RU"/>
        </w:rPr>
      </w:pPr>
      <w:r w:rsidRPr="0074771B">
        <w:rPr>
          <w:rFonts w:ascii="Arial Narrow" w:hAnsi="Arial Narrow"/>
          <w:b/>
          <w:bCs/>
          <w:noProof/>
          <w:u w:val="single"/>
          <w:lang w:val="ru-RU"/>
        </w:rPr>
        <w:t>Услови за изградњу објеката испод или у близини далековода</w:t>
      </w:r>
    </w:p>
    <w:p w14:paraId="09243075" w14:textId="3C89C9D9" w:rsidR="003D21A0" w:rsidRPr="003D21A0" w:rsidRDefault="003D21A0" w:rsidP="001A7E8F">
      <w:pPr>
        <w:jc w:val="both"/>
        <w:rPr>
          <w:rFonts w:ascii="Arial Narrow" w:hAnsi="Arial Narrow"/>
          <w:lang w:val="sr-Cyrl-CS"/>
        </w:rPr>
      </w:pPr>
      <w:r w:rsidRPr="003D21A0">
        <w:rPr>
          <w:rFonts w:ascii="Arial Narrow" w:hAnsi="Arial Narrow"/>
          <w:lang w:val="sr-Cyrl-CS"/>
        </w:rPr>
        <w:t>У с</w:t>
      </w:r>
      <w:r>
        <w:rPr>
          <w:rFonts w:ascii="Arial Narrow" w:hAnsi="Arial Narrow"/>
          <w:lang w:val="sr-Cyrl-CS"/>
        </w:rPr>
        <w:t>лучају градње испод или у близини далековода, потребна је сагласност ЕМС АД при чему важе следећи услови:</w:t>
      </w:r>
    </w:p>
    <w:p w14:paraId="6FEC8705" w14:textId="19534B2C" w:rsidR="00C27889" w:rsidRPr="001A7E8F" w:rsidRDefault="00C27889" w:rsidP="000A01AE">
      <w:pPr>
        <w:pStyle w:val="ListParagraph"/>
        <w:numPr>
          <w:ilvl w:val="0"/>
          <w:numId w:val="53"/>
        </w:numPr>
        <w:jc w:val="both"/>
        <w:rPr>
          <w:rFonts w:ascii="Arial Narrow" w:hAnsi="Arial Narrow"/>
          <w:noProof/>
        </w:rPr>
      </w:pPr>
      <w:r w:rsidRPr="0074771B">
        <w:rPr>
          <w:rFonts w:ascii="Arial Narrow" w:hAnsi="Arial Narrow"/>
          <w:noProof/>
          <w:lang w:val="ru-RU"/>
        </w:rPr>
        <w:t xml:space="preserve">сагласност се даје на Елаборат који Инвеститор планираних објеката треба да обезбеди, у коме је дат тачан однос далековода и објеката чија је изградња планирана, уз задовољење прописа и закона и израђује га пројектна организација овлашћења за те послове. </w:t>
      </w:r>
      <w:r w:rsidRPr="001A7E8F">
        <w:rPr>
          <w:rFonts w:ascii="Arial Narrow" w:hAnsi="Arial Narrow"/>
          <w:noProof/>
        </w:rPr>
        <w:t xml:space="preserve">Трошкове </w:t>
      </w:r>
      <w:r w:rsidR="003D21A0">
        <w:rPr>
          <w:rFonts w:ascii="Arial Narrow" w:hAnsi="Arial Narrow"/>
          <w:noProof/>
          <w:lang w:val="sr-Cyrl-RS"/>
        </w:rPr>
        <w:t xml:space="preserve">израде Елабората </w:t>
      </w:r>
      <w:r w:rsidRPr="001A7E8F">
        <w:rPr>
          <w:rFonts w:ascii="Arial Narrow" w:hAnsi="Arial Narrow"/>
          <w:noProof/>
        </w:rPr>
        <w:t>сноси Инвеститор.</w:t>
      </w:r>
    </w:p>
    <w:p w14:paraId="6004B52D" w14:textId="2498DDA2" w:rsidR="00C27889" w:rsidRPr="0074771B" w:rsidRDefault="00C27889" w:rsidP="000A01AE">
      <w:pPr>
        <w:pStyle w:val="ListParagraph"/>
        <w:numPr>
          <w:ilvl w:val="0"/>
          <w:numId w:val="53"/>
        </w:numPr>
        <w:jc w:val="both"/>
        <w:rPr>
          <w:rFonts w:ascii="Arial Narrow" w:hAnsi="Arial Narrow"/>
          <w:noProof/>
          <w:lang w:val="ru-RU"/>
        </w:rPr>
      </w:pPr>
      <w:r w:rsidRPr="0074771B">
        <w:rPr>
          <w:rFonts w:ascii="Arial Narrow" w:hAnsi="Arial Narrow"/>
          <w:noProof/>
          <w:lang w:val="ru-RU"/>
        </w:rPr>
        <w:t xml:space="preserve">приликом израде Елабората прорачуне сигурносних висина и удаљености урадити за температуру </w:t>
      </w:r>
      <w:r w:rsidR="003D21A0">
        <w:rPr>
          <w:rFonts w:ascii="Arial Narrow" w:hAnsi="Arial Narrow"/>
          <w:noProof/>
          <w:lang w:val="sr-Cyrl-RS"/>
        </w:rPr>
        <w:t xml:space="preserve">проводника </w:t>
      </w:r>
      <w:r w:rsidRPr="0074771B">
        <w:rPr>
          <w:rFonts w:ascii="Arial Narrow" w:hAnsi="Arial Narrow"/>
          <w:noProof/>
          <w:lang w:val="ru-RU"/>
        </w:rPr>
        <w:t>од +80°Ц, за надземне делове</w:t>
      </w:r>
      <w:r w:rsidR="0071539F">
        <w:rPr>
          <w:rFonts w:ascii="Arial Narrow" w:hAnsi="Arial Narrow"/>
          <w:noProof/>
          <w:lang w:val="sr-Cyrl-RS"/>
        </w:rPr>
        <w:t>,</w:t>
      </w:r>
      <w:r w:rsidRPr="0074771B">
        <w:rPr>
          <w:rFonts w:ascii="Arial Narrow" w:hAnsi="Arial Narrow"/>
          <w:noProof/>
          <w:lang w:val="ru-RU"/>
        </w:rPr>
        <w:t xml:space="preserve"> у складу са упутством ТУ-ДВ-04. За израду Елабората користити достављене податке из пројектне документације далековода и податке са терена добијене геодетским снимањем.</w:t>
      </w:r>
    </w:p>
    <w:p w14:paraId="2FA7663A" w14:textId="77777777" w:rsidR="00C27889" w:rsidRPr="0074771B" w:rsidRDefault="00C27889" w:rsidP="000A01AE">
      <w:pPr>
        <w:pStyle w:val="ListParagraph"/>
        <w:numPr>
          <w:ilvl w:val="0"/>
          <w:numId w:val="53"/>
        </w:numPr>
        <w:jc w:val="both"/>
        <w:rPr>
          <w:rFonts w:ascii="Arial Narrow" w:hAnsi="Arial Narrow"/>
          <w:noProof/>
          <w:lang w:val="ru-RU"/>
        </w:rPr>
      </w:pPr>
      <w:r w:rsidRPr="0074771B">
        <w:rPr>
          <w:rFonts w:ascii="Arial Narrow" w:hAnsi="Arial Narrow"/>
          <w:noProof/>
          <w:lang w:val="ru-RU"/>
        </w:rPr>
        <w:t>Елаборат се доставља у три примерка аналогно и дигитално, од чега два остају трајно у ЕМС-у . Приказати евентуалне радове потребне да би се међусобни однос ускладио са прописима.</w:t>
      </w:r>
    </w:p>
    <w:p w14:paraId="7184C9A7" w14:textId="77777777" w:rsidR="00D96471" w:rsidRPr="0074771B" w:rsidRDefault="00D96471" w:rsidP="00D96471">
      <w:pPr>
        <w:pStyle w:val="ListParagraph"/>
        <w:jc w:val="both"/>
        <w:rPr>
          <w:rFonts w:ascii="Arial Narrow" w:hAnsi="Arial Narrow"/>
          <w:noProof/>
          <w:lang w:val="ru-RU"/>
        </w:rPr>
      </w:pPr>
    </w:p>
    <w:p w14:paraId="4409819B" w14:textId="28023FCA" w:rsidR="00C27889" w:rsidRPr="0074771B" w:rsidRDefault="00C27889" w:rsidP="001A7E8F">
      <w:pPr>
        <w:jc w:val="both"/>
        <w:rPr>
          <w:rFonts w:ascii="Arial Narrow" w:hAnsi="Arial Narrow"/>
          <w:b/>
          <w:bCs/>
          <w:noProof/>
          <w:lang w:val="ru-RU"/>
        </w:rPr>
      </w:pPr>
      <w:r w:rsidRPr="0074771B">
        <w:rPr>
          <w:rFonts w:ascii="Arial Narrow" w:hAnsi="Arial Narrow"/>
          <w:noProof/>
          <w:lang w:val="ru-RU"/>
        </w:rPr>
        <w:t xml:space="preserve">У складу са чл.218 Закона о енергетици(“Сл.гласник РС”, бр.145/2014, 95/2018-др.закон и 40/2021) </w:t>
      </w:r>
      <w:r w:rsidRPr="0074771B">
        <w:rPr>
          <w:rFonts w:ascii="Arial Narrow" w:hAnsi="Arial Narrow"/>
          <w:b/>
          <w:bCs/>
          <w:noProof/>
          <w:lang w:val="ru-RU"/>
        </w:rPr>
        <w:t xml:space="preserve">заштитни појас далековода износи </w:t>
      </w:r>
      <w:r w:rsidR="00AC329F">
        <w:rPr>
          <w:rFonts w:ascii="Arial Narrow" w:hAnsi="Arial Narrow"/>
          <w:b/>
          <w:bCs/>
          <w:noProof/>
          <w:lang w:val="ru-RU"/>
        </w:rPr>
        <w:t>25</w:t>
      </w:r>
      <w:r w:rsidRPr="0074771B">
        <w:rPr>
          <w:rFonts w:ascii="Arial Narrow" w:hAnsi="Arial Narrow"/>
          <w:b/>
          <w:bCs/>
          <w:noProof/>
          <w:lang w:val="ru-RU"/>
        </w:rPr>
        <w:t xml:space="preserve">м са обе стране далековода напонског нивоа </w:t>
      </w:r>
      <w:r w:rsidR="00AC329F">
        <w:rPr>
          <w:rFonts w:ascii="Arial Narrow" w:hAnsi="Arial Narrow"/>
          <w:b/>
          <w:bCs/>
          <w:noProof/>
          <w:lang w:val="ru-RU"/>
        </w:rPr>
        <w:t>11</w:t>
      </w:r>
      <w:r w:rsidRPr="0074771B">
        <w:rPr>
          <w:rFonts w:ascii="Arial Narrow" w:hAnsi="Arial Narrow"/>
          <w:b/>
          <w:bCs/>
          <w:noProof/>
          <w:lang w:val="ru-RU"/>
        </w:rPr>
        <w:t>0</w:t>
      </w:r>
      <w:r w:rsidR="00CB190B">
        <w:rPr>
          <w:rFonts w:ascii="Arial Narrow" w:hAnsi="Arial Narrow"/>
          <w:b/>
          <w:bCs/>
          <w:noProof/>
          <w:lang w:val="sr-Latn-RS"/>
        </w:rPr>
        <w:t>kV</w:t>
      </w:r>
      <w:r w:rsidRPr="0074771B">
        <w:rPr>
          <w:rFonts w:ascii="Arial Narrow" w:hAnsi="Arial Narrow"/>
          <w:b/>
          <w:bCs/>
          <w:noProof/>
          <w:lang w:val="ru-RU"/>
        </w:rPr>
        <w:t xml:space="preserve"> од крајњег фазног проводника.</w:t>
      </w:r>
    </w:p>
    <w:p w14:paraId="3BBDFC8A" w14:textId="77777777" w:rsidR="001A7E8F" w:rsidRPr="0074771B" w:rsidRDefault="001A7E8F" w:rsidP="001A7E8F">
      <w:pPr>
        <w:jc w:val="both"/>
        <w:rPr>
          <w:rFonts w:ascii="Arial Narrow" w:hAnsi="Arial Narrow"/>
          <w:noProof/>
          <w:lang w:val="ru-RU"/>
        </w:rPr>
      </w:pPr>
    </w:p>
    <w:p w14:paraId="028DFCD3" w14:textId="77777777" w:rsidR="00C27889" w:rsidRPr="0074771B" w:rsidRDefault="00C27889" w:rsidP="001A7E8F">
      <w:pPr>
        <w:jc w:val="both"/>
        <w:rPr>
          <w:rFonts w:ascii="Arial Narrow" w:hAnsi="Arial Narrow"/>
          <w:noProof/>
          <w:lang w:val="ru-RU"/>
        </w:rPr>
      </w:pPr>
      <w:r w:rsidRPr="0074771B">
        <w:rPr>
          <w:rFonts w:ascii="Arial Narrow" w:hAnsi="Arial Narrow"/>
          <w:noProof/>
          <w:lang w:val="ru-RU"/>
        </w:rPr>
        <w:t>Приликом израде Елабората о могућностима градње планираних објеката у заштитном појасу далековода</w:t>
      </w:r>
      <w:r w:rsidR="001A7E8F">
        <w:rPr>
          <w:rFonts w:ascii="Arial Narrow" w:hAnsi="Arial Narrow"/>
          <w:noProof/>
          <w:lang w:val="sr-Cyrl-RS"/>
        </w:rPr>
        <w:t xml:space="preserve"> потребно је</w:t>
      </w:r>
      <w:r w:rsidRPr="0074771B">
        <w:rPr>
          <w:rFonts w:ascii="Arial Narrow" w:hAnsi="Arial Narrow"/>
          <w:noProof/>
          <w:lang w:val="ru-RU"/>
        </w:rPr>
        <w:t>:</w:t>
      </w:r>
    </w:p>
    <w:p w14:paraId="1C28D118" w14:textId="77777777" w:rsidR="00C27889" w:rsidRPr="0074771B" w:rsidRDefault="00C27889" w:rsidP="000A01AE">
      <w:pPr>
        <w:pStyle w:val="ListParagraph"/>
        <w:numPr>
          <w:ilvl w:val="0"/>
          <w:numId w:val="53"/>
        </w:numPr>
        <w:jc w:val="both"/>
        <w:rPr>
          <w:rFonts w:ascii="Arial Narrow" w:hAnsi="Arial Narrow"/>
          <w:noProof/>
          <w:lang w:val="ru-RU"/>
        </w:rPr>
      </w:pPr>
      <w:r w:rsidRPr="0074771B">
        <w:rPr>
          <w:rFonts w:ascii="Arial Narrow" w:hAnsi="Arial Narrow"/>
          <w:noProof/>
          <w:lang w:val="ru-RU"/>
        </w:rPr>
        <w:t>уцртати положаје планиране инфраструктуре у односу на далеководе и проверити њихов однос и усклађеност са условима и таконско техничком регулативом и закључити да ли је испоштовано захтевано са евентуалним предлогом мера за усклађивање. У зонама повећане осетљивости Елаборатом прорачунати вредности нивоа електромагнетног поља и проверити њивове усклађености са законском регулативом. Пре добијања употребне дозволе потребно је доставити ЕМС-у извештај о првим испитивањима јачине електричног поља и магнетне индукције од стране овлашћене лабораторије за испитивање нејонизајућег зрачења овлашћене од стране надлежног Министраства, ради додатне провере добијених резултата у Елаборату, да ли задовољава чл.5 “Правилник о границама нејонизујућим зрачењима (“Сл.Гласник РС”, бр.104/2009)</w:t>
      </w:r>
    </w:p>
    <w:p w14:paraId="64EA402A" w14:textId="77777777" w:rsidR="00C27889" w:rsidRPr="0074771B" w:rsidRDefault="00227A55" w:rsidP="000A01AE">
      <w:pPr>
        <w:pStyle w:val="ListParagraph"/>
        <w:numPr>
          <w:ilvl w:val="0"/>
          <w:numId w:val="53"/>
        </w:numPr>
        <w:jc w:val="both"/>
        <w:rPr>
          <w:rFonts w:ascii="Arial Narrow" w:hAnsi="Arial Narrow"/>
          <w:noProof/>
          <w:lang w:val="ru-RU"/>
        </w:rPr>
      </w:pPr>
      <w:r>
        <w:rPr>
          <w:rFonts w:ascii="Arial Narrow" w:hAnsi="Arial Narrow"/>
          <w:noProof/>
          <w:lang w:val="sr-Cyrl-RS"/>
        </w:rPr>
        <w:t>извршити анализу</w:t>
      </w:r>
      <w:r w:rsidR="00C27889" w:rsidRPr="0074771B">
        <w:rPr>
          <w:rFonts w:ascii="Arial Narrow" w:hAnsi="Arial Narrow"/>
          <w:noProof/>
          <w:lang w:val="ru-RU"/>
        </w:rPr>
        <w:t xml:space="preserve"> индуктивног и галванског утицаја на потенцијалне објекте од електропроводног материјала</w:t>
      </w:r>
    </w:p>
    <w:p w14:paraId="09AC6FD1" w14:textId="77777777" w:rsidR="00C27889" w:rsidRPr="006656D0" w:rsidRDefault="00227A55" w:rsidP="000A01AE">
      <w:pPr>
        <w:pStyle w:val="ListParagraph"/>
        <w:numPr>
          <w:ilvl w:val="0"/>
          <w:numId w:val="53"/>
        </w:numPr>
        <w:jc w:val="both"/>
        <w:rPr>
          <w:rFonts w:ascii="Arial Narrow" w:hAnsi="Arial Narrow"/>
          <w:noProof/>
          <w:lang w:val="ru-RU"/>
        </w:rPr>
      </w:pPr>
      <w:r>
        <w:rPr>
          <w:rFonts w:ascii="Arial Narrow" w:hAnsi="Arial Narrow"/>
          <w:noProof/>
          <w:lang w:val="sr-Cyrl-RS"/>
        </w:rPr>
        <w:t xml:space="preserve">извршити </w:t>
      </w:r>
      <w:r w:rsidR="00C27889" w:rsidRPr="006656D0">
        <w:rPr>
          <w:rFonts w:ascii="Arial Narrow" w:hAnsi="Arial Narrow"/>
          <w:noProof/>
          <w:lang w:val="ru-RU"/>
        </w:rPr>
        <w:t>анализ</w:t>
      </w:r>
      <w:r>
        <w:rPr>
          <w:rFonts w:ascii="Arial Narrow" w:hAnsi="Arial Narrow"/>
          <w:noProof/>
          <w:lang w:val="sr-Cyrl-RS"/>
        </w:rPr>
        <w:t>у</w:t>
      </w:r>
      <w:r w:rsidR="00C27889" w:rsidRPr="006656D0">
        <w:rPr>
          <w:rFonts w:ascii="Arial Narrow" w:hAnsi="Arial Narrow"/>
          <w:noProof/>
          <w:lang w:val="ru-RU"/>
        </w:rPr>
        <w:t xml:space="preserve"> индуктивног утицаја на потенцијалне планиране телекомуникационе водове(нема потребе ако се користе оптички каблови)</w:t>
      </w:r>
    </w:p>
    <w:p w14:paraId="57E9F3DC" w14:textId="177B584F" w:rsidR="005F360E" w:rsidRPr="006656D0" w:rsidRDefault="00C27889" w:rsidP="001A7E8F">
      <w:pPr>
        <w:jc w:val="both"/>
        <w:rPr>
          <w:rFonts w:ascii="Arial Narrow" w:hAnsi="Arial Narrow"/>
          <w:noProof/>
          <w:lang w:val="ru-RU"/>
        </w:rPr>
      </w:pPr>
      <w:r w:rsidRPr="006656D0">
        <w:rPr>
          <w:rFonts w:ascii="Arial Narrow" w:hAnsi="Arial Narrow"/>
          <w:noProof/>
          <w:lang w:val="ru-RU"/>
        </w:rPr>
        <w:t xml:space="preserve">Елаборатом обрадити изградњу комплетне инфрастуктуре и дефинисати безбедносне мере приликом извођења радова и експлоатације објеката. </w:t>
      </w:r>
    </w:p>
    <w:p w14:paraId="3E43E865" w14:textId="77777777" w:rsidR="005F360E" w:rsidRPr="006656D0" w:rsidRDefault="005F360E" w:rsidP="001A7E8F">
      <w:pPr>
        <w:jc w:val="both"/>
        <w:rPr>
          <w:rFonts w:ascii="Arial Narrow" w:hAnsi="Arial Narrow"/>
          <w:noProof/>
          <w:lang w:val="ru-RU"/>
        </w:rPr>
      </w:pPr>
    </w:p>
    <w:p w14:paraId="40DB80DB" w14:textId="547F813C" w:rsidR="005158B6" w:rsidRPr="005158B6" w:rsidRDefault="005F360E" w:rsidP="001A7E8F">
      <w:pPr>
        <w:jc w:val="both"/>
        <w:rPr>
          <w:rFonts w:ascii="Arial Narrow" w:hAnsi="Arial Narrow"/>
          <w:noProof/>
          <w:lang w:val="sr-Cyrl-RS"/>
        </w:rPr>
      </w:pPr>
      <w:r>
        <w:rPr>
          <w:rFonts w:ascii="Arial Narrow" w:hAnsi="Arial Narrow"/>
          <w:noProof/>
          <w:lang w:val="sr-Cyrl-RS"/>
        </w:rPr>
        <w:lastRenderedPageBreak/>
        <w:t>Уколико се планира изградња објеката у близини далековода, а ван заштитног појаса, потребно је размотрити могућност градње у зависности од индуктивног утицаја на потенцијалне планиране обје</w:t>
      </w:r>
      <w:r w:rsidR="005E2A38">
        <w:rPr>
          <w:rFonts w:ascii="Arial Narrow" w:hAnsi="Arial Narrow"/>
          <w:noProof/>
          <w:lang w:val="sr-Cyrl-RS"/>
        </w:rPr>
        <w:t>к</w:t>
      </w:r>
      <w:r>
        <w:rPr>
          <w:rFonts w:ascii="Arial Narrow" w:hAnsi="Arial Narrow"/>
          <w:noProof/>
          <w:lang w:val="sr-Cyrl-RS"/>
        </w:rPr>
        <w:t xml:space="preserve">те од електропроводног материјала и потенцијалне планиране телекомуникационе водове (нема потребе да се ради у случају коришћења оптичких каблова). </w:t>
      </w:r>
      <w:r w:rsidR="00C27889" w:rsidRPr="006656D0">
        <w:rPr>
          <w:rFonts w:ascii="Arial Narrow" w:hAnsi="Arial Narrow"/>
          <w:noProof/>
          <w:lang w:val="ru-RU"/>
        </w:rPr>
        <w:t>Пре изградње</w:t>
      </w:r>
      <w:r>
        <w:rPr>
          <w:rFonts w:ascii="Arial Narrow" w:hAnsi="Arial Narrow"/>
          <w:noProof/>
          <w:lang w:val="sr-Cyrl-RS"/>
        </w:rPr>
        <w:t xml:space="preserve"> ових</w:t>
      </w:r>
      <w:r w:rsidR="00C27889" w:rsidRPr="006656D0">
        <w:rPr>
          <w:rFonts w:ascii="Arial Narrow" w:hAnsi="Arial Narrow"/>
          <w:noProof/>
          <w:lang w:val="ru-RU"/>
        </w:rPr>
        <w:t xml:space="preserve"> објеката предвидети мере сопстевних и колективних средстава заштите, галванских уметака са изолационим нивоом вишим од граничних вредности утицаја, изоловање надземних делова пластичним омотачима и сл.</w:t>
      </w:r>
      <w:r>
        <w:rPr>
          <w:rFonts w:ascii="Arial Narrow" w:hAnsi="Arial Narrow"/>
          <w:noProof/>
          <w:lang w:val="sr-Cyrl-RS"/>
        </w:rPr>
        <w:t xml:space="preserve"> Уколико постоје објекти од електропроводног материјала, у зависности од насељености подручја</w:t>
      </w:r>
      <w:r w:rsidR="005158B6">
        <w:rPr>
          <w:rFonts w:ascii="Arial Narrow" w:hAnsi="Arial Narrow"/>
          <w:noProof/>
          <w:lang w:val="sr-Cyrl-RS"/>
        </w:rPr>
        <w:t>, потребно је анализирати индуктивни утицај на максималној удаљености од 1000</w:t>
      </w:r>
      <w:r w:rsidR="005158B6">
        <w:rPr>
          <w:rFonts w:ascii="Arial Narrow" w:hAnsi="Arial Narrow"/>
          <w:noProof/>
          <w:lang w:val="sr-Latn-RS"/>
        </w:rPr>
        <w:t>m</w:t>
      </w:r>
      <w:r w:rsidR="005158B6">
        <w:rPr>
          <w:rFonts w:ascii="Arial Narrow" w:hAnsi="Arial Narrow"/>
          <w:noProof/>
          <w:lang w:val="sr-Cyrl-RS"/>
        </w:rPr>
        <w:t xml:space="preserve"> од осе далековода. Индуктивни утицај, у зависности од специфичне отпорности тла и насељености подручја, потребно је анализирати на максималној удаљености до 3000</w:t>
      </w:r>
      <w:r w:rsidR="005158B6">
        <w:rPr>
          <w:rFonts w:ascii="Arial Narrow" w:hAnsi="Arial Narrow"/>
          <w:noProof/>
          <w:lang w:val="sr-Latn-RS"/>
        </w:rPr>
        <w:t xml:space="preserve">m </w:t>
      </w:r>
      <w:r w:rsidR="005158B6">
        <w:rPr>
          <w:rFonts w:ascii="Arial Narrow" w:hAnsi="Arial Narrow"/>
          <w:noProof/>
          <w:lang w:val="sr-Cyrl-RS"/>
        </w:rPr>
        <w:t>од осе далековода, у случају градње телекомуникационих водова.</w:t>
      </w:r>
    </w:p>
    <w:p w14:paraId="38CF88DE" w14:textId="77777777" w:rsidR="00B55794" w:rsidRPr="006656D0" w:rsidRDefault="00B55794" w:rsidP="001A7E8F">
      <w:pPr>
        <w:jc w:val="both"/>
        <w:rPr>
          <w:rFonts w:ascii="Arial Narrow" w:hAnsi="Arial Narrow"/>
          <w:noProof/>
          <w:lang w:val="ru-RU"/>
        </w:rPr>
      </w:pPr>
    </w:p>
    <w:p w14:paraId="59A0F9A5" w14:textId="4531F57B" w:rsidR="000C0F8D" w:rsidRPr="006656D0" w:rsidRDefault="00CB190B" w:rsidP="00CB190B">
      <w:pPr>
        <w:jc w:val="both"/>
        <w:rPr>
          <w:rFonts w:ascii="Arial Narrow" w:hAnsi="Arial Narrow"/>
          <w:noProof/>
          <w:lang w:val="ru-RU"/>
        </w:rPr>
      </w:pPr>
      <w:r w:rsidRPr="006656D0">
        <w:rPr>
          <w:rFonts w:ascii="Arial Narrow" w:hAnsi="Arial Narrow"/>
          <w:noProof/>
          <w:lang w:val="ru-RU"/>
        </w:rPr>
        <w:t>Уколико је неопходно да локација соларне електране буде планирана у оквиру заштитног појаса далековода који је у власништву ЕМС АД, за то је неопходно прибавити сагласност од ЕМС АД.</w:t>
      </w:r>
    </w:p>
    <w:p w14:paraId="76B36544" w14:textId="77777777" w:rsidR="00CB190B" w:rsidRPr="00CB190B" w:rsidRDefault="00CB190B" w:rsidP="00687E7B">
      <w:pPr>
        <w:pStyle w:val="TEKST0"/>
        <w:rPr>
          <w:b/>
          <w:highlight w:val="yellow"/>
          <w:lang w:val="sr-Cyrl-RS"/>
        </w:rPr>
      </w:pPr>
    </w:p>
    <w:p w14:paraId="3A044ADD" w14:textId="37797D3C" w:rsidR="00294469" w:rsidRPr="006656D0" w:rsidRDefault="00631E32" w:rsidP="00294469">
      <w:pPr>
        <w:jc w:val="both"/>
        <w:rPr>
          <w:rFonts w:ascii="Arial Narrow" w:hAnsi="Arial Narrow"/>
          <w:lang w:val="ru-RU"/>
        </w:rPr>
      </w:pPr>
      <w:r w:rsidRPr="006656D0">
        <w:rPr>
          <w:rFonts w:ascii="Arial Narrow" w:hAnsi="Arial Narrow" w:cs="Arial"/>
          <w:lang w:val="sr-Cyrl-RS"/>
        </w:rPr>
        <w:t>У складу са у</w:t>
      </w:r>
      <w:r w:rsidRPr="006656D0">
        <w:rPr>
          <w:rFonts w:ascii="Arial Narrow" w:hAnsi="Arial Narrow" w:cs="Arial"/>
          <w:lang w:val="sr-Latn-RS"/>
        </w:rPr>
        <w:t xml:space="preserve">словима </w:t>
      </w:r>
      <w:r w:rsidRPr="006656D0">
        <w:rPr>
          <w:rFonts w:ascii="Arial Narrow" w:hAnsi="Arial Narrow" w:cs="Arial"/>
          <w:b/>
          <w:lang w:val="sr-Cyrl-RS"/>
        </w:rPr>
        <w:t>„</w:t>
      </w:r>
      <w:r w:rsidRPr="006656D0">
        <w:rPr>
          <w:rFonts w:ascii="Arial Narrow" w:hAnsi="Arial Narrow" w:cs="Arial"/>
          <w:b/>
          <w:lang w:val="sr-Latn-RS"/>
        </w:rPr>
        <w:t>Електродистрибуције Србиј</w:t>
      </w:r>
      <w:r w:rsidRPr="006656D0">
        <w:rPr>
          <w:rFonts w:ascii="Arial Narrow" w:hAnsi="Arial Narrow" w:cs="Arial"/>
          <w:b/>
          <w:lang w:val="sr-Cyrl-RS"/>
        </w:rPr>
        <w:t>е</w:t>
      </w:r>
      <w:r w:rsidRPr="006656D0">
        <w:rPr>
          <w:rFonts w:ascii="Arial Narrow" w:hAnsi="Arial Narrow" w:cs="Arial"/>
          <w:b/>
          <w:lang w:val="sr-Latn-RS"/>
        </w:rPr>
        <w:t xml:space="preserve">“ </w:t>
      </w:r>
      <w:r w:rsidRPr="006656D0">
        <w:rPr>
          <w:rFonts w:ascii="Arial Narrow" w:hAnsi="Arial Narrow"/>
          <w:b/>
          <w:lang w:val="sr-Latn-RS"/>
        </w:rPr>
        <w:t xml:space="preserve">Огранак </w:t>
      </w:r>
      <w:r w:rsidR="00CE5185">
        <w:rPr>
          <w:rFonts w:ascii="Arial Narrow" w:hAnsi="Arial Narrow"/>
          <w:b/>
          <w:lang w:val="sr-Cyrl-RS"/>
        </w:rPr>
        <w:t>Зајечар</w:t>
      </w:r>
      <w:r w:rsidRPr="006656D0">
        <w:rPr>
          <w:rFonts w:ascii="Arial Narrow" w:hAnsi="Arial Narrow"/>
          <w:b/>
          <w:lang w:val="sr-Latn-RS"/>
        </w:rPr>
        <w:t xml:space="preserve">, број </w:t>
      </w:r>
      <w:r w:rsidR="00066762">
        <w:rPr>
          <w:rFonts w:ascii="Arial Narrow" w:hAnsi="Arial Narrow"/>
          <w:b/>
          <w:lang w:val="sr-Cyrl-RS"/>
        </w:rPr>
        <w:t>2561200-Д.10.08-176667/2-2025</w:t>
      </w:r>
      <w:r w:rsidR="00CA09E8">
        <w:rPr>
          <w:rFonts w:ascii="Arial Narrow" w:hAnsi="Arial Narrow"/>
          <w:b/>
          <w:lang w:val="sr-Cyrl-RS"/>
        </w:rPr>
        <w:t xml:space="preserve"> од 02.05.2025.</w:t>
      </w:r>
      <w:r w:rsidR="00531138" w:rsidRPr="006656D0">
        <w:rPr>
          <w:rFonts w:ascii="Arial Narrow" w:hAnsi="Arial Narrow" w:cs="Arial"/>
          <w:b/>
          <w:lang w:val="sr-Cyrl-RS"/>
        </w:rPr>
        <w:t xml:space="preserve"> </w:t>
      </w:r>
      <w:r w:rsidR="00294469" w:rsidRPr="006656D0">
        <w:rPr>
          <w:rFonts w:ascii="Arial Narrow" w:hAnsi="Arial Narrow" w:cs="Arial"/>
          <w:lang w:val="sr-Cyrl-RS"/>
        </w:rPr>
        <w:t>н</w:t>
      </w:r>
      <w:r w:rsidR="00294469" w:rsidRPr="006656D0">
        <w:rPr>
          <w:rFonts w:ascii="Arial Narrow" w:hAnsi="Arial Narrow"/>
          <w:lang w:val="sr-Latn-RS"/>
        </w:rPr>
        <w:t>а простору обухваћен</w:t>
      </w:r>
      <w:r w:rsidR="00294469" w:rsidRPr="006656D0">
        <w:rPr>
          <w:rFonts w:ascii="Arial Narrow" w:hAnsi="Arial Narrow"/>
          <w:lang w:val="sr-Cyrl-RS"/>
        </w:rPr>
        <w:t>ом</w:t>
      </w:r>
      <w:r w:rsidR="00294469" w:rsidRPr="006656D0">
        <w:rPr>
          <w:rFonts w:ascii="Arial Narrow" w:hAnsi="Arial Narrow"/>
          <w:lang w:val="sr-Latn-RS"/>
        </w:rPr>
        <w:t xml:space="preserve"> Планом </w:t>
      </w:r>
      <w:r w:rsidR="00CA09E8">
        <w:rPr>
          <w:rFonts w:ascii="Arial Narrow" w:hAnsi="Arial Narrow"/>
          <w:lang w:val="sr-Cyrl-RS"/>
        </w:rPr>
        <w:t xml:space="preserve">не </w:t>
      </w:r>
      <w:r w:rsidR="00294469" w:rsidRPr="006656D0">
        <w:rPr>
          <w:rFonts w:ascii="Arial Narrow" w:hAnsi="Arial Narrow"/>
          <w:lang w:val="sr-Latn-RS"/>
        </w:rPr>
        <w:t xml:space="preserve">постоје изграђени </w:t>
      </w:r>
      <w:r w:rsidR="00D96471" w:rsidRPr="006656D0">
        <w:rPr>
          <w:rFonts w:ascii="Arial Narrow" w:hAnsi="Arial Narrow"/>
          <w:lang w:val="sr-Cyrl-RS"/>
        </w:rPr>
        <w:t>електроенергетски објекти (</w:t>
      </w:r>
      <w:r w:rsidR="00294469" w:rsidRPr="006656D0">
        <w:rPr>
          <w:rFonts w:ascii="Arial Narrow" w:hAnsi="Arial Narrow"/>
          <w:lang w:val="sr-Latn-RS"/>
        </w:rPr>
        <w:t>ЕЕО</w:t>
      </w:r>
      <w:r w:rsidR="00D96471" w:rsidRPr="006656D0">
        <w:rPr>
          <w:rFonts w:ascii="Arial Narrow" w:hAnsi="Arial Narrow"/>
          <w:lang w:val="sr-Cyrl-RS"/>
        </w:rPr>
        <w:t>)</w:t>
      </w:r>
      <w:r w:rsidR="00F753D7">
        <w:rPr>
          <w:rFonts w:ascii="Arial Narrow" w:hAnsi="Arial Narrow"/>
          <w:lang w:val="sr-Cyrl-RS"/>
        </w:rPr>
        <w:t xml:space="preserve"> 35</w:t>
      </w:r>
      <w:r w:rsidR="00F753D7" w:rsidRPr="00F753D7">
        <w:rPr>
          <w:rFonts w:ascii="Arial Narrow" w:hAnsi="Arial Narrow"/>
          <w:lang w:val="sr-Latn-RS"/>
        </w:rPr>
        <w:t xml:space="preserve"> </w:t>
      </w:r>
      <w:r w:rsidR="00F753D7" w:rsidRPr="006656D0">
        <w:rPr>
          <w:rFonts w:ascii="Arial Narrow" w:hAnsi="Arial Narrow"/>
          <w:lang w:val="sr-Latn-RS"/>
        </w:rPr>
        <w:t>kV</w:t>
      </w:r>
      <w:r w:rsidR="00F753D7">
        <w:rPr>
          <w:rFonts w:ascii="Arial Narrow" w:hAnsi="Arial Narrow"/>
          <w:lang w:val="sr-Cyrl-RS"/>
        </w:rPr>
        <w:t xml:space="preserve"> и 10</w:t>
      </w:r>
      <w:r w:rsidR="00294469" w:rsidRPr="006656D0">
        <w:rPr>
          <w:rFonts w:ascii="Arial Narrow" w:hAnsi="Arial Narrow"/>
          <w:lang w:val="sr-Latn-RS"/>
        </w:rPr>
        <w:t>:</w:t>
      </w:r>
    </w:p>
    <w:p w14:paraId="480ADD59" w14:textId="77777777" w:rsidR="0034087B" w:rsidRPr="00F92777" w:rsidRDefault="0034087B" w:rsidP="00294469">
      <w:pPr>
        <w:jc w:val="both"/>
        <w:rPr>
          <w:rFonts w:ascii="Arial Narrow" w:hAnsi="Arial Narrow"/>
          <w:lang w:val="sr-Latn-RS"/>
        </w:rPr>
      </w:pPr>
    </w:p>
    <w:p w14:paraId="7C8C07EB" w14:textId="32F90AF4" w:rsidR="007E36F8" w:rsidRPr="00F92777" w:rsidRDefault="00F92777" w:rsidP="00631E32">
      <w:pPr>
        <w:jc w:val="both"/>
        <w:rPr>
          <w:rFonts w:ascii="Arial Narrow" w:hAnsi="Arial Narrow"/>
          <w:lang w:val="sr-Cyrl-RS"/>
        </w:rPr>
      </w:pPr>
      <w:r w:rsidRPr="00F92777">
        <w:rPr>
          <w:rFonts w:ascii="Arial Narrow" w:hAnsi="Arial Narrow"/>
          <w:lang w:val="sr-Cyrl-RS"/>
        </w:rPr>
        <w:t>Напајање</w:t>
      </w:r>
      <w:r w:rsidR="00E23067" w:rsidRPr="00F92777">
        <w:rPr>
          <w:rFonts w:ascii="Arial Narrow" w:hAnsi="Arial Narrow"/>
          <w:lang w:val="sr-Cyrl-RS"/>
        </w:rPr>
        <w:t xml:space="preserve"> сопствене потрошње објекта ПРП </w:t>
      </w:r>
      <w:r w:rsidR="001A7762" w:rsidRPr="00F92777">
        <w:rPr>
          <w:rFonts w:ascii="Arial Narrow" w:hAnsi="Arial Narrow"/>
          <w:lang w:val="sr-Cyrl-RS"/>
        </w:rPr>
        <w:t>11</w:t>
      </w:r>
      <w:r w:rsidR="00E23067" w:rsidRPr="00F92777">
        <w:rPr>
          <w:rFonts w:ascii="Arial Narrow" w:hAnsi="Arial Narrow"/>
          <w:lang w:val="sr-Cyrl-RS"/>
        </w:rPr>
        <w:t>0</w:t>
      </w:r>
      <w:r w:rsidR="00E23067" w:rsidRPr="00F92777">
        <w:rPr>
          <w:rFonts w:ascii="Arial Narrow" w:hAnsi="Arial Narrow"/>
          <w:lang w:val="sr-Latn-RS"/>
        </w:rPr>
        <w:t xml:space="preserve">kV </w:t>
      </w:r>
      <w:r w:rsidR="00E67EDB" w:rsidRPr="00F92777">
        <w:rPr>
          <w:rFonts w:ascii="Arial Narrow" w:hAnsi="Arial Narrow"/>
          <w:lang w:val="sr-Cyrl-RS"/>
        </w:rPr>
        <w:t>Сврљиг 2</w:t>
      </w:r>
      <w:r w:rsidR="00E23067" w:rsidRPr="00F92777">
        <w:rPr>
          <w:rFonts w:ascii="Arial Narrow" w:hAnsi="Arial Narrow"/>
          <w:lang w:val="sr-Cyrl-RS"/>
        </w:rPr>
        <w:t xml:space="preserve"> и ТС </w:t>
      </w:r>
      <w:r w:rsidR="00E67EDB" w:rsidRPr="00F92777">
        <w:rPr>
          <w:rFonts w:ascii="Arial Narrow" w:hAnsi="Arial Narrow"/>
          <w:lang w:val="sr-Cyrl-RS"/>
        </w:rPr>
        <w:t>35</w:t>
      </w:r>
      <w:r w:rsidR="00E23067" w:rsidRPr="00F92777">
        <w:rPr>
          <w:rFonts w:ascii="Arial Narrow" w:hAnsi="Arial Narrow"/>
          <w:lang w:val="sr-Cyrl-RS"/>
        </w:rPr>
        <w:t>/</w:t>
      </w:r>
      <w:r w:rsidR="00F66EB0" w:rsidRPr="00F92777">
        <w:rPr>
          <w:rFonts w:ascii="Arial Narrow" w:hAnsi="Arial Narrow"/>
          <w:lang w:val="sr-Cyrl-RS"/>
        </w:rPr>
        <w:t>11</w:t>
      </w:r>
      <w:r w:rsidR="00E23067" w:rsidRPr="00F92777">
        <w:rPr>
          <w:rFonts w:ascii="Arial Narrow" w:hAnsi="Arial Narrow"/>
          <w:lang w:val="sr-Cyrl-RS"/>
        </w:rPr>
        <w:t>0</w:t>
      </w:r>
      <w:r w:rsidR="00E23067" w:rsidRPr="00F92777">
        <w:rPr>
          <w:rFonts w:ascii="Arial Narrow" w:hAnsi="Arial Narrow"/>
          <w:lang w:val="sr-Latn-RS"/>
        </w:rPr>
        <w:t xml:space="preserve">kV, </w:t>
      </w:r>
      <w:r w:rsidR="004837F3" w:rsidRPr="00F92777">
        <w:rPr>
          <w:rFonts w:ascii="Arial Narrow" w:hAnsi="Arial Narrow"/>
          <w:lang w:val="sr-Cyrl-RS"/>
        </w:rPr>
        <w:t xml:space="preserve">ће бити решено у складу са </w:t>
      </w:r>
      <w:r w:rsidR="00E23067" w:rsidRPr="00F92777">
        <w:rPr>
          <w:rFonts w:ascii="Arial Narrow" w:hAnsi="Arial Narrow"/>
          <w:lang w:val="sr-Cyrl-RS"/>
        </w:rPr>
        <w:t>Услов</w:t>
      </w:r>
      <w:r w:rsidR="004837F3" w:rsidRPr="00F92777">
        <w:rPr>
          <w:rFonts w:ascii="Arial Narrow" w:hAnsi="Arial Narrow"/>
          <w:lang w:val="sr-Cyrl-RS"/>
        </w:rPr>
        <w:t>има</w:t>
      </w:r>
      <w:r w:rsidR="00E23067" w:rsidRPr="00F92777">
        <w:rPr>
          <w:rFonts w:ascii="Arial Narrow" w:hAnsi="Arial Narrow"/>
          <w:lang w:val="sr-Cyrl-RS"/>
        </w:rPr>
        <w:t xml:space="preserve"> за израду техничке документације електроенергетских објеката</w:t>
      </w:r>
      <w:r w:rsidR="004837F3" w:rsidRPr="00F92777">
        <w:rPr>
          <w:rFonts w:ascii="Arial Narrow" w:hAnsi="Arial Narrow"/>
          <w:lang w:val="sr-Cyrl-RS"/>
        </w:rPr>
        <w:t xml:space="preserve"> које ће издати Електродистрибуција Србије у посебном поступку</w:t>
      </w:r>
      <w:r w:rsidR="00E23067" w:rsidRPr="00F92777">
        <w:rPr>
          <w:rFonts w:ascii="Arial Narrow" w:hAnsi="Arial Narrow"/>
          <w:lang w:val="sr-Cyrl-RS"/>
        </w:rPr>
        <w:t xml:space="preserve">. </w:t>
      </w:r>
    </w:p>
    <w:p w14:paraId="489763C2" w14:textId="77777777" w:rsidR="007E36F8" w:rsidRPr="00F92777" w:rsidRDefault="007E36F8" w:rsidP="00631E32">
      <w:pPr>
        <w:jc w:val="both"/>
        <w:rPr>
          <w:rFonts w:ascii="Arial Narrow" w:hAnsi="Arial Narrow"/>
          <w:lang w:val="sr-Cyrl-RS"/>
        </w:rPr>
      </w:pPr>
      <w:r w:rsidRPr="00F92777">
        <w:rPr>
          <w:rFonts w:ascii="Arial Narrow" w:hAnsi="Arial Narrow"/>
          <w:lang w:val="sr-Cyrl-RS"/>
        </w:rPr>
        <w:t xml:space="preserve">Уобичајено, се </w:t>
      </w:r>
      <w:r w:rsidR="00E23067" w:rsidRPr="00F92777">
        <w:rPr>
          <w:rFonts w:ascii="Arial Narrow" w:hAnsi="Arial Narrow"/>
          <w:lang w:val="sr-Cyrl-RS"/>
        </w:rPr>
        <w:t>предвиђа</w:t>
      </w:r>
      <w:r w:rsidRPr="00F92777">
        <w:rPr>
          <w:rFonts w:ascii="Arial Narrow" w:hAnsi="Arial Narrow"/>
          <w:lang w:val="sr-Cyrl-RS"/>
        </w:rPr>
        <w:t xml:space="preserve"> </w:t>
      </w:r>
      <w:r w:rsidR="00E23067" w:rsidRPr="00F92777">
        <w:rPr>
          <w:rFonts w:ascii="Arial Narrow" w:hAnsi="Arial Narrow"/>
          <w:lang w:val="sr-Cyrl-RS"/>
        </w:rPr>
        <w:t>изградња објекта ПРП 10</w:t>
      </w:r>
      <w:r w:rsidR="00E23067" w:rsidRPr="00F92777">
        <w:rPr>
          <w:rFonts w:ascii="Arial Narrow" w:hAnsi="Arial Narrow"/>
          <w:lang w:val="sr-Latn-RS"/>
        </w:rPr>
        <w:t xml:space="preserve">kV </w:t>
      </w:r>
      <w:r w:rsidR="00F66EB0" w:rsidRPr="00F92777">
        <w:rPr>
          <w:rFonts w:ascii="Arial Narrow" w:hAnsi="Arial Narrow"/>
          <w:lang w:val="sr-Cyrl-RS"/>
        </w:rPr>
        <w:t>Сунце</w:t>
      </w:r>
      <w:r w:rsidR="00E23067" w:rsidRPr="00F92777">
        <w:rPr>
          <w:rFonts w:ascii="Arial Narrow" w:hAnsi="Arial Narrow"/>
          <w:lang w:val="sr-Cyrl-RS"/>
        </w:rPr>
        <w:t xml:space="preserve"> унутар </w:t>
      </w:r>
      <w:r w:rsidR="00832DB3" w:rsidRPr="00F92777">
        <w:rPr>
          <w:rFonts w:ascii="Arial Narrow" w:hAnsi="Arial Narrow"/>
          <w:lang w:val="sr-Cyrl-RS"/>
        </w:rPr>
        <w:t xml:space="preserve">објекта ТС </w:t>
      </w:r>
      <w:r w:rsidR="00096EAF" w:rsidRPr="00F92777">
        <w:rPr>
          <w:rFonts w:ascii="Arial Narrow" w:hAnsi="Arial Narrow"/>
          <w:lang w:val="sr-Cyrl-RS"/>
        </w:rPr>
        <w:t>35</w:t>
      </w:r>
      <w:r w:rsidR="00832DB3" w:rsidRPr="00F92777">
        <w:rPr>
          <w:rFonts w:ascii="Arial Narrow" w:hAnsi="Arial Narrow"/>
          <w:lang w:val="sr-Cyrl-RS"/>
        </w:rPr>
        <w:t>/</w:t>
      </w:r>
      <w:r w:rsidR="00F66EB0" w:rsidRPr="00F92777">
        <w:rPr>
          <w:rFonts w:ascii="Arial Narrow" w:hAnsi="Arial Narrow"/>
          <w:lang w:val="sr-Cyrl-RS"/>
        </w:rPr>
        <w:t>11</w:t>
      </w:r>
      <w:r w:rsidR="00832DB3" w:rsidRPr="00F92777">
        <w:rPr>
          <w:rFonts w:ascii="Arial Narrow" w:hAnsi="Arial Narrow"/>
          <w:lang w:val="sr-Cyrl-RS"/>
        </w:rPr>
        <w:t>0</w:t>
      </w:r>
      <w:r w:rsidR="00832DB3" w:rsidRPr="00F92777">
        <w:rPr>
          <w:rFonts w:ascii="Arial Narrow" w:hAnsi="Arial Narrow"/>
          <w:lang w:val="sr-Latn-RS"/>
        </w:rPr>
        <w:t xml:space="preserve">kV </w:t>
      </w:r>
      <w:r w:rsidR="00832DB3" w:rsidRPr="00F92777">
        <w:rPr>
          <w:rFonts w:ascii="Arial Narrow" w:hAnsi="Arial Narrow"/>
          <w:lang w:val="sr-Cyrl-RS"/>
        </w:rPr>
        <w:t xml:space="preserve">као зидани или префабриковани објекат </w:t>
      </w:r>
      <w:r w:rsidRPr="00F92777">
        <w:rPr>
          <w:rFonts w:ascii="Arial Narrow" w:hAnsi="Arial Narrow"/>
          <w:lang w:val="sr-Cyrl-RS"/>
        </w:rPr>
        <w:t xml:space="preserve">у оквиру ЕЕ комплекса или </w:t>
      </w:r>
      <w:r w:rsidR="00832DB3" w:rsidRPr="00F92777">
        <w:rPr>
          <w:rFonts w:ascii="Arial Narrow" w:hAnsi="Arial Narrow"/>
          <w:lang w:val="sr-Cyrl-RS"/>
        </w:rPr>
        <w:t xml:space="preserve">на засебној грађевинској парцели са директним приступом јавној саобраћајници. </w:t>
      </w:r>
    </w:p>
    <w:p w14:paraId="23FAF9F8" w14:textId="21F8F053" w:rsidR="0004356C" w:rsidRPr="00F92777" w:rsidRDefault="00832DB3" w:rsidP="00631E32">
      <w:pPr>
        <w:jc w:val="both"/>
        <w:rPr>
          <w:rFonts w:ascii="Arial Narrow" w:hAnsi="Arial Narrow"/>
          <w:lang w:val="sr-Cyrl-RS"/>
        </w:rPr>
      </w:pPr>
      <w:r w:rsidRPr="00F92777">
        <w:rPr>
          <w:rFonts w:ascii="Arial Narrow" w:hAnsi="Arial Narrow"/>
          <w:lang w:val="sr-Cyrl-RS"/>
        </w:rPr>
        <w:t xml:space="preserve">Постројење представља једну функционалну целину која служи за напајање сопствене потрошње ТС </w:t>
      </w:r>
      <w:r w:rsidR="00F66EB0" w:rsidRPr="00F92777">
        <w:rPr>
          <w:rFonts w:ascii="Arial Narrow" w:hAnsi="Arial Narrow"/>
          <w:lang w:val="sr-Cyrl-RS"/>
        </w:rPr>
        <w:t>Х</w:t>
      </w:r>
      <w:r w:rsidRPr="00F92777">
        <w:rPr>
          <w:rFonts w:ascii="Arial Narrow" w:hAnsi="Arial Narrow"/>
          <w:lang w:val="sr-Cyrl-RS"/>
        </w:rPr>
        <w:t>/</w:t>
      </w:r>
      <w:r w:rsidR="00F66EB0" w:rsidRPr="00F92777">
        <w:rPr>
          <w:rFonts w:ascii="Arial Narrow" w:hAnsi="Arial Narrow"/>
          <w:lang w:val="sr-Cyrl-RS"/>
        </w:rPr>
        <w:t>11</w:t>
      </w:r>
      <w:r w:rsidRPr="00F92777">
        <w:rPr>
          <w:rFonts w:ascii="Arial Narrow" w:hAnsi="Arial Narrow"/>
          <w:lang w:val="sr-Cyrl-RS"/>
        </w:rPr>
        <w:t>0</w:t>
      </w:r>
      <w:r w:rsidRPr="00F92777">
        <w:rPr>
          <w:rFonts w:ascii="Arial Narrow" w:hAnsi="Arial Narrow"/>
          <w:lang w:val="sr-Latn-RS"/>
        </w:rPr>
        <w:t xml:space="preserve">kV </w:t>
      </w:r>
      <w:r w:rsidRPr="00F92777">
        <w:rPr>
          <w:rFonts w:ascii="Arial Narrow" w:hAnsi="Arial Narrow"/>
          <w:lang w:val="sr-Cyrl-RS"/>
        </w:rPr>
        <w:t xml:space="preserve">и ПРП </w:t>
      </w:r>
      <w:r w:rsidR="00F66EB0" w:rsidRPr="00F92777">
        <w:rPr>
          <w:rFonts w:ascii="Arial Narrow" w:hAnsi="Arial Narrow"/>
          <w:lang w:val="sr-Cyrl-RS"/>
        </w:rPr>
        <w:t>11</w:t>
      </w:r>
      <w:r w:rsidRPr="00F92777">
        <w:rPr>
          <w:rFonts w:ascii="Arial Narrow" w:hAnsi="Arial Narrow"/>
          <w:lang w:val="sr-Cyrl-RS"/>
        </w:rPr>
        <w:t>0</w:t>
      </w:r>
      <w:r w:rsidRPr="00F92777">
        <w:rPr>
          <w:rFonts w:ascii="Arial Narrow" w:hAnsi="Arial Narrow"/>
          <w:lang w:val="sr-Latn-RS"/>
        </w:rPr>
        <w:t xml:space="preserve">kV </w:t>
      </w:r>
      <w:r w:rsidRPr="00F92777">
        <w:rPr>
          <w:rFonts w:ascii="Arial Narrow" w:hAnsi="Arial Narrow"/>
          <w:lang w:val="sr-Cyrl-RS"/>
        </w:rPr>
        <w:t>и биће у власништву и искључивој надлежности Електродистрибуциј</w:t>
      </w:r>
      <w:r w:rsidR="007E36F8" w:rsidRPr="00F92777">
        <w:rPr>
          <w:rFonts w:ascii="Arial Narrow" w:hAnsi="Arial Narrow"/>
          <w:lang w:val="sr-Cyrl-RS"/>
        </w:rPr>
        <w:t>е</w:t>
      </w:r>
      <w:r w:rsidRPr="00F92777">
        <w:rPr>
          <w:rFonts w:ascii="Arial Narrow" w:hAnsi="Arial Narrow"/>
          <w:lang w:val="sr-Cyrl-RS"/>
        </w:rPr>
        <w:t xml:space="preserve"> Србије. </w:t>
      </w:r>
    </w:p>
    <w:p w14:paraId="653B24FB" w14:textId="77777777" w:rsidR="00832DB3" w:rsidRPr="00832DB3" w:rsidRDefault="00832DB3" w:rsidP="00631E32">
      <w:pPr>
        <w:jc w:val="both"/>
        <w:rPr>
          <w:rFonts w:ascii="Arial Narrow" w:hAnsi="Arial Narrow"/>
          <w:lang w:val="sr-Cyrl-RS"/>
        </w:rPr>
      </w:pPr>
    </w:p>
    <w:p w14:paraId="6E5471AA" w14:textId="29118254" w:rsidR="00631E32" w:rsidRPr="002B76C8" w:rsidRDefault="00631E32" w:rsidP="00631E32">
      <w:pPr>
        <w:jc w:val="both"/>
        <w:rPr>
          <w:rFonts w:ascii="Arial Narrow" w:hAnsi="Arial Narrow"/>
          <w:lang w:val="sr-Cyrl-RS"/>
        </w:rPr>
      </w:pPr>
      <w:r w:rsidRPr="00802F7C">
        <w:rPr>
          <w:rFonts w:ascii="Arial Narrow" w:hAnsi="Arial Narrow"/>
          <w:lang w:val="sr-Cyrl-RS"/>
        </w:rPr>
        <w:t xml:space="preserve">Обзиром </w:t>
      </w:r>
      <w:r w:rsidR="002B76C8">
        <w:rPr>
          <w:rFonts w:ascii="Arial Narrow" w:hAnsi="Arial Narrow"/>
          <w:lang w:val="sr-Cyrl-RS"/>
        </w:rPr>
        <w:t xml:space="preserve">на то </w:t>
      </w:r>
      <w:r w:rsidRPr="00802F7C">
        <w:rPr>
          <w:rFonts w:ascii="Arial Narrow" w:hAnsi="Arial Narrow"/>
          <w:lang w:val="sr-Cyrl-RS"/>
        </w:rPr>
        <w:t>да се з</w:t>
      </w:r>
      <w:r w:rsidRPr="00802F7C">
        <w:rPr>
          <w:rFonts w:ascii="Arial Narrow" w:hAnsi="Arial Narrow"/>
          <w:lang w:val="sr-Latn-RS"/>
        </w:rPr>
        <w:t>адржава</w:t>
      </w:r>
      <w:r w:rsidR="002B76C8">
        <w:rPr>
          <w:rFonts w:ascii="Arial Narrow" w:hAnsi="Arial Narrow"/>
          <w:lang w:val="sr-Cyrl-RS"/>
        </w:rPr>
        <w:t>ју позиције постојећих</w:t>
      </w:r>
      <w:r w:rsidRPr="00802F7C">
        <w:rPr>
          <w:rFonts w:ascii="Arial Narrow" w:hAnsi="Arial Narrow"/>
          <w:lang w:val="sr-Latn-RS"/>
        </w:rPr>
        <w:t xml:space="preserve"> </w:t>
      </w:r>
      <w:r w:rsidR="002B76C8">
        <w:rPr>
          <w:rFonts w:ascii="Arial Narrow" w:hAnsi="Arial Narrow"/>
          <w:lang w:val="sr-Cyrl-RS"/>
        </w:rPr>
        <w:t>електродистрибутивних објеката, приликом пројектовања, изградње и коришћења планираних објеката у обухвату предметног Плана, неопходно је испоштовати одредбе Правилника о техничким нормативима за изградњу надземних електроенергетских водова називног напона од 1</w:t>
      </w:r>
      <w:r w:rsidR="002B76C8">
        <w:rPr>
          <w:rFonts w:ascii="Arial Narrow" w:hAnsi="Arial Narrow"/>
          <w:lang w:val="sr-Latn-RS"/>
        </w:rPr>
        <w:t xml:space="preserve">kV </w:t>
      </w:r>
      <w:r w:rsidR="002B76C8">
        <w:rPr>
          <w:rFonts w:ascii="Arial Narrow" w:hAnsi="Arial Narrow"/>
          <w:lang w:val="sr-Cyrl-RS"/>
        </w:rPr>
        <w:t>до 400</w:t>
      </w:r>
      <w:r w:rsidR="002B76C8">
        <w:rPr>
          <w:rFonts w:ascii="Arial Narrow" w:hAnsi="Arial Narrow"/>
          <w:lang w:val="sr-Latn-RS"/>
        </w:rPr>
        <w:t xml:space="preserve">kV </w:t>
      </w:r>
      <w:r w:rsidR="002B76C8">
        <w:rPr>
          <w:rFonts w:ascii="Arial Narrow" w:hAnsi="Arial Narrow"/>
          <w:lang w:val="sr-Cyrl-RS"/>
        </w:rPr>
        <w:t>(„Сл. лист СРЈ“ бр. 18/92) и Правилника о техничким нормативиа за  изградњу нисконапонских надземних водова („Сл. лист СФРЈ“ бр. 6/92).</w:t>
      </w:r>
    </w:p>
    <w:p w14:paraId="6065DED4" w14:textId="77777777" w:rsidR="002B76C8" w:rsidRDefault="002B76C8" w:rsidP="00631E32">
      <w:pPr>
        <w:jc w:val="both"/>
        <w:rPr>
          <w:rFonts w:ascii="Arial Narrow" w:hAnsi="Arial Narrow"/>
          <w:lang w:val="sr-Cyrl-RS"/>
        </w:rPr>
      </w:pPr>
    </w:p>
    <w:p w14:paraId="4411C886" w14:textId="0AEBDD84" w:rsidR="002B76C8" w:rsidRDefault="002B76C8" w:rsidP="00631E32">
      <w:pPr>
        <w:jc w:val="both"/>
        <w:rPr>
          <w:rFonts w:ascii="Arial Narrow" w:hAnsi="Arial Narrow"/>
          <w:lang w:val="sr-Cyrl-RS"/>
        </w:rPr>
      </w:pPr>
      <w:r>
        <w:rPr>
          <w:rFonts w:ascii="Arial Narrow" w:hAnsi="Arial Narrow"/>
          <w:lang w:val="sr-Cyrl-RS"/>
        </w:rPr>
        <w:t>У заштитном појасу, испод, изнад или поред ЕЕО, супротно закону, техничким и другим прописима не могу се градити објекти, изводити други радови, нити засађивати дрвеће и дцџруго растиње.</w:t>
      </w:r>
    </w:p>
    <w:p w14:paraId="435035A9" w14:textId="77777777" w:rsidR="002B76C8" w:rsidRDefault="002B76C8" w:rsidP="00631E32">
      <w:pPr>
        <w:jc w:val="both"/>
        <w:rPr>
          <w:rFonts w:ascii="Arial Narrow" w:hAnsi="Arial Narrow"/>
          <w:lang w:val="sr-Cyrl-RS"/>
        </w:rPr>
      </w:pPr>
    </w:p>
    <w:p w14:paraId="3899670B" w14:textId="6C779EBE" w:rsidR="00631E32" w:rsidRPr="00802F7C" w:rsidRDefault="00631E32" w:rsidP="00631E32">
      <w:pPr>
        <w:jc w:val="both"/>
        <w:rPr>
          <w:rFonts w:ascii="Arial Narrow" w:hAnsi="Arial Narrow"/>
          <w:lang w:val="sr-Latn-RS"/>
        </w:rPr>
      </w:pPr>
      <w:r w:rsidRPr="00802F7C">
        <w:rPr>
          <w:rFonts w:ascii="Arial Narrow" w:hAnsi="Arial Narrow"/>
          <w:lang w:val="sr-Latn-RS"/>
        </w:rPr>
        <w:t xml:space="preserve">У складу са чл.218 Закона о енергетици, заштитни појас за надземне </w:t>
      </w:r>
      <w:r w:rsidR="00FB2A0B" w:rsidRPr="00802F7C">
        <w:rPr>
          <w:rFonts w:ascii="Arial Narrow" w:hAnsi="Arial Narrow"/>
          <w:lang w:val="sr-Cyrl-RS"/>
        </w:rPr>
        <w:t>ЕЕ</w:t>
      </w:r>
      <w:r w:rsidRPr="00802F7C">
        <w:rPr>
          <w:rFonts w:ascii="Arial Narrow" w:hAnsi="Arial Narrow"/>
          <w:lang w:val="sr-Latn-RS"/>
        </w:rPr>
        <w:t xml:space="preserve"> водове, са обе стране вода од крајњег фазног проводника, има ширине:</w:t>
      </w:r>
    </w:p>
    <w:p w14:paraId="7012D434" w14:textId="77777777" w:rsidR="00631E32" w:rsidRPr="00802F7C" w:rsidRDefault="00631E32" w:rsidP="000A01AE">
      <w:pPr>
        <w:pStyle w:val="ListParagraph"/>
        <w:numPr>
          <w:ilvl w:val="0"/>
          <w:numId w:val="44"/>
        </w:numPr>
        <w:spacing w:after="160" w:line="259" w:lineRule="auto"/>
        <w:jc w:val="both"/>
        <w:rPr>
          <w:rFonts w:ascii="Arial Narrow" w:hAnsi="Arial Narrow"/>
          <w:lang w:val="sr-Latn-RS"/>
        </w:rPr>
      </w:pPr>
      <w:r w:rsidRPr="0074771B">
        <w:rPr>
          <w:rFonts w:ascii="Arial Narrow" w:hAnsi="Arial Narrow"/>
          <w:lang w:val="ru-RU"/>
        </w:rPr>
        <w:t>за</w:t>
      </w:r>
      <w:r w:rsidRPr="00802F7C">
        <w:rPr>
          <w:rFonts w:ascii="Arial Narrow" w:hAnsi="Arial Narrow"/>
          <w:lang w:val="sr-Latn-RS"/>
        </w:rPr>
        <w:t xml:space="preserve"> </w:t>
      </w:r>
      <w:r w:rsidRPr="0074771B">
        <w:rPr>
          <w:rFonts w:ascii="Arial Narrow" w:hAnsi="Arial Narrow"/>
          <w:lang w:val="ru-RU"/>
        </w:rPr>
        <w:t>напонски</w:t>
      </w:r>
      <w:r w:rsidRPr="00802F7C">
        <w:rPr>
          <w:rFonts w:ascii="Arial Narrow" w:hAnsi="Arial Narrow"/>
          <w:lang w:val="sr-Latn-RS"/>
        </w:rPr>
        <w:t xml:space="preserve"> </w:t>
      </w:r>
      <w:r w:rsidRPr="0074771B">
        <w:rPr>
          <w:rFonts w:ascii="Arial Narrow" w:hAnsi="Arial Narrow"/>
          <w:lang w:val="ru-RU"/>
        </w:rPr>
        <w:t>ниво</w:t>
      </w:r>
      <w:r w:rsidRPr="00802F7C">
        <w:rPr>
          <w:rFonts w:ascii="Arial Narrow" w:hAnsi="Arial Narrow"/>
          <w:lang w:val="sr-Latn-RS"/>
        </w:rPr>
        <w:t xml:space="preserve"> 1 kV </w:t>
      </w:r>
      <w:r w:rsidRPr="0074771B">
        <w:rPr>
          <w:rFonts w:ascii="Arial Narrow" w:hAnsi="Arial Narrow"/>
          <w:lang w:val="ru-RU"/>
        </w:rPr>
        <w:t>до</w:t>
      </w:r>
      <w:r w:rsidRPr="00802F7C">
        <w:rPr>
          <w:rFonts w:ascii="Arial Narrow" w:hAnsi="Arial Narrow"/>
          <w:lang w:val="sr-Latn-RS"/>
        </w:rPr>
        <w:t xml:space="preserve"> 35 kV</w:t>
      </w:r>
    </w:p>
    <w:p w14:paraId="1D63CC79" w14:textId="77777777" w:rsidR="00631E32" w:rsidRPr="00802F7C" w:rsidRDefault="00631E32" w:rsidP="00631E32">
      <w:pPr>
        <w:pStyle w:val="ListParagraph"/>
        <w:jc w:val="both"/>
        <w:rPr>
          <w:rFonts w:ascii="Arial Narrow" w:hAnsi="Arial Narrow"/>
          <w:lang w:val="sr-Latn-RS"/>
        </w:rPr>
      </w:pPr>
      <w:r w:rsidRPr="00802F7C">
        <w:rPr>
          <w:rFonts w:ascii="Arial Narrow" w:hAnsi="Arial Narrow"/>
          <w:lang w:val="sr-Latn-RS"/>
        </w:rPr>
        <w:t>-</w:t>
      </w:r>
      <w:r w:rsidRPr="0074771B">
        <w:rPr>
          <w:rFonts w:ascii="Arial Narrow" w:hAnsi="Arial Narrow"/>
          <w:lang w:val="ru-RU"/>
        </w:rPr>
        <w:t>за</w:t>
      </w:r>
      <w:r w:rsidRPr="00802F7C">
        <w:rPr>
          <w:rFonts w:ascii="Arial Narrow" w:hAnsi="Arial Narrow"/>
          <w:lang w:val="sr-Latn-RS"/>
        </w:rPr>
        <w:t xml:space="preserve"> </w:t>
      </w:r>
      <w:r w:rsidRPr="0074771B">
        <w:rPr>
          <w:rFonts w:ascii="Arial Narrow" w:hAnsi="Arial Narrow"/>
          <w:lang w:val="ru-RU"/>
        </w:rPr>
        <w:t>голе</w:t>
      </w:r>
      <w:r w:rsidRPr="00802F7C">
        <w:rPr>
          <w:rFonts w:ascii="Arial Narrow" w:hAnsi="Arial Narrow"/>
          <w:lang w:val="sr-Latn-RS"/>
        </w:rPr>
        <w:t xml:space="preserve"> </w:t>
      </w:r>
      <w:r w:rsidRPr="0074771B">
        <w:rPr>
          <w:rFonts w:ascii="Arial Narrow" w:hAnsi="Arial Narrow"/>
          <w:lang w:val="ru-RU"/>
        </w:rPr>
        <w:t>проводнике</w:t>
      </w:r>
      <w:r w:rsidRPr="00802F7C">
        <w:rPr>
          <w:rFonts w:ascii="Arial Narrow" w:hAnsi="Arial Narrow"/>
          <w:lang w:val="sr-Latn-RS"/>
        </w:rPr>
        <w:t xml:space="preserve"> 10</w:t>
      </w:r>
      <w:r w:rsidRPr="0074771B">
        <w:rPr>
          <w:rFonts w:ascii="Arial Narrow" w:hAnsi="Arial Narrow"/>
          <w:lang w:val="ru-RU"/>
        </w:rPr>
        <w:t>м</w:t>
      </w:r>
      <w:r w:rsidRPr="00802F7C">
        <w:rPr>
          <w:rFonts w:ascii="Arial Narrow" w:hAnsi="Arial Narrow"/>
          <w:lang w:val="sr-Latn-RS"/>
        </w:rPr>
        <w:t xml:space="preserve">, </w:t>
      </w:r>
      <w:r w:rsidRPr="0074771B">
        <w:rPr>
          <w:rFonts w:ascii="Arial Narrow" w:hAnsi="Arial Narrow"/>
          <w:lang w:val="ru-RU"/>
        </w:rPr>
        <w:t>кроз</w:t>
      </w:r>
      <w:r w:rsidRPr="00802F7C">
        <w:rPr>
          <w:rFonts w:ascii="Arial Narrow" w:hAnsi="Arial Narrow"/>
          <w:lang w:val="sr-Latn-RS"/>
        </w:rPr>
        <w:t xml:space="preserve"> </w:t>
      </w:r>
      <w:r w:rsidRPr="0074771B">
        <w:rPr>
          <w:rFonts w:ascii="Arial Narrow" w:hAnsi="Arial Narrow"/>
          <w:lang w:val="ru-RU"/>
        </w:rPr>
        <w:t>шумско</w:t>
      </w:r>
      <w:r w:rsidRPr="00802F7C">
        <w:rPr>
          <w:rFonts w:ascii="Arial Narrow" w:hAnsi="Arial Narrow"/>
          <w:lang w:val="sr-Latn-RS"/>
        </w:rPr>
        <w:t xml:space="preserve"> </w:t>
      </w:r>
      <w:r w:rsidRPr="0074771B">
        <w:rPr>
          <w:rFonts w:ascii="Arial Narrow" w:hAnsi="Arial Narrow"/>
          <w:lang w:val="ru-RU"/>
        </w:rPr>
        <w:t>подручје</w:t>
      </w:r>
      <w:r w:rsidRPr="00802F7C">
        <w:rPr>
          <w:rFonts w:ascii="Arial Narrow" w:hAnsi="Arial Narrow"/>
          <w:lang w:val="sr-Latn-RS"/>
        </w:rPr>
        <w:t xml:space="preserve"> 3</w:t>
      </w:r>
      <w:r w:rsidRPr="0074771B">
        <w:rPr>
          <w:rFonts w:ascii="Arial Narrow" w:hAnsi="Arial Narrow"/>
          <w:lang w:val="ru-RU"/>
        </w:rPr>
        <w:t>м</w:t>
      </w:r>
      <w:r w:rsidRPr="00802F7C">
        <w:rPr>
          <w:rFonts w:ascii="Arial Narrow" w:hAnsi="Arial Narrow"/>
          <w:lang w:val="sr-Latn-RS"/>
        </w:rPr>
        <w:t>;</w:t>
      </w:r>
    </w:p>
    <w:p w14:paraId="18A801EB" w14:textId="77777777" w:rsidR="00631E32" w:rsidRPr="00802F7C" w:rsidRDefault="00631E32" w:rsidP="00631E32">
      <w:pPr>
        <w:pStyle w:val="ListParagraph"/>
        <w:jc w:val="both"/>
        <w:rPr>
          <w:rFonts w:ascii="Arial Narrow" w:hAnsi="Arial Narrow"/>
          <w:lang w:val="sr-Latn-RS"/>
        </w:rPr>
      </w:pPr>
      <w:r w:rsidRPr="00802F7C">
        <w:rPr>
          <w:rFonts w:ascii="Arial Narrow" w:hAnsi="Arial Narrow"/>
          <w:lang w:val="sr-Latn-RS"/>
        </w:rPr>
        <w:t>-</w:t>
      </w:r>
      <w:r w:rsidRPr="0074771B">
        <w:rPr>
          <w:rFonts w:ascii="Arial Narrow" w:hAnsi="Arial Narrow"/>
          <w:lang w:val="ru-RU"/>
        </w:rPr>
        <w:t>за</w:t>
      </w:r>
      <w:r w:rsidRPr="00802F7C">
        <w:rPr>
          <w:rFonts w:ascii="Arial Narrow" w:hAnsi="Arial Narrow"/>
          <w:lang w:val="sr-Latn-RS"/>
        </w:rPr>
        <w:t xml:space="preserve"> </w:t>
      </w:r>
      <w:r w:rsidRPr="0074771B">
        <w:rPr>
          <w:rFonts w:ascii="Arial Narrow" w:hAnsi="Arial Narrow"/>
          <w:lang w:val="ru-RU"/>
        </w:rPr>
        <w:t>слабо</w:t>
      </w:r>
      <w:r w:rsidRPr="00802F7C">
        <w:rPr>
          <w:rFonts w:ascii="Arial Narrow" w:hAnsi="Arial Narrow"/>
          <w:lang w:val="sr-Latn-RS"/>
        </w:rPr>
        <w:t xml:space="preserve"> </w:t>
      </w:r>
      <w:r w:rsidRPr="0074771B">
        <w:rPr>
          <w:rFonts w:ascii="Arial Narrow" w:hAnsi="Arial Narrow"/>
          <w:lang w:val="ru-RU"/>
        </w:rPr>
        <w:t>изоловане</w:t>
      </w:r>
      <w:r w:rsidRPr="00802F7C">
        <w:rPr>
          <w:rFonts w:ascii="Arial Narrow" w:hAnsi="Arial Narrow"/>
          <w:lang w:val="sr-Latn-RS"/>
        </w:rPr>
        <w:t xml:space="preserve"> </w:t>
      </w:r>
      <w:r w:rsidRPr="0074771B">
        <w:rPr>
          <w:rFonts w:ascii="Arial Narrow" w:hAnsi="Arial Narrow"/>
          <w:lang w:val="ru-RU"/>
        </w:rPr>
        <w:t>проводнике</w:t>
      </w:r>
      <w:r w:rsidRPr="00802F7C">
        <w:rPr>
          <w:rFonts w:ascii="Arial Narrow" w:hAnsi="Arial Narrow"/>
          <w:lang w:val="sr-Latn-RS"/>
        </w:rPr>
        <w:t xml:space="preserve"> 4</w:t>
      </w:r>
      <w:r w:rsidRPr="0074771B">
        <w:rPr>
          <w:rFonts w:ascii="Arial Narrow" w:hAnsi="Arial Narrow"/>
          <w:lang w:val="ru-RU"/>
        </w:rPr>
        <w:t>м</w:t>
      </w:r>
      <w:r w:rsidRPr="00802F7C">
        <w:rPr>
          <w:rFonts w:ascii="Arial Narrow" w:hAnsi="Arial Narrow"/>
          <w:lang w:val="sr-Latn-RS"/>
        </w:rPr>
        <w:t xml:space="preserve">, </w:t>
      </w:r>
      <w:r w:rsidRPr="0074771B">
        <w:rPr>
          <w:rFonts w:ascii="Arial Narrow" w:hAnsi="Arial Narrow"/>
          <w:lang w:val="ru-RU"/>
        </w:rPr>
        <w:t>кроз</w:t>
      </w:r>
      <w:r w:rsidRPr="00802F7C">
        <w:rPr>
          <w:rFonts w:ascii="Arial Narrow" w:hAnsi="Arial Narrow"/>
          <w:lang w:val="sr-Latn-RS"/>
        </w:rPr>
        <w:t xml:space="preserve"> </w:t>
      </w:r>
      <w:r w:rsidRPr="0074771B">
        <w:rPr>
          <w:rFonts w:ascii="Arial Narrow" w:hAnsi="Arial Narrow"/>
          <w:lang w:val="ru-RU"/>
        </w:rPr>
        <w:t>шумско</w:t>
      </w:r>
      <w:r w:rsidRPr="00802F7C">
        <w:rPr>
          <w:rFonts w:ascii="Arial Narrow" w:hAnsi="Arial Narrow"/>
          <w:lang w:val="sr-Latn-RS"/>
        </w:rPr>
        <w:t xml:space="preserve"> </w:t>
      </w:r>
      <w:r w:rsidRPr="0074771B">
        <w:rPr>
          <w:rFonts w:ascii="Arial Narrow" w:hAnsi="Arial Narrow"/>
          <w:lang w:val="ru-RU"/>
        </w:rPr>
        <w:t>подручје</w:t>
      </w:r>
      <w:r w:rsidRPr="00802F7C">
        <w:rPr>
          <w:rFonts w:ascii="Arial Narrow" w:hAnsi="Arial Narrow"/>
          <w:lang w:val="sr-Latn-RS"/>
        </w:rPr>
        <w:t xml:space="preserve"> 3</w:t>
      </w:r>
      <w:r w:rsidRPr="0074771B">
        <w:rPr>
          <w:rFonts w:ascii="Arial Narrow" w:hAnsi="Arial Narrow"/>
          <w:lang w:val="ru-RU"/>
        </w:rPr>
        <w:t>м</w:t>
      </w:r>
      <w:r w:rsidRPr="00802F7C">
        <w:rPr>
          <w:rFonts w:ascii="Arial Narrow" w:hAnsi="Arial Narrow"/>
          <w:lang w:val="sr-Latn-RS"/>
        </w:rPr>
        <w:t>;</w:t>
      </w:r>
    </w:p>
    <w:p w14:paraId="005E648C" w14:textId="77777777" w:rsidR="00631E32" w:rsidRDefault="00631E32" w:rsidP="00631E32">
      <w:pPr>
        <w:pStyle w:val="ListParagraph"/>
        <w:jc w:val="both"/>
        <w:rPr>
          <w:rFonts w:ascii="Arial Narrow" w:hAnsi="Arial Narrow"/>
          <w:lang w:val="sr-Cyrl-RS"/>
        </w:rPr>
      </w:pPr>
      <w:r w:rsidRPr="00802F7C">
        <w:rPr>
          <w:rFonts w:ascii="Arial Narrow" w:hAnsi="Arial Narrow"/>
          <w:lang w:val="sr-Latn-RS"/>
        </w:rPr>
        <w:t>-</w:t>
      </w:r>
      <w:r w:rsidRPr="0074771B">
        <w:rPr>
          <w:rFonts w:ascii="Arial Narrow" w:hAnsi="Arial Narrow"/>
          <w:lang w:val="ru-RU"/>
        </w:rPr>
        <w:t>за</w:t>
      </w:r>
      <w:r w:rsidRPr="00802F7C">
        <w:rPr>
          <w:rFonts w:ascii="Arial Narrow" w:hAnsi="Arial Narrow"/>
          <w:lang w:val="sr-Latn-RS"/>
        </w:rPr>
        <w:t xml:space="preserve"> </w:t>
      </w:r>
      <w:r w:rsidRPr="0074771B">
        <w:rPr>
          <w:rFonts w:ascii="Arial Narrow" w:hAnsi="Arial Narrow"/>
          <w:lang w:val="ru-RU"/>
        </w:rPr>
        <w:t>самоносеће</w:t>
      </w:r>
      <w:r w:rsidRPr="00802F7C">
        <w:rPr>
          <w:rFonts w:ascii="Arial Narrow" w:hAnsi="Arial Narrow"/>
          <w:lang w:val="sr-Latn-RS"/>
        </w:rPr>
        <w:t xml:space="preserve"> </w:t>
      </w:r>
      <w:r w:rsidRPr="0074771B">
        <w:rPr>
          <w:rFonts w:ascii="Arial Narrow" w:hAnsi="Arial Narrow"/>
          <w:lang w:val="ru-RU"/>
        </w:rPr>
        <w:t>кабловске</w:t>
      </w:r>
      <w:r w:rsidRPr="00802F7C">
        <w:rPr>
          <w:rFonts w:ascii="Arial Narrow" w:hAnsi="Arial Narrow"/>
          <w:lang w:val="sr-Latn-RS"/>
        </w:rPr>
        <w:t xml:space="preserve"> </w:t>
      </w:r>
      <w:r w:rsidRPr="0074771B">
        <w:rPr>
          <w:rFonts w:ascii="Arial Narrow" w:hAnsi="Arial Narrow"/>
          <w:lang w:val="ru-RU"/>
        </w:rPr>
        <w:t>снопове</w:t>
      </w:r>
      <w:r w:rsidRPr="00802F7C">
        <w:rPr>
          <w:rFonts w:ascii="Arial Narrow" w:hAnsi="Arial Narrow"/>
          <w:lang w:val="sr-Latn-RS"/>
        </w:rPr>
        <w:t xml:space="preserve"> 1</w:t>
      </w:r>
      <w:r w:rsidRPr="0074771B">
        <w:rPr>
          <w:rFonts w:ascii="Arial Narrow" w:hAnsi="Arial Narrow"/>
          <w:lang w:val="ru-RU"/>
        </w:rPr>
        <w:t>м</w:t>
      </w:r>
      <w:r w:rsidRPr="00802F7C">
        <w:rPr>
          <w:rFonts w:ascii="Arial Narrow" w:hAnsi="Arial Narrow"/>
          <w:lang w:val="sr-Latn-RS"/>
        </w:rPr>
        <w:t>;</w:t>
      </w:r>
    </w:p>
    <w:p w14:paraId="40513AA2" w14:textId="168BC23B" w:rsidR="000E000B" w:rsidRPr="00802F7C" w:rsidRDefault="000E000B" w:rsidP="000A01AE">
      <w:pPr>
        <w:pStyle w:val="ListParagraph"/>
        <w:numPr>
          <w:ilvl w:val="0"/>
          <w:numId w:val="44"/>
        </w:numPr>
        <w:spacing w:after="160" w:line="259" w:lineRule="auto"/>
        <w:jc w:val="both"/>
        <w:rPr>
          <w:rFonts w:ascii="Arial Narrow" w:hAnsi="Arial Narrow"/>
          <w:lang w:val="sr-Latn-RS"/>
        </w:rPr>
      </w:pPr>
      <w:r w:rsidRPr="0074771B">
        <w:rPr>
          <w:rFonts w:ascii="Arial Narrow" w:hAnsi="Arial Narrow"/>
          <w:lang w:val="ru-RU"/>
        </w:rPr>
        <w:t>за</w:t>
      </w:r>
      <w:r w:rsidRPr="00802F7C">
        <w:rPr>
          <w:rFonts w:ascii="Arial Narrow" w:hAnsi="Arial Narrow"/>
          <w:lang w:val="sr-Latn-RS"/>
        </w:rPr>
        <w:t xml:space="preserve"> </w:t>
      </w:r>
      <w:r w:rsidRPr="0074771B">
        <w:rPr>
          <w:rFonts w:ascii="Arial Narrow" w:hAnsi="Arial Narrow"/>
          <w:lang w:val="ru-RU"/>
        </w:rPr>
        <w:t>напонски</w:t>
      </w:r>
      <w:r w:rsidRPr="00802F7C">
        <w:rPr>
          <w:rFonts w:ascii="Arial Narrow" w:hAnsi="Arial Narrow"/>
          <w:lang w:val="sr-Latn-RS"/>
        </w:rPr>
        <w:t xml:space="preserve"> </w:t>
      </w:r>
      <w:r w:rsidRPr="0074771B">
        <w:rPr>
          <w:rFonts w:ascii="Arial Narrow" w:hAnsi="Arial Narrow"/>
          <w:lang w:val="ru-RU"/>
        </w:rPr>
        <w:t>ниво</w:t>
      </w:r>
      <w:r w:rsidRPr="00802F7C">
        <w:rPr>
          <w:rFonts w:ascii="Arial Narrow" w:hAnsi="Arial Narrow"/>
          <w:lang w:val="sr-Latn-RS"/>
        </w:rPr>
        <w:t xml:space="preserve"> 35 kV</w:t>
      </w:r>
      <w:r>
        <w:rPr>
          <w:rFonts w:ascii="Arial Narrow" w:hAnsi="Arial Narrow"/>
          <w:lang w:val="sr-Cyrl-RS"/>
        </w:rPr>
        <w:t>, 15 метара.</w:t>
      </w:r>
    </w:p>
    <w:p w14:paraId="17C6F987" w14:textId="77777777" w:rsidR="000E000B" w:rsidRPr="000E000B" w:rsidRDefault="000E000B" w:rsidP="00631E32">
      <w:pPr>
        <w:pStyle w:val="ListParagraph"/>
        <w:jc w:val="both"/>
        <w:rPr>
          <w:rFonts w:ascii="Arial Narrow" w:hAnsi="Arial Narrow"/>
          <w:lang w:val="sr-Cyrl-RS"/>
        </w:rPr>
      </w:pPr>
    </w:p>
    <w:p w14:paraId="0E259762" w14:textId="1FC19CDF" w:rsidR="009F687F" w:rsidRDefault="00631E32" w:rsidP="005158B6">
      <w:pPr>
        <w:pStyle w:val="ListParagraph"/>
        <w:ind w:left="0"/>
        <w:jc w:val="both"/>
        <w:rPr>
          <w:rFonts w:ascii="Arial Narrow" w:hAnsi="Arial Narrow"/>
          <w:lang w:val="sr-Cyrl-RS"/>
        </w:rPr>
      </w:pPr>
      <w:r w:rsidRPr="0074771B">
        <w:rPr>
          <w:rFonts w:ascii="Arial Narrow" w:hAnsi="Arial Narrow"/>
          <w:lang w:val="ru-RU"/>
        </w:rPr>
        <w:t>Заштитни</w:t>
      </w:r>
      <w:r w:rsidRPr="00802F7C">
        <w:rPr>
          <w:rFonts w:ascii="Arial Narrow" w:hAnsi="Arial Narrow"/>
          <w:lang w:val="sr-Latn-RS"/>
        </w:rPr>
        <w:t xml:space="preserve"> </w:t>
      </w:r>
      <w:r w:rsidRPr="0074771B">
        <w:rPr>
          <w:rFonts w:ascii="Arial Narrow" w:hAnsi="Arial Narrow"/>
          <w:lang w:val="ru-RU"/>
        </w:rPr>
        <w:t>појас</w:t>
      </w:r>
      <w:r w:rsidRPr="00802F7C">
        <w:rPr>
          <w:rFonts w:ascii="Arial Narrow" w:hAnsi="Arial Narrow"/>
          <w:lang w:val="sr-Latn-RS"/>
        </w:rPr>
        <w:t xml:space="preserve"> </w:t>
      </w:r>
      <w:r w:rsidRPr="0074771B">
        <w:rPr>
          <w:rFonts w:ascii="Arial Narrow" w:hAnsi="Arial Narrow"/>
          <w:lang w:val="ru-RU"/>
        </w:rPr>
        <w:t>за</w:t>
      </w:r>
      <w:r w:rsidRPr="00802F7C">
        <w:rPr>
          <w:rFonts w:ascii="Arial Narrow" w:hAnsi="Arial Narrow"/>
          <w:lang w:val="sr-Latn-RS"/>
        </w:rPr>
        <w:t xml:space="preserve"> </w:t>
      </w:r>
      <w:r w:rsidRPr="0074771B">
        <w:rPr>
          <w:rFonts w:ascii="Arial Narrow" w:hAnsi="Arial Narrow"/>
          <w:lang w:val="ru-RU"/>
        </w:rPr>
        <w:t>подземне</w:t>
      </w:r>
      <w:r w:rsidRPr="00802F7C">
        <w:rPr>
          <w:rFonts w:ascii="Arial Narrow" w:hAnsi="Arial Narrow"/>
          <w:lang w:val="sr-Latn-RS"/>
        </w:rPr>
        <w:t xml:space="preserve"> </w:t>
      </w:r>
      <w:r w:rsidR="00FB2A0B" w:rsidRPr="00802F7C">
        <w:rPr>
          <w:rFonts w:ascii="Arial Narrow" w:hAnsi="Arial Narrow"/>
          <w:lang w:val="sr-Cyrl-RS"/>
        </w:rPr>
        <w:t>ЕЕ</w:t>
      </w:r>
      <w:r w:rsidRPr="00802F7C">
        <w:rPr>
          <w:rFonts w:ascii="Arial Narrow" w:hAnsi="Arial Narrow"/>
          <w:lang w:val="sr-Latn-RS"/>
        </w:rPr>
        <w:t xml:space="preserve"> </w:t>
      </w:r>
      <w:r w:rsidRPr="0074771B">
        <w:rPr>
          <w:rFonts w:ascii="Arial Narrow" w:hAnsi="Arial Narrow"/>
          <w:lang w:val="ru-RU"/>
        </w:rPr>
        <w:t>водове</w:t>
      </w:r>
      <w:r w:rsidRPr="00802F7C">
        <w:rPr>
          <w:rFonts w:ascii="Arial Narrow" w:hAnsi="Arial Narrow"/>
          <w:lang w:val="sr-Latn-RS"/>
        </w:rPr>
        <w:t>(</w:t>
      </w:r>
      <w:r w:rsidRPr="0074771B">
        <w:rPr>
          <w:rFonts w:ascii="Arial Narrow" w:hAnsi="Arial Narrow"/>
          <w:lang w:val="ru-RU"/>
        </w:rPr>
        <w:t>каблове</w:t>
      </w:r>
      <w:r w:rsidRPr="00802F7C">
        <w:rPr>
          <w:rFonts w:ascii="Arial Narrow" w:hAnsi="Arial Narrow"/>
          <w:lang w:val="sr-Latn-RS"/>
        </w:rPr>
        <w:t xml:space="preserve">) </w:t>
      </w:r>
      <w:r w:rsidRPr="0074771B">
        <w:rPr>
          <w:rFonts w:ascii="Arial Narrow" w:hAnsi="Arial Narrow"/>
          <w:lang w:val="ru-RU"/>
        </w:rPr>
        <w:t>износи</w:t>
      </w:r>
      <w:r w:rsidRPr="00802F7C">
        <w:rPr>
          <w:rFonts w:ascii="Arial Narrow" w:hAnsi="Arial Narrow"/>
          <w:lang w:val="sr-Latn-RS"/>
        </w:rPr>
        <w:t xml:space="preserve">, </w:t>
      </w:r>
      <w:r w:rsidRPr="0074771B">
        <w:rPr>
          <w:rFonts w:ascii="Arial Narrow" w:hAnsi="Arial Narrow"/>
          <w:lang w:val="ru-RU"/>
        </w:rPr>
        <w:t>од</w:t>
      </w:r>
      <w:r w:rsidRPr="00802F7C">
        <w:rPr>
          <w:rFonts w:ascii="Arial Narrow" w:hAnsi="Arial Narrow"/>
          <w:lang w:val="sr-Latn-RS"/>
        </w:rPr>
        <w:t xml:space="preserve"> </w:t>
      </w:r>
      <w:r w:rsidRPr="0074771B">
        <w:rPr>
          <w:rFonts w:ascii="Arial Narrow" w:hAnsi="Arial Narrow"/>
          <w:lang w:val="ru-RU"/>
        </w:rPr>
        <w:t>ивице</w:t>
      </w:r>
      <w:r w:rsidRPr="00802F7C">
        <w:rPr>
          <w:rFonts w:ascii="Arial Narrow" w:hAnsi="Arial Narrow"/>
          <w:lang w:val="sr-Latn-RS"/>
        </w:rPr>
        <w:t xml:space="preserve"> </w:t>
      </w:r>
      <w:r w:rsidR="00D96471">
        <w:rPr>
          <w:rFonts w:ascii="Arial Narrow" w:hAnsi="Arial Narrow"/>
          <w:lang w:val="sr-Cyrl-RS"/>
        </w:rPr>
        <w:t>армирано бетонског</w:t>
      </w:r>
      <w:r w:rsidRPr="00802F7C">
        <w:rPr>
          <w:rFonts w:ascii="Arial Narrow" w:hAnsi="Arial Narrow"/>
          <w:lang w:val="sr-Latn-RS"/>
        </w:rPr>
        <w:t xml:space="preserve"> </w:t>
      </w:r>
      <w:r w:rsidRPr="0074771B">
        <w:rPr>
          <w:rFonts w:ascii="Arial Narrow" w:hAnsi="Arial Narrow"/>
          <w:lang w:val="ru-RU"/>
        </w:rPr>
        <w:t>канала</w:t>
      </w:r>
      <w:r w:rsidRPr="00802F7C">
        <w:rPr>
          <w:rFonts w:ascii="Arial Narrow" w:hAnsi="Arial Narrow"/>
          <w:lang w:val="sr-Latn-RS"/>
        </w:rPr>
        <w:t xml:space="preserve"> </w:t>
      </w:r>
      <w:r w:rsidRPr="0074771B">
        <w:rPr>
          <w:rFonts w:ascii="Arial Narrow" w:hAnsi="Arial Narrow"/>
          <w:lang w:val="ru-RU"/>
        </w:rPr>
        <w:t>за</w:t>
      </w:r>
      <w:r w:rsidRPr="00802F7C">
        <w:rPr>
          <w:rFonts w:ascii="Arial Narrow" w:hAnsi="Arial Narrow"/>
          <w:lang w:val="sr-Latn-RS"/>
        </w:rPr>
        <w:t xml:space="preserve"> </w:t>
      </w:r>
      <w:r w:rsidRPr="0074771B">
        <w:rPr>
          <w:rFonts w:ascii="Arial Narrow" w:hAnsi="Arial Narrow"/>
          <w:lang w:val="ru-RU"/>
        </w:rPr>
        <w:t>напонски</w:t>
      </w:r>
      <w:r w:rsidRPr="00802F7C">
        <w:rPr>
          <w:rFonts w:ascii="Arial Narrow" w:hAnsi="Arial Narrow"/>
          <w:lang w:val="sr-Latn-RS"/>
        </w:rPr>
        <w:t xml:space="preserve"> </w:t>
      </w:r>
      <w:r w:rsidRPr="0074771B">
        <w:rPr>
          <w:rFonts w:ascii="Arial Narrow" w:hAnsi="Arial Narrow"/>
          <w:lang w:val="ru-RU"/>
        </w:rPr>
        <w:t>ниво</w:t>
      </w:r>
      <w:r w:rsidRPr="00802F7C">
        <w:rPr>
          <w:rFonts w:ascii="Arial Narrow" w:hAnsi="Arial Narrow"/>
          <w:lang w:val="sr-Latn-RS"/>
        </w:rPr>
        <w:t xml:space="preserve"> 1 kV </w:t>
      </w:r>
      <w:r w:rsidRPr="0074771B">
        <w:rPr>
          <w:rFonts w:ascii="Arial Narrow" w:hAnsi="Arial Narrow"/>
          <w:lang w:val="ru-RU"/>
        </w:rPr>
        <w:t>до</w:t>
      </w:r>
      <w:r w:rsidRPr="00802F7C">
        <w:rPr>
          <w:rFonts w:ascii="Arial Narrow" w:hAnsi="Arial Narrow"/>
          <w:lang w:val="sr-Latn-RS"/>
        </w:rPr>
        <w:t xml:space="preserve"> 35 kV, </w:t>
      </w:r>
      <w:r w:rsidRPr="0074771B">
        <w:rPr>
          <w:rFonts w:ascii="Arial Narrow" w:hAnsi="Arial Narrow"/>
          <w:lang w:val="ru-RU"/>
        </w:rPr>
        <w:t>укључујучи</w:t>
      </w:r>
      <w:r w:rsidRPr="00802F7C">
        <w:rPr>
          <w:rFonts w:ascii="Arial Narrow" w:hAnsi="Arial Narrow"/>
          <w:lang w:val="sr-Latn-RS"/>
        </w:rPr>
        <w:t xml:space="preserve"> </w:t>
      </w:r>
      <w:r w:rsidRPr="0074771B">
        <w:rPr>
          <w:rFonts w:ascii="Arial Narrow" w:hAnsi="Arial Narrow"/>
          <w:lang w:val="ru-RU"/>
        </w:rPr>
        <w:t>и</w:t>
      </w:r>
      <w:r w:rsidRPr="00802F7C">
        <w:rPr>
          <w:rFonts w:ascii="Arial Narrow" w:hAnsi="Arial Narrow"/>
          <w:lang w:val="sr-Latn-RS"/>
        </w:rPr>
        <w:t xml:space="preserve"> 35 kV, 1</w:t>
      </w:r>
      <w:r w:rsidRPr="0074771B">
        <w:rPr>
          <w:rFonts w:ascii="Arial Narrow" w:hAnsi="Arial Narrow"/>
          <w:lang w:val="ru-RU"/>
        </w:rPr>
        <w:t>м</w:t>
      </w:r>
      <w:r w:rsidRPr="00802F7C">
        <w:rPr>
          <w:rFonts w:ascii="Arial Narrow" w:hAnsi="Arial Narrow"/>
          <w:lang w:val="sr-Latn-RS"/>
        </w:rPr>
        <w:t>.</w:t>
      </w:r>
      <w:r w:rsidRPr="00802F7C">
        <w:rPr>
          <w:rFonts w:ascii="Arial Narrow" w:hAnsi="Arial Narrow"/>
          <w:lang w:val="sr-Cyrl-RS"/>
        </w:rPr>
        <w:t xml:space="preserve"> </w:t>
      </w:r>
    </w:p>
    <w:p w14:paraId="258D293D" w14:textId="77777777" w:rsidR="000E000B" w:rsidRPr="00802F7C" w:rsidRDefault="000E000B" w:rsidP="005158B6">
      <w:pPr>
        <w:pStyle w:val="ListParagraph"/>
        <w:ind w:left="0"/>
        <w:jc w:val="both"/>
        <w:rPr>
          <w:rFonts w:ascii="Arial Narrow" w:hAnsi="Arial Narrow"/>
          <w:lang w:val="sr-Cyrl-RS"/>
        </w:rPr>
      </w:pPr>
    </w:p>
    <w:p w14:paraId="532D36E2" w14:textId="3F8D0973" w:rsidR="00631E32" w:rsidRDefault="00631E32" w:rsidP="00631E32">
      <w:pPr>
        <w:pStyle w:val="ListParagraph"/>
        <w:ind w:left="0"/>
        <w:jc w:val="both"/>
        <w:rPr>
          <w:rFonts w:ascii="Arial Narrow" w:hAnsi="Arial Narrow"/>
          <w:lang w:val="sr-Cyrl-RS"/>
        </w:rPr>
      </w:pPr>
      <w:r w:rsidRPr="0074771B">
        <w:rPr>
          <w:rFonts w:ascii="Arial Narrow" w:hAnsi="Arial Narrow"/>
          <w:lang w:val="ru-RU"/>
        </w:rPr>
        <w:lastRenderedPageBreak/>
        <w:t>Заштитни</w:t>
      </w:r>
      <w:r w:rsidRPr="00802F7C">
        <w:rPr>
          <w:rFonts w:ascii="Arial Narrow" w:hAnsi="Arial Narrow"/>
          <w:lang w:val="sr-Latn-RS"/>
        </w:rPr>
        <w:t xml:space="preserve"> </w:t>
      </w:r>
      <w:r w:rsidRPr="0074771B">
        <w:rPr>
          <w:rFonts w:ascii="Arial Narrow" w:hAnsi="Arial Narrow"/>
          <w:lang w:val="ru-RU"/>
        </w:rPr>
        <w:t>појас</w:t>
      </w:r>
      <w:r w:rsidRPr="00802F7C">
        <w:rPr>
          <w:rFonts w:ascii="Arial Narrow" w:hAnsi="Arial Narrow"/>
          <w:lang w:val="sr-Latn-RS"/>
        </w:rPr>
        <w:t xml:space="preserve"> </w:t>
      </w:r>
      <w:r w:rsidR="009F687F" w:rsidRPr="00802F7C">
        <w:rPr>
          <w:rFonts w:ascii="Arial Narrow" w:hAnsi="Arial Narrow"/>
          <w:lang w:val="sr-Cyrl-RS"/>
        </w:rPr>
        <w:t xml:space="preserve">за </w:t>
      </w:r>
      <w:r w:rsidR="003D32BC" w:rsidRPr="00802F7C">
        <w:rPr>
          <w:rFonts w:ascii="Arial Narrow" w:hAnsi="Arial Narrow"/>
          <w:lang w:val="sr-Cyrl-RS"/>
        </w:rPr>
        <w:t>ЕЕ комплекс</w:t>
      </w:r>
      <w:r w:rsidR="003D32BC" w:rsidRPr="00802F7C">
        <w:rPr>
          <w:rFonts w:ascii="Arial Narrow" w:hAnsi="Arial Narrow"/>
          <w:lang w:val="sr-Latn-RS"/>
        </w:rPr>
        <w:t xml:space="preserve"> </w:t>
      </w:r>
      <w:r w:rsidRPr="0074771B">
        <w:rPr>
          <w:rFonts w:ascii="Arial Narrow" w:hAnsi="Arial Narrow"/>
          <w:lang w:val="ru-RU"/>
        </w:rPr>
        <w:t>на</w:t>
      </w:r>
      <w:r w:rsidRPr="00802F7C">
        <w:rPr>
          <w:rFonts w:ascii="Arial Narrow" w:hAnsi="Arial Narrow"/>
          <w:lang w:val="sr-Latn-RS"/>
        </w:rPr>
        <w:t xml:space="preserve"> </w:t>
      </w:r>
      <w:r w:rsidRPr="0074771B">
        <w:rPr>
          <w:rFonts w:ascii="Arial Narrow" w:hAnsi="Arial Narrow"/>
          <w:lang w:val="ru-RU"/>
        </w:rPr>
        <w:t>отвореном</w:t>
      </w:r>
      <w:r w:rsidRPr="00802F7C">
        <w:rPr>
          <w:rFonts w:ascii="Arial Narrow" w:hAnsi="Arial Narrow"/>
          <w:lang w:val="sr-Latn-RS"/>
        </w:rPr>
        <w:t xml:space="preserve"> </w:t>
      </w:r>
      <w:r w:rsidRPr="0074771B">
        <w:rPr>
          <w:rFonts w:ascii="Arial Narrow" w:hAnsi="Arial Narrow"/>
          <w:lang w:val="ru-RU"/>
        </w:rPr>
        <w:t>за</w:t>
      </w:r>
      <w:r w:rsidRPr="00802F7C">
        <w:rPr>
          <w:rFonts w:ascii="Arial Narrow" w:hAnsi="Arial Narrow"/>
          <w:lang w:val="sr-Latn-RS"/>
        </w:rPr>
        <w:t xml:space="preserve"> </w:t>
      </w:r>
      <w:r w:rsidRPr="0074771B">
        <w:rPr>
          <w:rFonts w:ascii="Arial Narrow" w:hAnsi="Arial Narrow"/>
          <w:lang w:val="ru-RU"/>
        </w:rPr>
        <w:t>напонски</w:t>
      </w:r>
      <w:r w:rsidRPr="00802F7C">
        <w:rPr>
          <w:rFonts w:ascii="Arial Narrow" w:hAnsi="Arial Narrow"/>
          <w:lang w:val="sr-Latn-RS"/>
        </w:rPr>
        <w:t xml:space="preserve"> </w:t>
      </w:r>
      <w:r w:rsidRPr="0074771B">
        <w:rPr>
          <w:rFonts w:ascii="Arial Narrow" w:hAnsi="Arial Narrow"/>
          <w:lang w:val="ru-RU"/>
        </w:rPr>
        <w:t>ниво</w:t>
      </w:r>
      <w:r w:rsidRPr="00802F7C">
        <w:rPr>
          <w:rFonts w:ascii="Arial Narrow" w:hAnsi="Arial Narrow"/>
          <w:lang w:val="sr-Latn-RS"/>
        </w:rPr>
        <w:t xml:space="preserve"> 1 kV </w:t>
      </w:r>
      <w:r w:rsidRPr="0074771B">
        <w:rPr>
          <w:rFonts w:ascii="Arial Narrow" w:hAnsi="Arial Narrow"/>
          <w:lang w:val="ru-RU"/>
        </w:rPr>
        <w:t>до</w:t>
      </w:r>
      <w:r w:rsidRPr="00802F7C">
        <w:rPr>
          <w:rFonts w:ascii="Arial Narrow" w:hAnsi="Arial Narrow"/>
          <w:lang w:val="sr-Latn-RS"/>
        </w:rPr>
        <w:t xml:space="preserve"> 35 </w:t>
      </w:r>
      <w:bookmarkStart w:id="48" w:name="_Hlk146383251"/>
      <w:r w:rsidRPr="00802F7C">
        <w:rPr>
          <w:rFonts w:ascii="Arial Narrow" w:hAnsi="Arial Narrow"/>
          <w:lang w:val="sr-Latn-RS"/>
        </w:rPr>
        <w:t>kV</w:t>
      </w:r>
      <w:bookmarkEnd w:id="48"/>
      <w:r w:rsidRPr="00802F7C">
        <w:rPr>
          <w:rFonts w:ascii="Arial Narrow" w:hAnsi="Arial Narrow"/>
          <w:lang w:val="sr-Latn-RS"/>
        </w:rPr>
        <w:t xml:space="preserve"> </w:t>
      </w:r>
      <w:r w:rsidRPr="0074771B">
        <w:rPr>
          <w:rFonts w:ascii="Arial Narrow" w:hAnsi="Arial Narrow"/>
          <w:lang w:val="ru-RU"/>
        </w:rPr>
        <w:t>износи</w:t>
      </w:r>
      <w:r w:rsidRPr="00802F7C">
        <w:rPr>
          <w:rFonts w:ascii="Arial Narrow" w:hAnsi="Arial Narrow"/>
          <w:lang w:val="sr-Latn-RS"/>
        </w:rPr>
        <w:t xml:space="preserve"> 10</w:t>
      </w:r>
      <w:r w:rsidRPr="0074771B">
        <w:rPr>
          <w:rFonts w:ascii="Arial Narrow" w:hAnsi="Arial Narrow"/>
          <w:lang w:val="ru-RU"/>
        </w:rPr>
        <w:t>м</w:t>
      </w:r>
      <w:r w:rsidR="0004356C" w:rsidRPr="00802F7C">
        <w:rPr>
          <w:rFonts w:ascii="Arial Narrow" w:hAnsi="Arial Narrow"/>
          <w:lang w:val="sr-Cyrl-RS"/>
        </w:rPr>
        <w:t xml:space="preserve">, док за напонски ниво 110 </w:t>
      </w:r>
      <w:r w:rsidR="0004356C" w:rsidRPr="00802F7C">
        <w:rPr>
          <w:rFonts w:ascii="Arial Narrow" w:hAnsi="Arial Narrow"/>
          <w:lang w:val="sr-Latn-RS"/>
        </w:rPr>
        <w:t>kV</w:t>
      </w:r>
      <w:r w:rsidR="0004356C" w:rsidRPr="00802F7C">
        <w:rPr>
          <w:rFonts w:ascii="Arial Narrow" w:hAnsi="Arial Narrow"/>
          <w:lang w:val="sr-Cyrl-RS"/>
        </w:rPr>
        <w:t xml:space="preserve"> и изнад заштитни појас износи 30м.</w:t>
      </w:r>
    </w:p>
    <w:p w14:paraId="239421EB" w14:textId="77777777" w:rsidR="00E23067" w:rsidRDefault="00E23067" w:rsidP="00631E32">
      <w:pPr>
        <w:pStyle w:val="ListParagraph"/>
        <w:ind w:left="0"/>
        <w:jc w:val="both"/>
        <w:rPr>
          <w:rFonts w:ascii="Arial Narrow" w:hAnsi="Arial Narrow"/>
          <w:lang w:val="sr-Cyrl-RS"/>
        </w:rPr>
      </w:pPr>
    </w:p>
    <w:p w14:paraId="75AEDB7B" w14:textId="27E5A2C8" w:rsidR="00E23067" w:rsidRPr="00802F7C" w:rsidRDefault="00E23067" w:rsidP="00631E32">
      <w:pPr>
        <w:pStyle w:val="ListParagraph"/>
        <w:ind w:left="0"/>
        <w:jc w:val="both"/>
        <w:rPr>
          <w:rFonts w:ascii="Arial Narrow" w:hAnsi="Arial Narrow"/>
          <w:lang w:val="sr-Latn-RS"/>
        </w:rPr>
      </w:pPr>
      <w:r>
        <w:rPr>
          <w:rFonts w:ascii="Arial Narrow" w:hAnsi="Arial Narrow"/>
          <w:lang w:val="sr-Cyrl-RS"/>
        </w:rPr>
        <w:t>У случају потребе за измештањем постојећих ЕЕО морају се обезбедити алтернативне трасе и инфраструктурни коридори уз претходну сагласност Електродистрибуције Србије доо Београд, Огранак Електродистрибуција Пирот. Трошкове постављања ЕЕО на другу локацију, као и трошкове градње, у складу са чланом 217. Закона о енергетици, сноси инвеститор објекта због чије изградње се врши измештање.</w:t>
      </w:r>
    </w:p>
    <w:p w14:paraId="089F635B" w14:textId="77777777" w:rsidR="00631E32" w:rsidRPr="0074771B" w:rsidRDefault="00631E32" w:rsidP="00631E32">
      <w:pPr>
        <w:rPr>
          <w:rFonts w:ascii="Arial Narrow" w:hAnsi="Arial Narrow"/>
          <w:b/>
          <w:lang w:val="ru-RU"/>
        </w:rPr>
      </w:pPr>
    </w:p>
    <w:p w14:paraId="65B35912" w14:textId="131E82A6" w:rsidR="00631E32" w:rsidRPr="0074771B" w:rsidRDefault="00631E32" w:rsidP="00631E32">
      <w:pPr>
        <w:jc w:val="both"/>
        <w:rPr>
          <w:rFonts w:ascii="Arial Narrow" w:eastAsiaTheme="minorHAnsi" w:hAnsi="Arial Narrow"/>
          <w:b/>
          <w:lang w:val="ru-RU"/>
        </w:rPr>
      </w:pPr>
      <w:r w:rsidRPr="0074771B">
        <w:rPr>
          <w:rFonts w:ascii="Arial Narrow" w:eastAsiaTheme="minorHAnsi" w:hAnsi="Arial Narrow"/>
          <w:b/>
          <w:lang w:val="ru-RU"/>
        </w:rPr>
        <w:t>Т</w:t>
      </w:r>
      <w:r w:rsidR="000E000B">
        <w:rPr>
          <w:rFonts w:ascii="Arial Narrow" w:eastAsiaTheme="minorHAnsi" w:hAnsi="Arial Narrow"/>
          <w:b/>
          <w:lang w:val="sr-Cyrl-RS"/>
        </w:rPr>
        <w:t>ЕЛЕКОМУНИКАЦИОНА (ТК)</w:t>
      </w:r>
      <w:r w:rsidRPr="0074771B">
        <w:rPr>
          <w:rFonts w:ascii="Arial Narrow" w:eastAsiaTheme="minorHAnsi" w:hAnsi="Arial Narrow"/>
          <w:b/>
          <w:lang w:val="ru-RU"/>
        </w:rPr>
        <w:t xml:space="preserve"> МРЕЖА</w:t>
      </w:r>
    </w:p>
    <w:p w14:paraId="2C6CFE87" w14:textId="77777777" w:rsidR="00631E32" w:rsidRPr="00802F7C" w:rsidRDefault="00631E32" w:rsidP="00631E32">
      <w:pPr>
        <w:rPr>
          <w:rFonts w:ascii="Arial Narrow" w:hAnsi="Arial Narrow" w:cs="Arial"/>
          <w:lang w:val="sr-Cyrl-RS"/>
        </w:rPr>
      </w:pPr>
    </w:p>
    <w:p w14:paraId="45CF04DB" w14:textId="77AA9E0C" w:rsidR="00D00939" w:rsidRPr="00F57307" w:rsidRDefault="00D00939" w:rsidP="00D00939">
      <w:pPr>
        <w:jc w:val="both"/>
        <w:rPr>
          <w:rFonts w:ascii="Arial Narrow" w:hAnsi="Arial Narrow"/>
          <w:bCs/>
          <w:lang w:val="sr-Latn-RS"/>
        </w:rPr>
      </w:pPr>
      <w:r w:rsidRPr="00802F7C">
        <w:rPr>
          <w:rFonts w:ascii="Arial Narrow" w:hAnsi="Arial Narrow" w:cs="Arial"/>
          <w:lang w:val="sr-Cyrl-RS"/>
        </w:rPr>
        <w:t>У складу са условима</w:t>
      </w:r>
      <w:r w:rsidRPr="00802F7C">
        <w:rPr>
          <w:rFonts w:ascii="Arial Narrow" w:hAnsi="Arial Narrow" w:cs="Arial"/>
          <w:lang w:val="sr-Latn-RS"/>
        </w:rPr>
        <w:t xml:space="preserve"> </w:t>
      </w:r>
      <w:r w:rsidRPr="00802F7C">
        <w:rPr>
          <w:rFonts w:ascii="Arial Narrow" w:hAnsi="Arial Narrow" w:cs="Arial"/>
          <w:b/>
          <w:lang w:val="sr-Latn-RS"/>
        </w:rPr>
        <w:t>„Телеком Србија“</w:t>
      </w:r>
      <w:r w:rsidRPr="00802F7C">
        <w:rPr>
          <w:rFonts w:ascii="Arial Narrow" w:hAnsi="Arial Narrow" w:cs="Arial"/>
          <w:b/>
          <w:lang w:val="sr-Cyrl-RS"/>
        </w:rPr>
        <w:t xml:space="preserve"> </w:t>
      </w:r>
      <w:r w:rsidRPr="00802F7C">
        <w:rPr>
          <w:rFonts w:ascii="Arial Narrow" w:hAnsi="Arial Narrow" w:cs="Arial"/>
          <w:b/>
          <w:lang w:val="sr-Latn-RS"/>
        </w:rPr>
        <w:t xml:space="preserve">а.д. </w:t>
      </w:r>
      <w:r w:rsidRPr="00802F7C">
        <w:rPr>
          <w:rFonts w:ascii="Arial Narrow" w:hAnsi="Arial Narrow" w:cs="Arial"/>
          <w:b/>
          <w:lang w:val="sr-Cyrl-RS"/>
        </w:rPr>
        <w:t xml:space="preserve"> </w:t>
      </w:r>
      <w:r w:rsidRPr="003C0EBC">
        <w:rPr>
          <w:rFonts w:ascii="Arial Narrow" w:hAnsi="Arial Narrow"/>
          <w:b/>
          <w:lang w:val="sr-Latn-RS"/>
        </w:rPr>
        <w:t>Дирекција за технику, Служба за планирање и изградњу мреже Ниш, бр.</w:t>
      </w:r>
      <w:r w:rsidRPr="00107C8A">
        <w:rPr>
          <w:rFonts w:ascii="Arial Narrow" w:hAnsi="Arial Narrow"/>
          <w:b/>
          <w:lang w:val="sr-Latn-RS"/>
        </w:rPr>
        <w:t xml:space="preserve"> Д211-191046/2-2025СЈ </w:t>
      </w:r>
      <w:r>
        <w:rPr>
          <w:rFonts w:ascii="Arial Narrow" w:hAnsi="Arial Narrow"/>
          <w:b/>
          <w:lang w:val="sr-Cyrl-RS"/>
        </w:rPr>
        <w:t xml:space="preserve">од 05.05.2025. </w:t>
      </w:r>
      <w:r w:rsidRPr="00107C8A">
        <w:rPr>
          <w:rFonts w:ascii="Arial Narrow" w:hAnsi="Arial Narrow"/>
          <w:bCs/>
          <w:lang w:val="sr-Latn-RS"/>
        </w:rPr>
        <w:t xml:space="preserve">у обухвату Плана </w:t>
      </w:r>
      <w:r w:rsidR="00885B04">
        <w:rPr>
          <w:rFonts w:ascii="Arial Narrow" w:hAnsi="Arial Narrow"/>
          <w:bCs/>
          <w:lang w:val="sr-Cyrl-RS"/>
        </w:rPr>
        <w:t xml:space="preserve">односно </w:t>
      </w:r>
      <w:r w:rsidRPr="00107C8A">
        <w:rPr>
          <w:rFonts w:ascii="Arial Narrow" w:hAnsi="Arial Narrow"/>
          <w:bCs/>
          <w:lang w:val="sr-Latn-RS"/>
        </w:rPr>
        <w:t xml:space="preserve">непосредном </w:t>
      </w:r>
      <w:r w:rsidRPr="00F57307">
        <w:rPr>
          <w:rFonts w:ascii="Arial Narrow" w:hAnsi="Arial Narrow"/>
          <w:bCs/>
          <w:lang w:val="sr-Latn-RS"/>
        </w:rPr>
        <w:t xml:space="preserve">окружењу </w:t>
      </w:r>
      <w:r w:rsidRPr="00F57307">
        <w:rPr>
          <w:rFonts w:ascii="Arial Narrow" w:hAnsi="Arial Narrow"/>
          <w:bCs/>
          <w:color w:val="00B0F0"/>
          <w:lang w:val="sr-Cyrl-RS"/>
        </w:rPr>
        <w:t xml:space="preserve"> </w:t>
      </w:r>
      <w:r w:rsidRPr="00F57307">
        <w:rPr>
          <w:rFonts w:ascii="Arial Narrow" w:hAnsi="Arial Narrow"/>
          <w:bCs/>
          <w:lang w:val="sr-Latn-RS"/>
        </w:rPr>
        <w:t xml:space="preserve">постоји изграђена ТК инфраструктура  </w:t>
      </w:r>
      <w:r w:rsidRPr="00F57307">
        <w:rPr>
          <w:rFonts w:ascii="Arial Narrow" w:hAnsi="Arial Narrow"/>
          <w:bCs/>
          <w:lang w:val="sr-Cyrl-RS"/>
        </w:rPr>
        <w:t xml:space="preserve">поред државног пута </w:t>
      </w:r>
      <w:r w:rsidRPr="00F57307">
        <w:rPr>
          <w:rFonts w:ascii="Arial Narrow" w:hAnsi="Arial Narrow"/>
          <w:bCs/>
        </w:rPr>
        <w:t xml:space="preserve">I </w:t>
      </w:r>
      <w:r w:rsidRPr="00F57307">
        <w:rPr>
          <w:rFonts w:ascii="Arial Narrow" w:hAnsi="Arial Narrow"/>
          <w:bCs/>
          <w:lang w:val="sr-Cyrl-RS"/>
        </w:rPr>
        <w:t>Б реда бр.35, а</w:t>
      </w:r>
      <w:r w:rsidRPr="00F57307">
        <w:rPr>
          <w:rFonts w:ascii="Arial Narrow" w:hAnsi="Arial Narrow"/>
          <w:bCs/>
          <w:lang w:val="sr-Latn-RS"/>
        </w:rPr>
        <w:t xml:space="preserve"> не постоје активне или планиране базне станице МТС.</w:t>
      </w:r>
    </w:p>
    <w:p w14:paraId="643B60FD" w14:textId="77777777" w:rsidR="000E000B" w:rsidRDefault="000E000B" w:rsidP="00C332F5">
      <w:pPr>
        <w:jc w:val="both"/>
        <w:rPr>
          <w:rFonts w:ascii="Arial Narrow" w:hAnsi="Arial Narrow"/>
          <w:lang w:val="sr-Cyrl-RS"/>
        </w:rPr>
      </w:pPr>
    </w:p>
    <w:p w14:paraId="37140681" w14:textId="26A02414" w:rsidR="00C332F5" w:rsidRDefault="00C332F5" w:rsidP="00C332F5">
      <w:pPr>
        <w:jc w:val="both"/>
        <w:rPr>
          <w:rFonts w:ascii="Arial Narrow" w:hAnsi="Arial Narrow"/>
          <w:lang w:val="sr-Cyrl-RS"/>
        </w:rPr>
      </w:pPr>
      <w:r>
        <w:rPr>
          <w:rFonts w:ascii="Arial Narrow" w:hAnsi="Arial Narrow"/>
          <w:lang w:val="sr-Latn-RS"/>
        </w:rPr>
        <w:t xml:space="preserve">У границама подручја постоји изграђена ТК инфраструктура и не постоје активне или планиране базне станице МТС. </w:t>
      </w:r>
    </w:p>
    <w:p w14:paraId="257C86B9" w14:textId="77777777" w:rsidR="000E000B" w:rsidRPr="000E000B" w:rsidRDefault="000E000B" w:rsidP="00C332F5">
      <w:pPr>
        <w:jc w:val="both"/>
        <w:rPr>
          <w:rFonts w:ascii="Arial Narrow" w:hAnsi="Arial Narrow"/>
          <w:lang w:val="sr-Cyrl-RS"/>
        </w:rPr>
      </w:pPr>
    </w:p>
    <w:p w14:paraId="5ADD226A" w14:textId="2C105616" w:rsidR="005158B6" w:rsidRPr="005158B6" w:rsidRDefault="005158B6" w:rsidP="005158B6">
      <w:pPr>
        <w:jc w:val="both"/>
        <w:rPr>
          <w:rFonts w:ascii="Arial Narrow" w:hAnsi="Arial Narrow"/>
          <w:lang w:val="sr-Latn-RS"/>
        </w:rPr>
      </w:pPr>
      <w:r>
        <w:rPr>
          <w:rFonts w:ascii="Arial Narrow" w:hAnsi="Arial Narrow"/>
          <w:lang w:val="sr-Cyrl-RS"/>
        </w:rPr>
        <w:t>Предвиђа се:</w:t>
      </w:r>
    </w:p>
    <w:p w14:paraId="3AF3582C" w14:textId="0AB20C5E" w:rsidR="00C332F5" w:rsidRPr="00CA2330" w:rsidRDefault="005158B6" w:rsidP="000A01AE">
      <w:pPr>
        <w:pStyle w:val="ListParagraph"/>
        <w:numPr>
          <w:ilvl w:val="0"/>
          <w:numId w:val="54"/>
        </w:numPr>
        <w:spacing w:after="160" w:line="259" w:lineRule="auto"/>
        <w:jc w:val="both"/>
        <w:rPr>
          <w:rFonts w:ascii="Arial Narrow" w:hAnsi="Arial Narrow"/>
          <w:lang w:val="sr-Cyrl-RS"/>
        </w:rPr>
      </w:pPr>
      <w:r>
        <w:rPr>
          <w:rFonts w:ascii="Arial Narrow" w:hAnsi="Arial Narrow"/>
          <w:lang w:val="sr-Cyrl-RS"/>
        </w:rPr>
        <w:t xml:space="preserve">заштита </w:t>
      </w:r>
      <w:r w:rsidR="00C332F5" w:rsidRPr="005158B6">
        <w:rPr>
          <w:rFonts w:ascii="Arial Narrow" w:hAnsi="Arial Narrow"/>
          <w:lang w:val="sr-Cyrl-RS"/>
        </w:rPr>
        <w:t>телекомуникациони</w:t>
      </w:r>
      <w:r>
        <w:rPr>
          <w:rFonts w:ascii="Arial Narrow" w:hAnsi="Arial Narrow"/>
          <w:lang w:val="sr-Cyrl-RS"/>
        </w:rPr>
        <w:t>х</w:t>
      </w:r>
      <w:r w:rsidR="00C332F5" w:rsidRPr="005158B6">
        <w:rPr>
          <w:rFonts w:ascii="Arial Narrow" w:hAnsi="Arial Narrow"/>
          <w:lang w:val="sr-Cyrl-RS"/>
        </w:rPr>
        <w:t xml:space="preserve"> коридор</w:t>
      </w:r>
      <w:r>
        <w:rPr>
          <w:rFonts w:ascii="Arial Narrow" w:hAnsi="Arial Narrow"/>
          <w:lang w:val="sr-Cyrl-RS"/>
        </w:rPr>
        <w:t>а</w:t>
      </w:r>
      <w:r w:rsidR="00C332F5" w:rsidRPr="00CA2330">
        <w:rPr>
          <w:rFonts w:ascii="Arial Narrow" w:hAnsi="Arial Narrow"/>
          <w:lang w:val="sr-Cyrl-RS"/>
        </w:rPr>
        <w:t xml:space="preserve"> у складу са Правилником о захтевима за утврђивање заштитног појаса за електронске комуникационе мреже и припадајућих средстава, радио коридора и заштитне зоне и начину извођења радова приликом изградње објеката (Службени гласник РС број 16/2012).</w:t>
      </w:r>
    </w:p>
    <w:p w14:paraId="248A5632" w14:textId="2A092D20" w:rsidR="00C332F5" w:rsidRDefault="005158B6" w:rsidP="000A01AE">
      <w:pPr>
        <w:pStyle w:val="ListParagraph"/>
        <w:numPr>
          <w:ilvl w:val="0"/>
          <w:numId w:val="54"/>
        </w:numPr>
        <w:spacing w:after="160" w:line="259" w:lineRule="auto"/>
        <w:jc w:val="both"/>
        <w:rPr>
          <w:rFonts w:ascii="Arial Narrow" w:hAnsi="Arial Narrow"/>
          <w:lang w:val="sr-Latn-RS"/>
        </w:rPr>
      </w:pPr>
      <w:r>
        <w:rPr>
          <w:rFonts w:ascii="Arial Narrow" w:hAnsi="Arial Narrow"/>
          <w:lang w:val="sr-Cyrl-RS"/>
        </w:rPr>
        <w:t>к</w:t>
      </w:r>
      <w:r w:rsidR="00C332F5">
        <w:rPr>
          <w:rFonts w:ascii="Arial Narrow" w:hAnsi="Arial Narrow"/>
          <w:lang w:val="sr-Latn-RS"/>
        </w:rPr>
        <w:t>оридор, дуж саобраћајница, за потребе изградње ТК инфраструктуре до планираних објеката који су планом предвиђени.</w:t>
      </w:r>
    </w:p>
    <w:p w14:paraId="12F05047" w14:textId="77777777" w:rsidR="00C16878" w:rsidRPr="0074771B" w:rsidRDefault="00C16878" w:rsidP="00C332F5">
      <w:pPr>
        <w:jc w:val="both"/>
        <w:rPr>
          <w:rFonts w:ascii="Arial Narrow" w:hAnsi="Arial Narrow"/>
          <w:b/>
          <w:bCs/>
          <w:u w:val="single"/>
          <w:lang w:val="ru-RU"/>
        </w:rPr>
      </w:pPr>
    </w:p>
    <w:p w14:paraId="1E81B4C1" w14:textId="77777777" w:rsidR="00BD09BA" w:rsidRDefault="00B85556" w:rsidP="00097F60">
      <w:pPr>
        <w:pStyle w:val="Heading6"/>
      </w:pPr>
      <w:r w:rsidRPr="00802F7C">
        <w:t>ПОВРШИНЕ ОСТАЛЕ НАМЕНЕ</w:t>
      </w:r>
    </w:p>
    <w:p w14:paraId="71000622" w14:textId="77777777" w:rsidR="006D2ED4" w:rsidRPr="00802F7C" w:rsidRDefault="006D2ED4" w:rsidP="000A01AE">
      <w:pPr>
        <w:pStyle w:val="a4"/>
        <w:numPr>
          <w:ilvl w:val="0"/>
          <w:numId w:val="41"/>
        </w:numPr>
        <w:rPr>
          <w:color w:val="auto"/>
        </w:rPr>
      </w:pPr>
      <w:proofErr w:type="spellStart"/>
      <w:r w:rsidRPr="00802F7C">
        <w:rPr>
          <w:color w:val="auto"/>
        </w:rPr>
        <w:t>Површине</w:t>
      </w:r>
      <w:proofErr w:type="spellEnd"/>
      <w:r w:rsidRPr="00802F7C">
        <w:rPr>
          <w:color w:val="auto"/>
        </w:rPr>
        <w:t xml:space="preserve"> </w:t>
      </w:r>
      <w:proofErr w:type="spellStart"/>
      <w:r w:rsidRPr="00802F7C">
        <w:rPr>
          <w:color w:val="auto"/>
        </w:rPr>
        <w:t>за</w:t>
      </w:r>
      <w:proofErr w:type="spellEnd"/>
      <w:r w:rsidRPr="00802F7C">
        <w:rPr>
          <w:color w:val="auto"/>
        </w:rPr>
        <w:t xml:space="preserve"> </w:t>
      </w:r>
      <w:proofErr w:type="spellStart"/>
      <w:r w:rsidRPr="00802F7C">
        <w:rPr>
          <w:color w:val="auto"/>
        </w:rPr>
        <w:t>пољопривр</w:t>
      </w:r>
      <w:proofErr w:type="spellEnd"/>
      <w:r w:rsidR="003859F5" w:rsidRPr="00802F7C">
        <w:rPr>
          <w:color w:val="auto"/>
          <w:lang w:val="sr-Cyrl-RS"/>
        </w:rPr>
        <w:t>е</w:t>
      </w:r>
      <w:proofErr w:type="spellStart"/>
      <w:r w:rsidRPr="00802F7C">
        <w:rPr>
          <w:color w:val="auto"/>
        </w:rPr>
        <w:t>дну</w:t>
      </w:r>
      <w:proofErr w:type="spellEnd"/>
      <w:r w:rsidRPr="00802F7C">
        <w:rPr>
          <w:color w:val="auto"/>
        </w:rPr>
        <w:t xml:space="preserve"> </w:t>
      </w:r>
      <w:proofErr w:type="spellStart"/>
      <w:r w:rsidRPr="00802F7C">
        <w:rPr>
          <w:color w:val="auto"/>
        </w:rPr>
        <w:t>намену</w:t>
      </w:r>
      <w:proofErr w:type="spellEnd"/>
    </w:p>
    <w:p w14:paraId="28F84522" w14:textId="77777777" w:rsidR="006D2ED4" w:rsidRPr="00802F7C" w:rsidRDefault="006D2ED4" w:rsidP="009A2550">
      <w:pPr>
        <w:autoSpaceDE w:val="0"/>
        <w:autoSpaceDN w:val="0"/>
        <w:adjustRightInd w:val="0"/>
        <w:spacing w:line="200" w:lineRule="atLeast"/>
        <w:contextualSpacing/>
        <w:jc w:val="both"/>
        <w:rPr>
          <w:rFonts w:ascii="Arial Narrow" w:hAnsi="Arial Narrow"/>
          <w:lang w:val="sr-Cyrl-CS"/>
        </w:rPr>
      </w:pPr>
      <w:r w:rsidRPr="00802F7C">
        <w:rPr>
          <w:rFonts w:ascii="Arial Narrow" w:hAnsi="Arial Narrow"/>
          <w:lang w:val="sr-Cyrl-CS"/>
        </w:rPr>
        <w:t>Пр</w:t>
      </w:r>
      <w:r w:rsidRPr="00802F7C">
        <w:rPr>
          <w:rFonts w:ascii="Arial Narrow" w:hAnsi="Arial Narrow"/>
        </w:rPr>
        <w:t>o</w:t>
      </w:r>
      <w:r w:rsidRPr="00802F7C">
        <w:rPr>
          <w:rFonts w:ascii="Arial Narrow" w:hAnsi="Arial Narrow"/>
          <w:lang w:val="sr-Cyrl-CS"/>
        </w:rPr>
        <w:t>ст</w:t>
      </w:r>
      <w:r w:rsidRPr="00802F7C">
        <w:rPr>
          <w:rFonts w:ascii="Arial Narrow" w:hAnsi="Arial Narrow"/>
        </w:rPr>
        <w:t>o</w:t>
      </w:r>
      <w:r w:rsidRPr="00802F7C">
        <w:rPr>
          <w:rFonts w:ascii="Arial Narrow" w:hAnsi="Arial Narrow"/>
          <w:lang w:val="sr-Cyrl-CS"/>
        </w:rPr>
        <w:t>р пл</w:t>
      </w:r>
      <w:r w:rsidRPr="00802F7C">
        <w:rPr>
          <w:rFonts w:ascii="Arial Narrow" w:hAnsi="Arial Narrow"/>
        </w:rPr>
        <w:t>a</w:t>
      </w:r>
      <w:r w:rsidRPr="00802F7C">
        <w:rPr>
          <w:rFonts w:ascii="Arial Narrow" w:hAnsi="Arial Narrow"/>
          <w:lang w:val="sr-Cyrl-CS"/>
        </w:rPr>
        <w:t>нир</w:t>
      </w:r>
      <w:r w:rsidRPr="00802F7C">
        <w:rPr>
          <w:rFonts w:ascii="Arial Narrow" w:hAnsi="Arial Narrow"/>
        </w:rPr>
        <w:t>a</w:t>
      </w:r>
      <w:r w:rsidRPr="00802F7C">
        <w:rPr>
          <w:rFonts w:ascii="Arial Narrow" w:hAnsi="Arial Narrow"/>
          <w:lang w:val="sr-Cyrl-CS"/>
        </w:rPr>
        <w:t>н с</w:t>
      </w:r>
      <w:r w:rsidRPr="00802F7C">
        <w:rPr>
          <w:rFonts w:ascii="Arial Narrow" w:hAnsi="Arial Narrow"/>
        </w:rPr>
        <w:t>a</w:t>
      </w:r>
      <w:r w:rsidRPr="00802F7C">
        <w:rPr>
          <w:rFonts w:ascii="Arial Narrow" w:hAnsi="Arial Narrow"/>
          <w:lang w:val="sr-Cyrl-CS"/>
        </w:rPr>
        <w:t xml:space="preserve"> н</w:t>
      </w:r>
      <w:r w:rsidRPr="00802F7C">
        <w:rPr>
          <w:rFonts w:ascii="Arial Narrow" w:hAnsi="Arial Narrow"/>
        </w:rPr>
        <w:t>a</w:t>
      </w:r>
      <w:r w:rsidRPr="00802F7C">
        <w:rPr>
          <w:rFonts w:ascii="Arial Narrow" w:hAnsi="Arial Narrow"/>
          <w:lang w:val="sr-Cyrl-CS"/>
        </w:rPr>
        <w:t>м</w:t>
      </w:r>
      <w:r w:rsidRPr="00802F7C">
        <w:rPr>
          <w:rFonts w:ascii="Arial Narrow" w:hAnsi="Arial Narrow"/>
        </w:rPr>
        <w:t>e</w:t>
      </w:r>
      <w:r w:rsidRPr="00802F7C">
        <w:rPr>
          <w:rFonts w:ascii="Arial Narrow" w:hAnsi="Arial Narrow"/>
          <w:lang w:val="sr-Cyrl-CS"/>
        </w:rPr>
        <w:t>н</w:t>
      </w:r>
      <w:r w:rsidRPr="00802F7C">
        <w:rPr>
          <w:rFonts w:ascii="Arial Narrow" w:hAnsi="Arial Narrow"/>
        </w:rPr>
        <w:t>o</w:t>
      </w:r>
      <w:r w:rsidRPr="00802F7C">
        <w:rPr>
          <w:rFonts w:ascii="Arial Narrow" w:hAnsi="Arial Narrow"/>
          <w:lang w:val="sr-Cyrl-CS"/>
        </w:rPr>
        <w:t>м з</w:t>
      </w:r>
      <w:r w:rsidRPr="00802F7C">
        <w:rPr>
          <w:rFonts w:ascii="Arial Narrow" w:hAnsi="Arial Narrow"/>
        </w:rPr>
        <w:t>a</w:t>
      </w:r>
      <w:r w:rsidRPr="00802F7C">
        <w:rPr>
          <w:rFonts w:ascii="Arial Narrow" w:hAnsi="Arial Narrow"/>
          <w:lang w:val="sr-Cyrl-CS"/>
        </w:rPr>
        <w:t xml:space="preserve"> п</w:t>
      </w:r>
      <w:r w:rsidRPr="00802F7C">
        <w:rPr>
          <w:rFonts w:ascii="Arial Narrow" w:hAnsi="Arial Narrow"/>
        </w:rPr>
        <w:t>o</w:t>
      </w:r>
      <w:r w:rsidRPr="00802F7C">
        <w:rPr>
          <w:rFonts w:ascii="Arial Narrow" w:hAnsi="Arial Narrow"/>
          <w:lang w:val="sr-Cyrl-CS"/>
        </w:rPr>
        <w:t>љ</w:t>
      </w:r>
      <w:r w:rsidRPr="00802F7C">
        <w:rPr>
          <w:rFonts w:ascii="Arial Narrow" w:hAnsi="Arial Narrow"/>
        </w:rPr>
        <w:t>o</w:t>
      </w:r>
      <w:r w:rsidRPr="00802F7C">
        <w:rPr>
          <w:rFonts w:ascii="Arial Narrow" w:hAnsi="Arial Narrow"/>
          <w:lang w:val="sr-Cyrl-CS"/>
        </w:rPr>
        <w:t>привр</w:t>
      </w:r>
      <w:r w:rsidRPr="00802F7C">
        <w:rPr>
          <w:rFonts w:ascii="Arial Narrow" w:hAnsi="Arial Narrow"/>
        </w:rPr>
        <w:t>e</w:t>
      </w:r>
      <w:r w:rsidRPr="00802F7C">
        <w:rPr>
          <w:rFonts w:ascii="Arial Narrow" w:hAnsi="Arial Narrow"/>
          <w:lang w:val="sr-Cyrl-CS"/>
        </w:rPr>
        <w:t>ду, п</w:t>
      </w:r>
      <w:r w:rsidRPr="00802F7C">
        <w:rPr>
          <w:rFonts w:ascii="Arial Narrow" w:hAnsi="Arial Narrow"/>
        </w:rPr>
        <w:t>o</w:t>
      </w:r>
      <w:r w:rsidRPr="00802F7C">
        <w:rPr>
          <w:rFonts w:ascii="Arial Narrow" w:hAnsi="Arial Narrow"/>
          <w:lang w:val="sr-Cyrl-CS"/>
        </w:rPr>
        <w:t>д</w:t>
      </w:r>
      <w:r w:rsidRPr="00802F7C">
        <w:rPr>
          <w:rFonts w:ascii="Arial Narrow" w:hAnsi="Arial Narrow"/>
        </w:rPr>
        <w:t>e</w:t>
      </w:r>
      <w:r w:rsidRPr="00802F7C">
        <w:rPr>
          <w:rFonts w:ascii="Arial Narrow" w:hAnsi="Arial Narrow"/>
          <w:lang w:val="sr-Cyrl-CS"/>
        </w:rPr>
        <w:t>љ</w:t>
      </w:r>
      <w:r w:rsidRPr="00802F7C">
        <w:rPr>
          <w:rFonts w:ascii="Arial Narrow" w:hAnsi="Arial Narrow"/>
        </w:rPr>
        <w:t>e</w:t>
      </w:r>
      <w:r w:rsidRPr="00802F7C">
        <w:rPr>
          <w:rFonts w:ascii="Arial Narrow" w:hAnsi="Arial Narrow"/>
          <w:lang w:val="sr-Cyrl-CS"/>
        </w:rPr>
        <w:t xml:space="preserve">н </w:t>
      </w:r>
      <w:r w:rsidRPr="00802F7C">
        <w:rPr>
          <w:rFonts w:ascii="Arial Narrow" w:hAnsi="Arial Narrow"/>
        </w:rPr>
        <w:t>je</w:t>
      </w:r>
      <w:r w:rsidRPr="00802F7C">
        <w:rPr>
          <w:rFonts w:ascii="Arial Narrow" w:hAnsi="Arial Narrow"/>
          <w:lang w:val="sr-Cyrl-CS"/>
        </w:rPr>
        <w:t xml:space="preserve"> у н</w:t>
      </w:r>
      <w:r w:rsidRPr="00802F7C">
        <w:rPr>
          <w:rFonts w:ascii="Arial Narrow" w:hAnsi="Arial Narrow"/>
        </w:rPr>
        <w:t>e</w:t>
      </w:r>
      <w:r w:rsidRPr="00802F7C">
        <w:rPr>
          <w:rFonts w:ascii="Arial Narrow" w:hAnsi="Arial Narrow"/>
          <w:lang w:val="sr-Cyrl-CS"/>
        </w:rPr>
        <w:t>к</w:t>
      </w:r>
      <w:r w:rsidRPr="00802F7C">
        <w:rPr>
          <w:rFonts w:ascii="Arial Narrow" w:hAnsi="Arial Narrow"/>
        </w:rPr>
        <w:t>o</w:t>
      </w:r>
      <w:r w:rsidRPr="00802F7C">
        <w:rPr>
          <w:rFonts w:ascii="Arial Narrow" w:hAnsi="Arial Narrow"/>
          <w:lang w:val="sr-Cyrl-CS"/>
        </w:rPr>
        <w:t>лик</w:t>
      </w:r>
      <w:r w:rsidRPr="00802F7C">
        <w:rPr>
          <w:rFonts w:ascii="Arial Narrow" w:hAnsi="Arial Narrow"/>
        </w:rPr>
        <w:t>o</w:t>
      </w:r>
      <w:r w:rsidRPr="00802F7C">
        <w:rPr>
          <w:rFonts w:ascii="Arial Narrow" w:hAnsi="Arial Narrow"/>
          <w:lang w:val="sr-Cyrl-CS"/>
        </w:rPr>
        <w:t xml:space="preserve"> к</w:t>
      </w:r>
      <w:r w:rsidRPr="00802F7C">
        <w:rPr>
          <w:rFonts w:ascii="Arial Narrow" w:hAnsi="Arial Narrow"/>
        </w:rPr>
        <w:t>a</w:t>
      </w:r>
      <w:r w:rsidRPr="00802F7C">
        <w:rPr>
          <w:rFonts w:ascii="Arial Narrow" w:hAnsi="Arial Narrow"/>
          <w:lang w:val="sr-Cyrl-CS"/>
        </w:rPr>
        <w:t>т</w:t>
      </w:r>
      <w:r w:rsidRPr="00802F7C">
        <w:rPr>
          <w:rFonts w:ascii="Arial Narrow" w:hAnsi="Arial Narrow"/>
        </w:rPr>
        <w:t>e</w:t>
      </w:r>
      <w:r w:rsidRPr="00802F7C">
        <w:rPr>
          <w:rFonts w:ascii="Arial Narrow" w:hAnsi="Arial Narrow"/>
          <w:lang w:val="sr-Cyrl-CS"/>
        </w:rPr>
        <w:t>г</w:t>
      </w:r>
      <w:r w:rsidRPr="00802F7C">
        <w:rPr>
          <w:rFonts w:ascii="Arial Narrow" w:hAnsi="Arial Narrow"/>
        </w:rPr>
        <w:t>o</w:t>
      </w:r>
      <w:r w:rsidRPr="00802F7C">
        <w:rPr>
          <w:rFonts w:ascii="Arial Narrow" w:hAnsi="Arial Narrow"/>
          <w:lang w:val="sr-Cyrl-CS"/>
        </w:rPr>
        <w:t>ри</w:t>
      </w:r>
      <w:r w:rsidRPr="00802F7C">
        <w:rPr>
          <w:rFonts w:ascii="Arial Narrow" w:hAnsi="Arial Narrow"/>
        </w:rPr>
        <w:t>ja</w:t>
      </w:r>
      <w:r w:rsidRPr="00802F7C">
        <w:rPr>
          <w:rFonts w:ascii="Arial Narrow" w:hAnsi="Arial Narrow"/>
          <w:lang w:val="sr-Cyrl-CS"/>
        </w:rPr>
        <w:t>:</w:t>
      </w:r>
    </w:p>
    <w:p w14:paraId="3112F63F" w14:textId="77777777" w:rsidR="008C3C6C" w:rsidRPr="00802F7C" w:rsidRDefault="008C3C6C" w:rsidP="000A01AE">
      <w:pPr>
        <w:pStyle w:val="ListParagraph"/>
        <w:numPr>
          <w:ilvl w:val="0"/>
          <w:numId w:val="64"/>
        </w:numPr>
        <w:autoSpaceDE w:val="0"/>
        <w:autoSpaceDN w:val="0"/>
        <w:adjustRightInd w:val="0"/>
        <w:spacing w:line="200" w:lineRule="atLeast"/>
        <w:jc w:val="both"/>
        <w:rPr>
          <w:rFonts w:ascii="Arial Narrow" w:hAnsi="Arial Narrow"/>
          <w:lang w:val="sr-Cyrl-CS"/>
        </w:rPr>
      </w:pPr>
      <w:r w:rsidRPr="00802F7C">
        <w:rPr>
          <w:rFonts w:ascii="Arial Narrow" w:hAnsi="Arial Narrow"/>
          <w:lang w:val="sr-Cyrl-CS"/>
        </w:rPr>
        <w:t>површине з</w:t>
      </w:r>
      <w:r w:rsidRPr="00802F7C">
        <w:rPr>
          <w:rFonts w:ascii="Arial Narrow" w:hAnsi="Arial Narrow"/>
        </w:rPr>
        <w:t>a</w:t>
      </w:r>
      <w:r w:rsidRPr="00802F7C">
        <w:rPr>
          <w:rFonts w:ascii="Arial Narrow" w:hAnsi="Arial Narrow"/>
          <w:lang w:val="sr-Cyrl-CS"/>
        </w:rPr>
        <w:t xml:space="preserve"> производњу електричне енергије - н</w:t>
      </w:r>
      <w:r w:rsidRPr="00802F7C">
        <w:rPr>
          <w:rFonts w:ascii="Arial Narrow" w:hAnsi="Arial Narrow"/>
        </w:rPr>
        <w:t>e</w:t>
      </w:r>
      <w:r w:rsidRPr="00802F7C">
        <w:rPr>
          <w:rFonts w:ascii="Arial Narrow" w:hAnsi="Arial Narrow"/>
          <w:lang w:val="sr-Cyrl-CS"/>
        </w:rPr>
        <w:t>см</w:t>
      </w:r>
      <w:r w:rsidRPr="00802F7C">
        <w:rPr>
          <w:rFonts w:ascii="Arial Narrow" w:hAnsi="Arial Narrow"/>
        </w:rPr>
        <w:t>e</w:t>
      </w:r>
      <w:r w:rsidRPr="00802F7C">
        <w:rPr>
          <w:rFonts w:ascii="Arial Narrow" w:hAnsi="Arial Narrow"/>
          <w:lang w:val="sr-Cyrl-CS"/>
        </w:rPr>
        <w:t>т</w:t>
      </w:r>
      <w:r w:rsidRPr="00802F7C">
        <w:rPr>
          <w:rFonts w:ascii="Arial Narrow" w:hAnsi="Arial Narrow"/>
        </w:rPr>
        <w:t>a</w:t>
      </w:r>
      <w:r w:rsidRPr="00802F7C">
        <w:rPr>
          <w:rFonts w:ascii="Arial Narrow" w:hAnsi="Arial Narrow"/>
          <w:lang w:val="sr-Cyrl-CS"/>
        </w:rPr>
        <w:t>н</w:t>
      </w:r>
      <w:r w:rsidRPr="00802F7C">
        <w:rPr>
          <w:rFonts w:ascii="Arial Narrow" w:hAnsi="Arial Narrow"/>
        </w:rPr>
        <w:t>o</w:t>
      </w:r>
      <w:r w:rsidRPr="00802F7C">
        <w:rPr>
          <w:rFonts w:ascii="Arial Narrow" w:hAnsi="Arial Narrow"/>
          <w:lang w:val="sr-Cyrl-CS"/>
        </w:rPr>
        <w:t xml:space="preserve"> функци</w:t>
      </w:r>
      <w:r w:rsidRPr="00802F7C">
        <w:rPr>
          <w:rFonts w:ascii="Arial Narrow" w:hAnsi="Arial Narrow"/>
        </w:rPr>
        <w:t>o</w:t>
      </w:r>
      <w:r w:rsidRPr="00802F7C">
        <w:rPr>
          <w:rFonts w:ascii="Arial Narrow" w:hAnsi="Arial Narrow"/>
          <w:lang w:val="sr-Cyrl-CS"/>
        </w:rPr>
        <w:t>нис</w:t>
      </w:r>
      <w:r w:rsidRPr="00802F7C">
        <w:rPr>
          <w:rFonts w:ascii="Arial Narrow" w:hAnsi="Arial Narrow"/>
        </w:rPr>
        <w:t>a</w:t>
      </w:r>
      <w:r w:rsidRPr="00802F7C">
        <w:rPr>
          <w:rFonts w:ascii="Arial Narrow" w:hAnsi="Arial Narrow"/>
          <w:lang w:val="sr-Cyrl-CS"/>
        </w:rPr>
        <w:t>њ</w:t>
      </w:r>
      <w:r w:rsidRPr="00802F7C">
        <w:rPr>
          <w:rFonts w:ascii="Arial Narrow" w:hAnsi="Arial Narrow"/>
        </w:rPr>
        <w:t>e</w:t>
      </w:r>
      <w:r w:rsidRPr="00802F7C">
        <w:rPr>
          <w:rFonts w:ascii="Arial Narrow" w:hAnsi="Arial Narrow"/>
          <w:lang w:val="sr-Cyrl-CS"/>
        </w:rPr>
        <w:t xml:space="preserve"> соларне електране -</w:t>
      </w:r>
      <w:r w:rsidRPr="00802F7C">
        <w:rPr>
          <w:rFonts w:ascii="Arial Narrow" w:hAnsi="Arial Narrow"/>
          <w:lang w:val="sr-Cyrl-RS"/>
        </w:rPr>
        <w:t xml:space="preserve"> </w:t>
      </w:r>
      <w:r w:rsidRPr="00802F7C">
        <w:rPr>
          <w:rFonts w:ascii="Arial Narrow" w:hAnsi="Arial Narrow"/>
          <w:b/>
          <w:lang w:val="sr-Cyrl-RS"/>
        </w:rPr>
        <w:t>зона СЕ</w:t>
      </w:r>
    </w:p>
    <w:p w14:paraId="2A859886" w14:textId="0852C73F" w:rsidR="00F753C0" w:rsidRPr="007A3954" w:rsidRDefault="00A6489F" w:rsidP="000A01AE">
      <w:pPr>
        <w:pStyle w:val="ListParagraph"/>
        <w:numPr>
          <w:ilvl w:val="0"/>
          <w:numId w:val="64"/>
        </w:numPr>
        <w:autoSpaceDE w:val="0"/>
        <w:autoSpaceDN w:val="0"/>
        <w:adjustRightInd w:val="0"/>
        <w:spacing w:line="200" w:lineRule="atLeast"/>
        <w:jc w:val="both"/>
        <w:rPr>
          <w:rFonts w:ascii="Arial Narrow" w:hAnsi="Arial Narrow"/>
          <w:lang w:val="sr-Cyrl-CS"/>
        </w:rPr>
      </w:pPr>
      <w:r w:rsidRPr="00802F7C">
        <w:rPr>
          <w:rFonts w:ascii="Arial Narrow" w:hAnsi="Arial Narrow"/>
          <w:lang w:val="sr-Cyrl-CS"/>
        </w:rPr>
        <w:t xml:space="preserve">пољопривредно земљиште </w:t>
      </w:r>
      <w:r w:rsidR="00334DF3" w:rsidRPr="00802F7C">
        <w:rPr>
          <w:rFonts w:ascii="Arial Narrow" w:hAnsi="Arial Narrow"/>
          <w:lang w:val="sr-Cyrl-CS"/>
        </w:rPr>
        <w:t xml:space="preserve">- </w:t>
      </w:r>
      <w:r w:rsidR="00334DF3" w:rsidRPr="00802F7C">
        <w:rPr>
          <w:rFonts w:ascii="Arial Narrow" w:hAnsi="Arial Narrow"/>
          <w:b/>
          <w:bCs/>
          <w:lang w:val="sr-Cyrl-CS"/>
        </w:rPr>
        <w:t>зона ПЗ</w:t>
      </w:r>
      <w:r w:rsidR="00334DF3" w:rsidRPr="00802F7C">
        <w:rPr>
          <w:rFonts w:ascii="Arial Narrow" w:hAnsi="Arial Narrow"/>
          <w:lang w:val="sr-Cyrl-CS"/>
        </w:rPr>
        <w:t xml:space="preserve"> </w:t>
      </w:r>
      <w:r w:rsidR="00F753C0">
        <w:rPr>
          <w:rFonts w:ascii="Arial Narrow" w:hAnsi="Arial Narrow"/>
          <w:lang w:val="sr-Cyrl-CS"/>
        </w:rPr>
        <w:t xml:space="preserve">- </w:t>
      </w:r>
      <w:r w:rsidR="00334DF3" w:rsidRPr="00802F7C">
        <w:rPr>
          <w:rFonts w:ascii="Arial Narrow" w:hAnsi="Arial Narrow"/>
          <w:lang w:val="sr-Cyrl-CS"/>
        </w:rPr>
        <w:t>површине на коj</w:t>
      </w:r>
      <w:r w:rsidR="00334DF3" w:rsidRPr="00802F7C">
        <w:rPr>
          <w:rFonts w:ascii="Arial Narrow" w:hAnsi="Arial Narrow"/>
          <w:lang w:val="sr-Cyrl-RS"/>
        </w:rPr>
        <w:t xml:space="preserve">има </w:t>
      </w:r>
      <w:r w:rsidR="00334DF3" w:rsidRPr="00802F7C">
        <w:rPr>
          <w:rFonts w:ascii="Arial Narrow" w:hAnsi="Arial Narrow"/>
          <w:lang w:val="sr-Cyrl-CS"/>
        </w:rPr>
        <w:t xml:space="preserve">се примењују правила из ППО </w:t>
      </w:r>
      <w:r w:rsidR="0065225E">
        <w:rPr>
          <w:rFonts w:ascii="Arial Narrow" w:hAnsi="Arial Narrow"/>
          <w:lang w:val="sr-Cyrl-CS"/>
        </w:rPr>
        <w:t>Сврљиг</w:t>
      </w:r>
    </w:p>
    <w:p w14:paraId="62390E9D" w14:textId="747B1AD4" w:rsidR="003C24CF" w:rsidRDefault="003C24CF" w:rsidP="000A01AE">
      <w:pPr>
        <w:pStyle w:val="a4"/>
        <w:numPr>
          <w:ilvl w:val="0"/>
          <w:numId w:val="41"/>
        </w:numPr>
        <w:rPr>
          <w:color w:val="auto"/>
          <w:lang w:val="sr-Cyrl-RS"/>
        </w:rPr>
      </w:pPr>
      <w:r w:rsidRPr="0074771B">
        <w:rPr>
          <w:color w:val="auto"/>
          <w:lang w:val="ru-RU"/>
        </w:rPr>
        <w:t xml:space="preserve">Површне за </w:t>
      </w:r>
      <w:r w:rsidR="00EF3E73" w:rsidRPr="00802F7C">
        <w:rPr>
          <w:color w:val="auto"/>
          <w:lang w:val="sr-Cyrl-RS"/>
        </w:rPr>
        <w:t>шумско земљиште</w:t>
      </w:r>
      <w:r w:rsidR="000E000B">
        <w:rPr>
          <w:color w:val="auto"/>
          <w:lang w:val="sr-Latn-RS"/>
        </w:rPr>
        <w:t xml:space="preserve"> </w:t>
      </w:r>
      <w:r w:rsidRPr="00802F7C">
        <w:rPr>
          <w:color w:val="auto"/>
          <w:lang w:val="sr-Cyrl-RS"/>
        </w:rPr>
        <w:t>-</w:t>
      </w:r>
      <w:r w:rsidR="000E000B">
        <w:rPr>
          <w:color w:val="auto"/>
          <w:lang w:val="sr-Latn-RS"/>
        </w:rPr>
        <w:t xml:space="preserve"> </w:t>
      </w:r>
      <w:r w:rsidRPr="00802F7C">
        <w:rPr>
          <w:color w:val="auto"/>
          <w:lang w:val="sr-Cyrl-RS"/>
        </w:rPr>
        <w:t xml:space="preserve">зона </w:t>
      </w:r>
      <w:r w:rsidR="00EF3E73" w:rsidRPr="00802F7C">
        <w:rPr>
          <w:color w:val="auto"/>
          <w:lang w:val="sr-Cyrl-RS"/>
        </w:rPr>
        <w:t>Ш</w:t>
      </w:r>
    </w:p>
    <w:p w14:paraId="28CB594C" w14:textId="30A944BE" w:rsidR="00354138" w:rsidRDefault="00354138" w:rsidP="000A01AE">
      <w:pPr>
        <w:pStyle w:val="a4"/>
        <w:numPr>
          <w:ilvl w:val="0"/>
          <w:numId w:val="41"/>
        </w:numPr>
        <w:rPr>
          <w:color w:val="auto"/>
          <w:lang w:val="sr-Cyrl-RS"/>
        </w:rPr>
      </w:pPr>
      <w:r>
        <w:rPr>
          <w:color w:val="auto"/>
          <w:lang w:val="sr-Cyrl-RS"/>
        </w:rPr>
        <w:t>Грађевинско земљиште</w:t>
      </w:r>
    </w:p>
    <w:p w14:paraId="07067F08" w14:textId="25CCA941" w:rsidR="00354138" w:rsidRPr="00354138" w:rsidRDefault="00354138" w:rsidP="000A01AE">
      <w:pPr>
        <w:pStyle w:val="a4"/>
        <w:numPr>
          <w:ilvl w:val="1"/>
          <w:numId w:val="41"/>
        </w:numPr>
        <w:rPr>
          <w:b w:val="0"/>
          <w:bCs w:val="0"/>
          <w:color w:val="auto"/>
          <w:lang w:val="sr-Cyrl-RS"/>
        </w:rPr>
      </w:pPr>
      <w:r w:rsidRPr="00354138">
        <w:rPr>
          <w:b w:val="0"/>
          <w:bCs w:val="0"/>
          <w:color w:val="auto"/>
          <w:lang w:val="sr-Cyrl-RS"/>
        </w:rPr>
        <w:t>Изоловани објекти ван грађеинског подручја</w:t>
      </w:r>
    </w:p>
    <w:p w14:paraId="31CD5B10" w14:textId="63AC3719" w:rsidR="00FE0C34" w:rsidRDefault="00FE0C34" w:rsidP="000A01AE">
      <w:pPr>
        <w:pStyle w:val="a4"/>
        <w:numPr>
          <w:ilvl w:val="1"/>
          <w:numId w:val="41"/>
        </w:numPr>
        <w:rPr>
          <w:color w:val="auto"/>
          <w:lang w:val="sr-Cyrl-RS"/>
        </w:rPr>
      </w:pPr>
      <w:r w:rsidRPr="00FE0C34">
        <w:rPr>
          <w:b w:val="0"/>
          <w:bCs w:val="0"/>
          <w:color w:val="auto"/>
          <w:lang w:val="sr-Cyrl-CS"/>
        </w:rPr>
        <w:t xml:space="preserve">Површина за инфраструктурне објекте у функцији </w:t>
      </w:r>
      <w:r w:rsidRPr="00FE0C34">
        <w:rPr>
          <w:b w:val="0"/>
          <w:bCs w:val="0"/>
          <w:color w:val="auto"/>
          <w:lang w:val="sr-Cyrl-RS"/>
        </w:rPr>
        <w:t>соларне електране</w:t>
      </w:r>
      <w:r w:rsidRPr="00802F7C">
        <w:rPr>
          <w:color w:val="auto"/>
          <w:lang w:val="sr-Cyrl-RS"/>
        </w:rPr>
        <w:t>-зона ЕЕ</w:t>
      </w:r>
    </w:p>
    <w:p w14:paraId="60CA9977" w14:textId="576E4CD6" w:rsidR="00FC3DC5" w:rsidRDefault="00FC3DC5" w:rsidP="00FC3DC5">
      <w:pPr>
        <w:pStyle w:val="a4"/>
        <w:ind w:left="720"/>
        <w:rPr>
          <w:color w:val="auto"/>
          <w:lang w:val="sr-Cyrl-RS"/>
        </w:rPr>
      </w:pPr>
    </w:p>
    <w:p w14:paraId="3D868915" w14:textId="6D45AE36" w:rsidR="00FC3DC5" w:rsidRDefault="00FC3DC5" w:rsidP="00FC3DC5">
      <w:pPr>
        <w:pStyle w:val="a4"/>
        <w:ind w:left="720"/>
        <w:rPr>
          <w:color w:val="auto"/>
          <w:lang w:val="sr-Cyrl-RS"/>
        </w:rPr>
      </w:pPr>
    </w:p>
    <w:p w14:paraId="253947AD" w14:textId="217F8DA5" w:rsidR="00FC3DC5" w:rsidRDefault="00FC3DC5" w:rsidP="00FC3DC5">
      <w:pPr>
        <w:pStyle w:val="a4"/>
        <w:ind w:left="720"/>
        <w:rPr>
          <w:color w:val="auto"/>
          <w:lang w:val="sr-Cyrl-RS"/>
        </w:rPr>
      </w:pPr>
    </w:p>
    <w:p w14:paraId="3569A598" w14:textId="310289F7" w:rsidR="00FC3DC5" w:rsidRDefault="00FC3DC5" w:rsidP="00FC3DC5">
      <w:pPr>
        <w:pStyle w:val="a4"/>
        <w:ind w:left="720"/>
        <w:rPr>
          <w:color w:val="auto"/>
          <w:lang w:val="sr-Cyrl-RS"/>
        </w:rPr>
      </w:pPr>
    </w:p>
    <w:p w14:paraId="4973A917" w14:textId="77777777" w:rsidR="00FC3DC5" w:rsidRPr="00802F7C" w:rsidRDefault="00FC3DC5" w:rsidP="00FC3DC5">
      <w:pPr>
        <w:pStyle w:val="a4"/>
        <w:ind w:left="720"/>
        <w:rPr>
          <w:color w:val="auto"/>
          <w:lang w:val="sr-Cyrl-RS"/>
        </w:rPr>
      </w:pPr>
    </w:p>
    <w:p w14:paraId="182FE593" w14:textId="31976EE1" w:rsidR="00A004AB" w:rsidRDefault="00A004AB" w:rsidP="005F409A">
      <w:pPr>
        <w:spacing w:line="276" w:lineRule="auto"/>
        <w:rPr>
          <w:rFonts w:ascii="Arial Narrow" w:hAnsi="Arial Narrow"/>
          <w:lang w:val="sr-Latn-RS"/>
        </w:rPr>
      </w:pPr>
      <w:r w:rsidRPr="00802F7C">
        <w:rPr>
          <w:rFonts w:ascii="Arial Narrow" w:hAnsi="Arial Narrow"/>
          <w:lang w:val="sr-Cyrl-CS"/>
        </w:rPr>
        <w:lastRenderedPageBreak/>
        <w:t xml:space="preserve">Табела </w:t>
      </w:r>
      <w:r w:rsidR="00F975C0">
        <w:rPr>
          <w:rFonts w:ascii="Arial Narrow" w:hAnsi="Arial Narrow"/>
          <w:lang w:val="sr-Cyrl-CS"/>
        </w:rPr>
        <w:t>бр.1</w:t>
      </w:r>
      <w:r w:rsidRPr="00802F7C">
        <w:rPr>
          <w:rFonts w:ascii="Arial Narrow" w:hAnsi="Arial Narrow"/>
          <w:lang w:val="sr-Cyrl-RS"/>
        </w:rPr>
        <w:t>: Биланс површина</w:t>
      </w:r>
    </w:p>
    <w:tbl>
      <w:tblPr>
        <w:tblW w:w="9320" w:type="dxa"/>
        <w:tblLook w:val="04A0" w:firstRow="1" w:lastRow="0" w:firstColumn="1" w:lastColumn="0" w:noHBand="0" w:noVBand="1"/>
      </w:tblPr>
      <w:tblGrid>
        <w:gridCol w:w="3880"/>
        <w:gridCol w:w="1080"/>
        <w:gridCol w:w="1580"/>
        <w:gridCol w:w="1460"/>
        <w:gridCol w:w="1320"/>
      </w:tblGrid>
      <w:tr w:rsidR="00565802" w:rsidRPr="00565802" w14:paraId="0AB08D7E" w14:textId="77777777" w:rsidTr="00565802">
        <w:trPr>
          <w:trHeight w:val="555"/>
        </w:trPr>
        <w:tc>
          <w:tcPr>
            <w:tcW w:w="3880" w:type="dxa"/>
            <w:vMerge w:val="restart"/>
            <w:tcBorders>
              <w:top w:val="single" w:sz="8" w:space="0" w:color="auto"/>
              <w:left w:val="single" w:sz="8" w:space="0" w:color="auto"/>
              <w:bottom w:val="nil"/>
              <w:right w:val="single" w:sz="8" w:space="0" w:color="auto"/>
            </w:tcBorders>
            <w:shd w:val="clear" w:color="000000" w:fill="E2EFDA"/>
            <w:vAlign w:val="center"/>
            <w:hideMark/>
          </w:tcPr>
          <w:p w14:paraId="3F26ED37" w14:textId="77777777" w:rsidR="00565802" w:rsidRPr="00565802" w:rsidRDefault="00565802">
            <w:pPr>
              <w:jc w:val="both"/>
              <w:rPr>
                <w:rFonts w:ascii="Arial Narrow" w:hAnsi="Arial Narrow"/>
                <w:color w:val="000000"/>
                <w:sz w:val="22"/>
                <w:szCs w:val="22"/>
              </w:rPr>
            </w:pPr>
            <w:proofErr w:type="spellStart"/>
            <w:r w:rsidRPr="00565802">
              <w:rPr>
                <w:rFonts w:ascii="Arial Narrow" w:hAnsi="Arial Narrow"/>
                <w:color w:val="000000"/>
                <w:sz w:val="22"/>
                <w:szCs w:val="22"/>
              </w:rPr>
              <w:t>Намена</w:t>
            </w:r>
            <w:proofErr w:type="spellEnd"/>
          </w:p>
        </w:tc>
        <w:tc>
          <w:tcPr>
            <w:tcW w:w="1080" w:type="dxa"/>
            <w:vMerge w:val="restart"/>
            <w:tcBorders>
              <w:top w:val="single" w:sz="8" w:space="0" w:color="auto"/>
              <w:left w:val="single" w:sz="8" w:space="0" w:color="auto"/>
              <w:bottom w:val="single" w:sz="4" w:space="0" w:color="000000"/>
              <w:right w:val="single" w:sz="8" w:space="0" w:color="auto"/>
            </w:tcBorders>
            <w:shd w:val="clear" w:color="000000" w:fill="E2EFDA"/>
            <w:vAlign w:val="center"/>
            <w:hideMark/>
          </w:tcPr>
          <w:p w14:paraId="536735EA" w14:textId="77777777" w:rsidR="00565802" w:rsidRPr="00565802" w:rsidRDefault="00565802">
            <w:pPr>
              <w:jc w:val="center"/>
              <w:rPr>
                <w:rFonts w:ascii="Arial Narrow" w:hAnsi="Arial Narrow"/>
                <w:color w:val="000000"/>
                <w:sz w:val="22"/>
                <w:szCs w:val="22"/>
              </w:rPr>
            </w:pPr>
            <w:proofErr w:type="spellStart"/>
            <w:r w:rsidRPr="00565802">
              <w:rPr>
                <w:rFonts w:ascii="Arial Narrow" w:hAnsi="Arial Narrow"/>
                <w:color w:val="000000"/>
                <w:sz w:val="22"/>
                <w:szCs w:val="22"/>
              </w:rPr>
              <w:t>зона</w:t>
            </w:r>
            <w:proofErr w:type="spellEnd"/>
          </w:p>
        </w:tc>
        <w:tc>
          <w:tcPr>
            <w:tcW w:w="3040" w:type="dxa"/>
            <w:gridSpan w:val="2"/>
            <w:tcBorders>
              <w:top w:val="single" w:sz="8" w:space="0" w:color="auto"/>
              <w:left w:val="nil"/>
              <w:bottom w:val="nil"/>
              <w:right w:val="single" w:sz="8" w:space="0" w:color="000000"/>
            </w:tcBorders>
            <w:shd w:val="clear" w:color="000000" w:fill="E2EFDA"/>
            <w:vAlign w:val="center"/>
            <w:hideMark/>
          </w:tcPr>
          <w:p w14:paraId="398C312B" w14:textId="77777777" w:rsidR="00565802" w:rsidRPr="00565802" w:rsidRDefault="00565802">
            <w:pPr>
              <w:jc w:val="center"/>
              <w:rPr>
                <w:rFonts w:ascii="Arial Narrow" w:hAnsi="Arial Narrow"/>
                <w:color w:val="000000"/>
                <w:sz w:val="22"/>
                <w:szCs w:val="22"/>
              </w:rPr>
            </w:pPr>
            <w:proofErr w:type="spellStart"/>
            <w:r w:rsidRPr="00565802">
              <w:rPr>
                <w:rFonts w:ascii="Arial Narrow" w:hAnsi="Arial Narrow"/>
                <w:color w:val="000000"/>
                <w:sz w:val="22"/>
                <w:szCs w:val="22"/>
              </w:rPr>
              <w:t>Површина</w:t>
            </w:r>
            <w:proofErr w:type="spellEnd"/>
          </w:p>
        </w:tc>
        <w:tc>
          <w:tcPr>
            <w:tcW w:w="1320" w:type="dxa"/>
            <w:tcBorders>
              <w:top w:val="single" w:sz="8" w:space="0" w:color="auto"/>
              <w:left w:val="nil"/>
              <w:bottom w:val="nil"/>
              <w:right w:val="single" w:sz="8" w:space="0" w:color="auto"/>
            </w:tcBorders>
            <w:shd w:val="clear" w:color="000000" w:fill="E2EFDA"/>
            <w:vAlign w:val="center"/>
            <w:hideMark/>
          </w:tcPr>
          <w:p w14:paraId="52470C52" w14:textId="77777777" w:rsidR="00565802" w:rsidRPr="00565802" w:rsidRDefault="00565802">
            <w:pPr>
              <w:jc w:val="center"/>
              <w:rPr>
                <w:rFonts w:ascii="Arial Narrow" w:hAnsi="Arial Narrow"/>
                <w:color w:val="000000"/>
                <w:sz w:val="22"/>
                <w:szCs w:val="22"/>
              </w:rPr>
            </w:pPr>
            <w:proofErr w:type="spellStart"/>
            <w:r w:rsidRPr="00565802">
              <w:rPr>
                <w:rFonts w:ascii="Arial Narrow" w:hAnsi="Arial Narrow"/>
                <w:color w:val="000000"/>
                <w:sz w:val="22"/>
                <w:szCs w:val="22"/>
              </w:rPr>
              <w:t>Планирана</w:t>
            </w:r>
            <w:proofErr w:type="spellEnd"/>
            <w:r w:rsidRPr="00565802">
              <w:rPr>
                <w:rFonts w:ascii="Arial Narrow" w:hAnsi="Arial Narrow"/>
                <w:color w:val="000000"/>
                <w:sz w:val="22"/>
                <w:szCs w:val="22"/>
              </w:rPr>
              <w:t xml:space="preserve"> БРГП</w:t>
            </w:r>
          </w:p>
        </w:tc>
      </w:tr>
      <w:tr w:rsidR="00565802" w:rsidRPr="00565802" w14:paraId="52D0B2BF" w14:textId="77777777" w:rsidTr="00565802">
        <w:trPr>
          <w:trHeight w:val="278"/>
        </w:trPr>
        <w:tc>
          <w:tcPr>
            <w:tcW w:w="3880" w:type="dxa"/>
            <w:vMerge/>
            <w:tcBorders>
              <w:top w:val="single" w:sz="8" w:space="0" w:color="auto"/>
              <w:left w:val="single" w:sz="8" w:space="0" w:color="auto"/>
              <w:bottom w:val="nil"/>
              <w:right w:val="single" w:sz="8" w:space="0" w:color="auto"/>
            </w:tcBorders>
            <w:vAlign w:val="center"/>
            <w:hideMark/>
          </w:tcPr>
          <w:p w14:paraId="3230DD3C" w14:textId="77777777" w:rsidR="00565802" w:rsidRPr="00565802" w:rsidRDefault="00565802">
            <w:pPr>
              <w:rPr>
                <w:rFonts w:ascii="Arial Narrow" w:hAnsi="Arial Narrow"/>
                <w:color w:val="000000"/>
                <w:sz w:val="22"/>
                <w:szCs w:val="22"/>
              </w:rPr>
            </w:pPr>
          </w:p>
        </w:tc>
        <w:tc>
          <w:tcPr>
            <w:tcW w:w="1080" w:type="dxa"/>
            <w:vMerge/>
            <w:tcBorders>
              <w:top w:val="single" w:sz="8" w:space="0" w:color="auto"/>
              <w:left w:val="single" w:sz="8" w:space="0" w:color="auto"/>
              <w:bottom w:val="single" w:sz="4" w:space="0" w:color="000000"/>
              <w:right w:val="single" w:sz="8" w:space="0" w:color="auto"/>
            </w:tcBorders>
            <w:vAlign w:val="center"/>
            <w:hideMark/>
          </w:tcPr>
          <w:p w14:paraId="17A4250F" w14:textId="77777777" w:rsidR="00565802" w:rsidRPr="00565802" w:rsidRDefault="00565802">
            <w:pPr>
              <w:rPr>
                <w:rFonts w:ascii="Arial Narrow" w:hAnsi="Arial Narrow"/>
                <w:color w:val="000000"/>
                <w:sz w:val="22"/>
                <w:szCs w:val="22"/>
              </w:rPr>
            </w:pPr>
          </w:p>
        </w:tc>
        <w:tc>
          <w:tcPr>
            <w:tcW w:w="3040" w:type="dxa"/>
            <w:gridSpan w:val="2"/>
            <w:tcBorders>
              <w:top w:val="nil"/>
              <w:left w:val="nil"/>
              <w:bottom w:val="nil"/>
              <w:right w:val="single" w:sz="8" w:space="0" w:color="000000"/>
            </w:tcBorders>
            <w:shd w:val="clear" w:color="000000" w:fill="E2EFDA"/>
            <w:vAlign w:val="center"/>
            <w:hideMark/>
          </w:tcPr>
          <w:p w14:paraId="0F2E7742"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(m²)</w:t>
            </w:r>
          </w:p>
        </w:tc>
        <w:tc>
          <w:tcPr>
            <w:tcW w:w="1320" w:type="dxa"/>
            <w:tcBorders>
              <w:top w:val="nil"/>
              <w:left w:val="nil"/>
              <w:bottom w:val="nil"/>
              <w:right w:val="single" w:sz="8" w:space="0" w:color="auto"/>
            </w:tcBorders>
            <w:shd w:val="clear" w:color="000000" w:fill="E2EFDA"/>
            <w:vAlign w:val="center"/>
            <w:hideMark/>
          </w:tcPr>
          <w:p w14:paraId="04A1EB68"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(m²)</w:t>
            </w:r>
          </w:p>
        </w:tc>
      </w:tr>
      <w:tr w:rsidR="00565802" w:rsidRPr="00565802" w14:paraId="09A14B64" w14:textId="77777777" w:rsidTr="00565802">
        <w:trPr>
          <w:trHeight w:val="278"/>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2B662B8B" w14:textId="77777777" w:rsidR="00565802" w:rsidRPr="00565802" w:rsidRDefault="00565802">
            <w:pPr>
              <w:rPr>
                <w:rFonts w:ascii="Arial Narrow" w:hAnsi="Arial Narrow"/>
                <w:b/>
                <w:bCs/>
                <w:color w:val="000000"/>
                <w:sz w:val="22"/>
                <w:szCs w:val="22"/>
              </w:rPr>
            </w:pPr>
            <w:r w:rsidRPr="00565802">
              <w:rPr>
                <w:rFonts w:ascii="Arial Narrow" w:hAnsi="Arial Narrow"/>
                <w:b/>
                <w:bCs/>
                <w:color w:val="000000"/>
                <w:sz w:val="22"/>
                <w:szCs w:val="22"/>
              </w:rPr>
              <w:t>ОСТАЛЕ НАМЕНЕ</w:t>
            </w:r>
          </w:p>
        </w:tc>
      </w:tr>
      <w:tr w:rsidR="00565802" w:rsidRPr="00565802" w14:paraId="60FED17F" w14:textId="77777777" w:rsidTr="00565802">
        <w:trPr>
          <w:trHeight w:val="833"/>
        </w:trPr>
        <w:tc>
          <w:tcPr>
            <w:tcW w:w="3880" w:type="dxa"/>
            <w:tcBorders>
              <w:top w:val="nil"/>
              <w:left w:val="single" w:sz="4" w:space="0" w:color="auto"/>
              <w:bottom w:val="single" w:sz="4" w:space="0" w:color="auto"/>
              <w:right w:val="single" w:sz="4" w:space="0" w:color="auto"/>
            </w:tcBorders>
            <w:vAlign w:val="center"/>
            <w:hideMark/>
          </w:tcPr>
          <w:p w14:paraId="0BD5F148" w14:textId="77777777" w:rsidR="00565802" w:rsidRPr="00565802" w:rsidRDefault="00565802">
            <w:pPr>
              <w:rPr>
                <w:rFonts w:ascii="Arial Narrow" w:hAnsi="Arial Narrow"/>
                <w:color w:val="000000"/>
                <w:sz w:val="22"/>
                <w:szCs w:val="22"/>
              </w:rPr>
            </w:pPr>
            <w:proofErr w:type="spellStart"/>
            <w:r w:rsidRPr="00565802">
              <w:rPr>
                <w:rFonts w:ascii="Arial Narrow" w:hAnsi="Arial Narrow"/>
                <w:color w:val="000000"/>
                <w:sz w:val="22"/>
                <w:szCs w:val="22"/>
              </w:rPr>
              <w:t>Зона</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зa</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производњу</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електричне</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енергије</w:t>
            </w:r>
            <w:proofErr w:type="spellEnd"/>
            <w:r w:rsidRPr="00565802">
              <w:rPr>
                <w:rFonts w:ascii="Arial Narrow" w:hAnsi="Arial Narrow"/>
                <w:color w:val="000000"/>
                <w:sz w:val="22"/>
                <w:szCs w:val="22"/>
              </w:rPr>
              <w:t xml:space="preserve"> - </w:t>
            </w:r>
            <w:proofErr w:type="spellStart"/>
            <w:r w:rsidRPr="00565802">
              <w:rPr>
                <w:rFonts w:ascii="Arial Narrow" w:hAnsi="Arial Narrow"/>
                <w:color w:val="000000"/>
                <w:sz w:val="22"/>
                <w:szCs w:val="22"/>
              </w:rPr>
              <w:t>површине</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за</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нeсмeтaнo</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функциoнисaњe</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соларне</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електране</w:t>
            </w:r>
            <w:proofErr w:type="spellEnd"/>
          </w:p>
        </w:tc>
        <w:tc>
          <w:tcPr>
            <w:tcW w:w="1080" w:type="dxa"/>
            <w:tcBorders>
              <w:top w:val="nil"/>
              <w:left w:val="nil"/>
              <w:bottom w:val="single" w:sz="4" w:space="0" w:color="auto"/>
              <w:right w:val="single" w:sz="4" w:space="0" w:color="auto"/>
            </w:tcBorders>
            <w:vAlign w:val="center"/>
            <w:hideMark/>
          </w:tcPr>
          <w:p w14:paraId="2996023E" w14:textId="77777777" w:rsidR="00565802" w:rsidRPr="00565802" w:rsidRDefault="00565802">
            <w:pPr>
              <w:jc w:val="center"/>
              <w:rPr>
                <w:rFonts w:ascii="Arial Narrow" w:hAnsi="Arial Narrow"/>
                <w:b/>
                <w:bCs/>
                <w:color w:val="000000"/>
                <w:sz w:val="22"/>
                <w:szCs w:val="22"/>
              </w:rPr>
            </w:pPr>
            <w:r w:rsidRPr="00565802">
              <w:rPr>
                <w:rFonts w:ascii="Arial Narrow" w:hAnsi="Arial Narrow"/>
                <w:b/>
                <w:bCs/>
                <w:color w:val="000000"/>
                <w:sz w:val="22"/>
                <w:szCs w:val="22"/>
              </w:rPr>
              <w:t>СЕ</w:t>
            </w:r>
          </w:p>
        </w:tc>
        <w:tc>
          <w:tcPr>
            <w:tcW w:w="1580" w:type="dxa"/>
            <w:tcBorders>
              <w:top w:val="nil"/>
              <w:left w:val="nil"/>
              <w:bottom w:val="single" w:sz="4" w:space="0" w:color="auto"/>
              <w:right w:val="single" w:sz="4" w:space="0" w:color="auto"/>
            </w:tcBorders>
            <w:vAlign w:val="center"/>
            <w:hideMark/>
          </w:tcPr>
          <w:p w14:paraId="7AE0C901"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1.037.653,46</w:t>
            </w:r>
          </w:p>
        </w:tc>
        <w:tc>
          <w:tcPr>
            <w:tcW w:w="1460" w:type="dxa"/>
            <w:tcBorders>
              <w:top w:val="nil"/>
              <w:left w:val="nil"/>
              <w:bottom w:val="single" w:sz="4" w:space="0" w:color="auto"/>
              <w:right w:val="single" w:sz="4" w:space="0" w:color="auto"/>
            </w:tcBorders>
            <w:vAlign w:val="center"/>
            <w:hideMark/>
          </w:tcPr>
          <w:p w14:paraId="1C8C2C51"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79,74%</w:t>
            </w:r>
          </w:p>
        </w:tc>
        <w:tc>
          <w:tcPr>
            <w:tcW w:w="1320" w:type="dxa"/>
            <w:tcBorders>
              <w:top w:val="nil"/>
              <w:left w:val="nil"/>
              <w:bottom w:val="single" w:sz="4" w:space="0" w:color="auto"/>
              <w:right w:val="single" w:sz="4" w:space="0" w:color="auto"/>
            </w:tcBorders>
            <w:vAlign w:val="center"/>
            <w:hideMark/>
          </w:tcPr>
          <w:p w14:paraId="488CEA21" w14:textId="77777777" w:rsidR="00565802" w:rsidRPr="00565802" w:rsidRDefault="00565802">
            <w:pPr>
              <w:jc w:val="right"/>
              <w:rPr>
                <w:rFonts w:ascii="Arial Narrow" w:hAnsi="Arial Narrow"/>
                <w:color w:val="000000"/>
                <w:sz w:val="22"/>
                <w:szCs w:val="22"/>
              </w:rPr>
            </w:pPr>
            <w:r w:rsidRPr="00565802">
              <w:rPr>
                <w:rFonts w:ascii="Arial Narrow" w:hAnsi="Arial Narrow"/>
                <w:color w:val="000000"/>
                <w:sz w:val="22"/>
                <w:szCs w:val="22"/>
              </w:rPr>
              <w:t>5.188,27</w:t>
            </w:r>
          </w:p>
        </w:tc>
      </w:tr>
      <w:tr w:rsidR="00565802" w:rsidRPr="00565802" w14:paraId="0854AA6A" w14:textId="77777777" w:rsidTr="00565802">
        <w:trPr>
          <w:trHeight w:val="900"/>
        </w:trPr>
        <w:tc>
          <w:tcPr>
            <w:tcW w:w="3880" w:type="dxa"/>
            <w:tcBorders>
              <w:top w:val="nil"/>
              <w:left w:val="single" w:sz="4" w:space="0" w:color="auto"/>
              <w:bottom w:val="single" w:sz="4" w:space="0" w:color="auto"/>
              <w:right w:val="single" w:sz="4" w:space="0" w:color="auto"/>
            </w:tcBorders>
            <w:vAlign w:val="bottom"/>
            <w:hideMark/>
          </w:tcPr>
          <w:p w14:paraId="2AB7E95A" w14:textId="77777777" w:rsidR="00565802" w:rsidRPr="00565802" w:rsidRDefault="00565802">
            <w:pPr>
              <w:rPr>
                <w:rFonts w:ascii="Arial Narrow" w:hAnsi="Arial Narrow"/>
                <w:color w:val="000000"/>
                <w:sz w:val="22"/>
                <w:szCs w:val="22"/>
              </w:rPr>
            </w:pPr>
            <w:proofErr w:type="spellStart"/>
            <w:r w:rsidRPr="00565802">
              <w:rPr>
                <w:rFonts w:ascii="Arial Narrow" w:hAnsi="Arial Narrow"/>
                <w:color w:val="000000"/>
                <w:sz w:val="22"/>
                <w:szCs w:val="22"/>
              </w:rPr>
              <w:t>Зeмљиштe</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зa</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нeoмeтaну</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пoљoприврeдну</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дeлaтнoст</w:t>
            </w:r>
            <w:proofErr w:type="spellEnd"/>
            <w:r w:rsidRPr="00565802">
              <w:rPr>
                <w:rFonts w:ascii="Arial Narrow" w:hAnsi="Arial Narrow"/>
                <w:color w:val="000000"/>
                <w:sz w:val="22"/>
                <w:szCs w:val="22"/>
              </w:rPr>
              <w:t xml:space="preserve"> у </w:t>
            </w:r>
            <w:proofErr w:type="spellStart"/>
            <w:r w:rsidRPr="00565802">
              <w:rPr>
                <w:rFonts w:ascii="Arial Narrow" w:hAnsi="Arial Narrow"/>
                <w:color w:val="000000"/>
                <w:sz w:val="22"/>
                <w:szCs w:val="22"/>
              </w:rPr>
              <w:t>непосредном</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окружењу</w:t>
            </w:r>
            <w:proofErr w:type="spellEnd"/>
            <w:r w:rsidRPr="00565802">
              <w:rPr>
                <w:rFonts w:ascii="Arial Narrow" w:hAnsi="Arial Narrow"/>
                <w:color w:val="000000"/>
                <w:sz w:val="22"/>
                <w:szCs w:val="22"/>
              </w:rPr>
              <w:br/>
            </w:r>
            <w:proofErr w:type="spellStart"/>
            <w:r w:rsidRPr="00565802">
              <w:rPr>
                <w:rFonts w:ascii="Arial Narrow" w:hAnsi="Arial Narrow"/>
                <w:color w:val="000000"/>
                <w:sz w:val="22"/>
                <w:szCs w:val="22"/>
              </w:rPr>
              <w:t>објеката</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соларне</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електране</w:t>
            </w:r>
            <w:proofErr w:type="spellEnd"/>
          </w:p>
        </w:tc>
        <w:tc>
          <w:tcPr>
            <w:tcW w:w="1080" w:type="dxa"/>
            <w:tcBorders>
              <w:top w:val="nil"/>
              <w:left w:val="nil"/>
              <w:bottom w:val="single" w:sz="4" w:space="0" w:color="auto"/>
              <w:right w:val="single" w:sz="4" w:space="0" w:color="auto"/>
            </w:tcBorders>
            <w:vAlign w:val="center"/>
            <w:hideMark/>
          </w:tcPr>
          <w:p w14:paraId="6C7FF0F8" w14:textId="77777777" w:rsidR="00565802" w:rsidRPr="00565802" w:rsidRDefault="00565802">
            <w:pPr>
              <w:jc w:val="center"/>
              <w:rPr>
                <w:rFonts w:ascii="Arial Narrow" w:hAnsi="Arial Narrow"/>
                <w:b/>
                <w:bCs/>
                <w:color w:val="000000"/>
                <w:sz w:val="22"/>
                <w:szCs w:val="22"/>
              </w:rPr>
            </w:pPr>
            <w:r w:rsidRPr="00565802">
              <w:rPr>
                <w:rFonts w:ascii="Arial Narrow" w:hAnsi="Arial Narrow"/>
                <w:b/>
                <w:bCs/>
                <w:color w:val="000000"/>
                <w:sz w:val="22"/>
                <w:szCs w:val="22"/>
              </w:rPr>
              <w:t>П</w:t>
            </w:r>
          </w:p>
        </w:tc>
        <w:tc>
          <w:tcPr>
            <w:tcW w:w="1580" w:type="dxa"/>
            <w:tcBorders>
              <w:top w:val="nil"/>
              <w:left w:val="nil"/>
              <w:bottom w:val="single" w:sz="4" w:space="0" w:color="auto"/>
              <w:right w:val="single" w:sz="4" w:space="0" w:color="auto"/>
            </w:tcBorders>
            <w:vAlign w:val="center"/>
            <w:hideMark/>
          </w:tcPr>
          <w:p w14:paraId="034C3AAE"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24.187,73</w:t>
            </w:r>
          </w:p>
        </w:tc>
        <w:tc>
          <w:tcPr>
            <w:tcW w:w="1460" w:type="dxa"/>
            <w:tcBorders>
              <w:top w:val="nil"/>
              <w:left w:val="nil"/>
              <w:bottom w:val="single" w:sz="4" w:space="0" w:color="auto"/>
              <w:right w:val="single" w:sz="4" w:space="0" w:color="auto"/>
            </w:tcBorders>
            <w:vAlign w:val="center"/>
            <w:hideMark/>
          </w:tcPr>
          <w:p w14:paraId="1E73DDEF"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1,86%</w:t>
            </w:r>
          </w:p>
        </w:tc>
        <w:tc>
          <w:tcPr>
            <w:tcW w:w="1320" w:type="dxa"/>
            <w:tcBorders>
              <w:top w:val="nil"/>
              <w:left w:val="nil"/>
              <w:bottom w:val="single" w:sz="4" w:space="0" w:color="auto"/>
              <w:right w:val="single" w:sz="4" w:space="0" w:color="auto"/>
            </w:tcBorders>
            <w:vAlign w:val="center"/>
            <w:hideMark/>
          </w:tcPr>
          <w:p w14:paraId="5E15E08F"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w:t>
            </w:r>
          </w:p>
        </w:tc>
      </w:tr>
      <w:tr w:rsidR="00565802" w:rsidRPr="00565802" w14:paraId="3C33D061" w14:textId="77777777" w:rsidTr="00565802">
        <w:trPr>
          <w:trHeight w:val="833"/>
        </w:trPr>
        <w:tc>
          <w:tcPr>
            <w:tcW w:w="3880" w:type="dxa"/>
            <w:tcBorders>
              <w:top w:val="nil"/>
              <w:left w:val="single" w:sz="4" w:space="0" w:color="auto"/>
              <w:bottom w:val="single" w:sz="4" w:space="0" w:color="auto"/>
              <w:right w:val="single" w:sz="4" w:space="0" w:color="auto"/>
            </w:tcBorders>
            <w:vAlign w:val="center"/>
            <w:hideMark/>
          </w:tcPr>
          <w:p w14:paraId="331A5D88" w14:textId="77777777" w:rsidR="00565802" w:rsidRPr="00565802" w:rsidRDefault="00565802">
            <w:pPr>
              <w:rPr>
                <w:rFonts w:ascii="Arial Narrow" w:hAnsi="Arial Narrow"/>
                <w:color w:val="000000"/>
                <w:sz w:val="22"/>
                <w:szCs w:val="22"/>
              </w:rPr>
            </w:pPr>
            <w:proofErr w:type="spellStart"/>
            <w:r w:rsidRPr="00565802">
              <w:rPr>
                <w:rFonts w:ascii="Arial Narrow" w:hAnsi="Arial Narrow"/>
                <w:color w:val="000000"/>
                <w:sz w:val="22"/>
                <w:szCs w:val="22"/>
              </w:rPr>
              <w:t>Зона</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на</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којима</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је</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дозвољена</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изградња</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објеката</w:t>
            </w:r>
            <w:proofErr w:type="spellEnd"/>
            <w:r w:rsidRPr="00565802">
              <w:rPr>
                <w:rFonts w:ascii="Arial Narrow" w:hAnsi="Arial Narrow"/>
                <w:color w:val="000000"/>
                <w:sz w:val="22"/>
                <w:szCs w:val="22"/>
              </w:rPr>
              <w:t xml:space="preserve"> у </w:t>
            </w:r>
            <w:proofErr w:type="spellStart"/>
            <w:r w:rsidRPr="00565802">
              <w:rPr>
                <w:rFonts w:ascii="Arial Narrow" w:hAnsi="Arial Narrow"/>
                <w:color w:val="000000"/>
                <w:sz w:val="22"/>
                <w:szCs w:val="22"/>
              </w:rPr>
              <w:t>оквиру</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пољопривредног</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земљишта</w:t>
            </w:r>
            <w:proofErr w:type="spellEnd"/>
          </w:p>
        </w:tc>
        <w:tc>
          <w:tcPr>
            <w:tcW w:w="1080" w:type="dxa"/>
            <w:tcBorders>
              <w:top w:val="nil"/>
              <w:left w:val="nil"/>
              <w:bottom w:val="single" w:sz="4" w:space="0" w:color="auto"/>
              <w:right w:val="single" w:sz="4" w:space="0" w:color="auto"/>
            </w:tcBorders>
            <w:vAlign w:val="center"/>
            <w:hideMark/>
          </w:tcPr>
          <w:p w14:paraId="1582E6A7" w14:textId="77777777" w:rsidR="00565802" w:rsidRPr="00565802" w:rsidRDefault="00565802">
            <w:pPr>
              <w:jc w:val="center"/>
              <w:rPr>
                <w:rFonts w:ascii="Arial Narrow" w:hAnsi="Arial Narrow"/>
                <w:b/>
                <w:bCs/>
                <w:color w:val="000000"/>
                <w:sz w:val="22"/>
                <w:szCs w:val="22"/>
              </w:rPr>
            </w:pPr>
            <w:r w:rsidRPr="00565802">
              <w:rPr>
                <w:rFonts w:ascii="Arial Narrow" w:hAnsi="Arial Narrow"/>
                <w:b/>
                <w:bCs/>
                <w:color w:val="000000"/>
                <w:sz w:val="22"/>
                <w:szCs w:val="22"/>
              </w:rPr>
              <w:t>ПЗ</w:t>
            </w:r>
          </w:p>
        </w:tc>
        <w:tc>
          <w:tcPr>
            <w:tcW w:w="1580" w:type="dxa"/>
            <w:tcBorders>
              <w:top w:val="nil"/>
              <w:left w:val="nil"/>
              <w:bottom w:val="single" w:sz="4" w:space="0" w:color="auto"/>
              <w:right w:val="single" w:sz="4" w:space="0" w:color="auto"/>
            </w:tcBorders>
            <w:vAlign w:val="center"/>
            <w:hideMark/>
          </w:tcPr>
          <w:p w14:paraId="59D749A4"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57.031,18</w:t>
            </w:r>
          </w:p>
        </w:tc>
        <w:tc>
          <w:tcPr>
            <w:tcW w:w="1460" w:type="dxa"/>
            <w:tcBorders>
              <w:top w:val="nil"/>
              <w:left w:val="nil"/>
              <w:bottom w:val="single" w:sz="4" w:space="0" w:color="auto"/>
              <w:right w:val="single" w:sz="4" w:space="0" w:color="auto"/>
            </w:tcBorders>
            <w:vAlign w:val="center"/>
            <w:hideMark/>
          </w:tcPr>
          <w:p w14:paraId="33310287"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4,38%</w:t>
            </w:r>
          </w:p>
        </w:tc>
        <w:tc>
          <w:tcPr>
            <w:tcW w:w="1320" w:type="dxa"/>
            <w:tcBorders>
              <w:top w:val="nil"/>
              <w:left w:val="nil"/>
              <w:bottom w:val="single" w:sz="4" w:space="0" w:color="auto"/>
              <w:right w:val="single" w:sz="4" w:space="0" w:color="auto"/>
            </w:tcBorders>
            <w:vAlign w:val="center"/>
            <w:hideMark/>
          </w:tcPr>
          <w:p w14:paraId="7A3AC8BC"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w:t>
            </w:r>
          </w:p>
        </w:tc>
      </w:tr>
      <w:tr w:rsidR="00565802" w:rsidRPr="00565802" w14:paraId="1E958041" w14:textId="77777777" w:rsidTr="00565802">
        <w:trPr>
          <w:trHeight w:val="278"/>
        </w:trPr>
        <w:tc>
          <w:tcPr>
            <w:tcW w:w="3880" w:type="dxa"/>
            <w:tcBorders>
              <w:top w:val="nil"/>
              <w:left w:val="single" w:sz="4" w:space="0" w:color="auto"/>
              <w:bottom w:val="single" w:sz="4" w:space="0" w:color="auto"/>
              <w:right w:val="single" w:sz="4" w:space="0" w:color="auto"/>
            </w:tcBorders>
            <w:vAlign w:val="center"/>
            <w:hideMark/>
          </w:tcPr>
          <w:p w14:paraId="2ACDEB49" w14:textId="77777777" w:rsidR="00565802" w:rsidRPr="00565802" w:rsidRDefault="00565802">
            <w:pPr>
              <w:rPr>
                <w:rFonts w:ascii="Arial Narrow" w:hAnsi="Arial Narrow"/>
                <w:color w:val="000000"/>
                <w:sz w:val="22"/>
                <w:szCs w:val="22"/>
              </w:rPr>
            </w:pPr>
            <w:proofErr w:type="spellStart"/>
            <w:r w:rsidRPr="00565802">
              <w:rPr>
                <w:rFonts w:ascii="Arial Narrow" w:hAnsi="Arial Narrow"/>
                <w:color w:val="000000"/>
                <w:sz w:val="22"/>
                <w:szCs w:val="22"/>
              </w:rPr>
              <w:t>Шумско</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земљиште</w:t>
            </w:r>
            <w:proofErr w:type="spellEnd"/>
          </w:p>
        </w:tc>
        <w:tc>
          <w:tcPr>
            <w:tcW w:w="1080" w:type="dxa"/>
            <w:tcBorders>
              <w:top w:val="nil"/>
              <w:left w:val="nil"/>
              <w:bottom w:val="single" w:sz="4" w:space="0" w:color="auto"/>
              <w:right w:val="single" w:sz="4" w:space="0" w:color="auto"/>
            </w:tcBorders>
            <w:vAlign w:val="center"/>
            <w:hideMark/>
          </w:tcPr>
          <w:p w14:paraId="38C82563" w14:textId="77777777" w:rsidR="00565802" w:rsidRPr="00565802" w:rsidRDefault="00565802">
            <w:pPr>
              <w:jc w:val="center"/>
              <w:rPr>
                <w:rFonts w:ascii="Arial Narrow" w:hAnsi="Arial Narrow"/>
                <w:b/>
                <w:bCs/>
                <w:color w:val="000000"/>
                <w:sz w:val="22"/>
                <w:szCs w:val="22"/>
              </w:rPr>
            </w:pPr>
            <w:r w:rsidRPr="00565802">
              <w:rPr>
                <w:rFonts w:ascii="Arial Narrow" w:hAnsi="Arial Narrow"/>
                <w:b/>
                <w:bCs/>
                <w:color w:val="000000"/>
                <w:sz w:val="22"/>
                <w:szCs w:val="22"/>
              </w:rPr>
              <w:t>Ш</w:t>
            </w:r>
          </w:p>
        </w:tc>
        <w:tc>
          <w:tcPr>
            <w:tcW w:w="1580" w:type="dxa"/>
            <w:tcBorders>
              <w:top w:val="nil"/>
              <w:left w:val="nil"/>
              <w:bottom w:val="single" w:sz="4" w:space="0" w:color="auto"/>
              <w:right w:val="single" w:sz="4" w:space="0" w:color="auto"/>
            </w:tcBorders>
            <w:vAlign w:val="center"/>
            <w:hideMark/>
          </w:tcPr>
          <w:p w14:paraId="714F26F2"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93.346,53</w:t>
            </w:r>
          </w:p>
        </w:tc>
        <w:tc>
          <w:tcPr>
            <w:tcW w:w="1460" w:type="dxa"/>
            <w:tcBorders>
              <w:top w:val="nil"/>
              <w:left w:val="nil"/>
              <w:bottom w:val="single" w:sz="4" w:space="0" w:color="auto"/>
              <w:right w:val="single" w:sz="4" w:space="0" w:color="auto"/>
            </w:tcBorders>
            <w:vAlign w:val="center"/>
            <w:hideMark/>
          </w:tcPr>
          <w:p w14:paraId="049605E8"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7,17%</w:t>
            </w:r>
          </w:p>
        </w:tc>
        <w:tc>
          <w:tcPr>
            <w:tcW w:w="1320" w:type="dxa"/>
            <w:tcBorders>
              <w:top w:val="nil"/>
              <w:left w:val="nil"/>
              <w:bottom w:val="single" w:sz="4" w:space="0" w:color="auto"/>
              <w:right w:val="single" w:sz="4" w:space="0" w:color="auto"/>
            </w:tcBorders>
            <w:vAlign w:val="center"/>
            <w:hideMark/>
          </w:tcPr>
          <w:p w14:paraId="0A6D4FA7"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 </w:t>
            </w:r>
          </w:p>
        </w:tc>
      </w:tr>
      <w:tr w:rsidR="00565802" w:rsidRPr="00565802" w14:paraId="5AFD283F" w14:textId="77777777" w:rsidTr="00565802">
        <w:trPr>
          <w:trHeight w:val="623"/>
        </w:trPr>
        <w:tc>
          <w:tcPr>
            <w:tcW w:w="3880" w:type="dxa"/>
            <w:tcBorders>
              <w:top w:val="nil"/>
              <w:left w:val="single" w:sz="4" w:space="0" w:color="auto"/>
              <w:bottom w:val="single" w:sz="4" w:space="0" w:color="auto"/>
              <w:right w:val="single" w:sz="4" w:space="0" w:color="auto"/>
            </w:tcBorders>
            <w:vAlign w:val="bottom"/>
            <w:hideMark/>
          </w:tcPr>
          <w:p w14:paraId="6865F522" w14:textId="77777777" w:rsidR="00565802" w:rsidRPr="00565802" w:rsidRDefault="00565802">
            <w:pPr>
              <w:rPr>
                <w:rFonts w:ascii="Arial Narrow" w:hAnsi="Arial Narrow"/>
                <w:color w:val="000000"/>
                <w:sz w:val="22"/>
                <w:szCs w:val="22"/>
              </w:rPr>
            </w:pPr>
            <w:proofErr w:type="spellStart"/>
            <w:r w:rsidRPr="00565802">
              <w:rPr>
                <w:rFonts w:ascii="Arial Narrow" w:hAnsi="Arial Narrow"/>
                <w:color w:val="000000"/>
                <w:sz w:val="22"/>
                <w:szCs w:val="22"/>
              </w:rPr>
              <w:t>Зона</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зa</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изградњу</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трафостанице</w:t>
            </w:r>
            <w:proofErr w:type="spellEnd"/>
            <w:r w:rsidRPr="00565802">
              <w:rPr>
                <w:rFonts w:ascii="Arial Narrow" w:hAnsi="Arial Narrow"/>
                <w:color w:val="000000"/>
                <w:sz w:val="22"/>
                <w:szCs w:val="22"/>
              </w:rPr>
              <w:t xml:space="preserve"> у </w:t>
            </w:r>
            <w:proofErr w:type="spellStart"/>
            <w:r w:rsidRPr="00565802">
              <w:rPr>
                <w:rFonts w:ascii="Arial Narrow" w:hAnsi="Arial Narrow"/>
                <w:color w:val="000000"/>
                <w:sz w:val="22"/>
                <w:szCs w:val="22"/>
              </w:rPr>
              <w:t>функцији</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соларне</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електране</w:t>
            </w:r>
            <w:proofErr w:type="spellEnd"/>
          </w:p>
        </w:tc>
        <w:tc>
          <w:tcPr>
            <w:tcW w:w="1080" w:type="dxa"/>
            <w:tcBorders>
              <w:top w:val="nil"/>
              <w:left w:val="nil"/>
              <w:bottom w:val="single" w:sz="4" w:space="0" w:color="auto"/>
              <w:right w:val="single" w:sz="4" w:space="0" w:color="auto"/>
            </w:tcBorders>
            <w:vAlign w:val="center"/>
            <w:hideMark/>
          </w:tcPr>
          <w:p w14:paraId="2A7A0A0C" w14:textId="77777777" w:rsidR="00565802" w:rsidRPr="00565802" w:rsidRDefault="00565802">
            <w:pPr>
              <w:jc w:val="center"/>
              <w:rPr>
                <w:rFonts w:ascii="Arial Narrow" w:hAnsi="Arial Narrow"/>
                <w:b/>
                <w:bCs/>
                <w:color w:val="000000"/>
                <w:sz w:val="22"/>
                <w:szCs w:val="22"/>
              </w:rPr>
            </w:pPr>
            <w:r w:rsidRPr="00565802">
              <w:rPr>
                <w:rFonts w:ascii="Arial Narrow" w:hAnsi="Arial Narrow"/>
                <w:b/>
                <w:bCs/>
                <w:color w:val="000000"/>
                <w:sz w:val="22"/>
                <w:szCs w:val="22"/>
              </w:rPr>
              <w:t>EE</w:t>
            </w:r>
          </w:p>
        </w:tc>
        <w:tc>
          <w:tcPr>
            <w:tcW w:w="1580" w:type="dxa"/>
            <w:tcBorders>
              <w:top w:val="nil"/>
              <w:left w:val="nil"/>
              <w:bottom w:val="single" w:sz="4" w:space="0" w:color="auto"/>
              <w:right w:val="single" w:sz="4" w:space="0" w:color="auto"/>
            </w:tcBorders>
            <w:vAlign w:val="center"/>
            <w:hideMark/>
          </w:tcPr>
          <w:p w14:paraId="26E02908"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70.311,62</w:t>
            </w:r>
          </w:p>
        </w:tc>
        <w:tc>
          <w:tcPr>
            <w:tcW w:w="1460" w:type="dxa"/>
            <w:tcBorders>
              <w:top w:val="nil"/>
              <w:left w:val="nil"/>
              <w:bottom w:val="single" w:sz="4" w:space="0" w:color="auto"/>
              <w:right w:val="single" w:sz="4" w:space="0" w:color="auto"/>
            </w:tcBorders>
            <w:vAlign w:val="center"/>
            <w:hideMark/>
          </w:tcPr>
          <w:p w14:paraId="0092D401"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5,40%</w:t>
            </w:r>
          </w:p>
        </w:tc>
        <w:tc>
          <w:tcPr>
            <w:tcW w:w="1320" w:type="dxa"/>
            <w:tcBorders>
              <w:top w:val="nil"/>
              <w:left w:val="nil"/>
              <w:bottom w:val="single" w:sz="4" w:space="0" w:color="auto"/>
              <w:right w:val="single" w:sz="4" w:space="0" w:color="auto"/>
            </w:tcBorders>
            <w:vAlign w:val="center"/>
            <w:hideMark/>
          </w:tcPr>
          <w:p w14:paraId="1BDBD167" w14:textId="77777777" w:rsidR="00565802" w:rsidRPr="00565802" w:rsidRDefault="00565802">
            <w:pPr>
              <w:jc w:val="right"/>
              <w:rPr>
                <w:rFonts w:ascii="Arial Narrow" w:hAnsi="Arial Narrow"/>
                <w:color w:val="000000"/>
                <w:sz w:val="22"/>
                <w:szCs w:val="22"/>
              </w:rPr>
            </w:pPr>
            <w:r w:rsidRPr="00565802">
              <w:rPr>
                <w:rFonts w:ascii="Arial Narrow" w:hAnsi="Arial Narrow"/>
                <w:color w:val="000000"/>
                <w:sz w:val="22"/>
                <w:szCs w:val="22"/>
              </w:rPr>
              <w:t>7.031,16</w:t>
            </w:r>
          </w:p>
        </w:tc>
      </w:tr>
      <w:tr w:rsidR="00565802" w:rsidRPr="00565802" w14:paraId="05AF6B78" w14:textId="77777777" w:rsidTr="00565802">
        <w:trPr>
          <w:trHeight w:val="623"/>
        </w:trPr>
        <w:tc>
          <w:tcPr>
            <w:tcW w:w="3880" w:type="dxa"/>
            <w:tcBorders>
              <w:top w:val="nil"/>
              <w:left w:val="single" w:sz="4" w:space="0" w:color="auto"/>
              <w:bottom w:val="single" w:sz="4" w:space="0" w:color="auto"/>
              <w:right w:val="single" w:sz="4" w:space="0" w:color="auto"/>
            </w:tcBorders>
            <w:vAlign w:val="bottom"/>
            <w:hideMark/>
          </w:tcPr>
          <w:p w14:paraId="3CFDD756" w14:textId="77777777" w:rsidR="00565802" w:rsidRPr="00565802" w:rsidRDefault="00565802">
            <w:pPr>
              <w:rPr>
                <w:rFonts w:ascii="Arial Narrow" w:hAnsi="Arial Narrow"/>
                <w:color w:val="000000"/>
                <w:sz w:val="22"/>
                <w:szCs w:val="22"/>
              </w:rPr>
            </w:pPr>
            <w:proofErr w:type="spellStart"/>
            <w:r w:rsidRPr="00565802">
              <w:rPr>
                <w:rFonts w:ascii="Arial Narrow" w:hAnsi="Arial Narrow"/>
                <w:color w:val="000000"/>
                <w:sz w:val="22"/>
                <w:szCs w:val="22"/>
              </w:rPr>
              <w:t>Површине</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за</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остало</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грађевинско</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земљиште</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ван</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грађевинског</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реона</w:t>
            </w:r>
            <w:proofErr w:type="spellEnd"/>
          </w:p>
        </w:tc>
        <w:tc>
          <w:tcPr>
            <w:tcW w:w="1080" w:type="dxa"/>
            <w:tcBorders>
              <w:top w:val="nil"/>
              <w:left w:val="nil"/>
              <w:bottom w:val="single" w:sz="4" w:space="0" w:color="auto"/>
              <w:right w:val="single" w:sz="4" w:space="0" w:color="auto"/>
            </w:tcBorders>
            <w:vAlign w:val="center"/>
            <w:hideMark/>
          </w:tcPr>
          <w:p w14:paraId="713AC353" w14:textId="77777777" w:rsidR="00565802" w:rsidRPr="00565802" w:rsidRDefault="00565802">
            <w:pPr>
              <w:jc w:val="center"/>
              <w:rPr>
                <w:rFonts w:ascii="Arial Narrow" w:hAnsi="Arial Narrow"/>
                <w:b/>
                <w:bCs/>
                <w:color w:val="000000"/>
                <w:sz w:val="22"/>
                <w:szCs w:val="22"/>
              </w:rPr>
            </w:pPr>
            <w:r w:rsidRPr="00565802">
              <w:rPr>
                <w:rFonts w:ascii="Arial Narrow" w:hAnsi="Arial Narrow"/>
                <w:b/>
                <w:bCs/>
                <w:color w:val="000000"/>
                <w:sz w:val="22"/>
                <w:szCs w:val="22"/>
              </w:rPr>
              <w:t>ОГЗ</w:t>
            </w:r>
          </w:p>
        </w:tc>
        <w:tc>
          <w:tcPr>
            <w:tcW w:w="1580" w:type="dxa"/>
            <w:tcBorders>
              <w:top w:val="nil"/>
              <w:left w:val="nil"/>
              <w:bottom w:val="single" w:sz="4" w:space="0" w:color="auto"/>
              <w:right w:val="single" w:sz="4" w:space="0" w:color="auto"/>
            </w:tcBorders>
            <w:vAlign w:val="center"/>
            <w:hideMark/>
          </w:tcPr>
          <w:p w14:paraId="7664331F"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2.720,54</w:t>
            </w:r>
          </w:p>
        </w:tc>
        <w:tc>
          <w:tcPr>
            <w:tcW w:w="1460" w:type="dxa"/>
            <w:tcBorders>
              <w:top w:val="nil"/>
              <w:left w:val="nil"/>
              <w:bottom w:val="single" w:sz="4" w:space="0" w:color="auto"/>
              <w:right w:val="single" w:sz="4" w:space="0" w:color="auto"/>
            </w:tcBorders>
            <w:vAlign w:val="center"/>
            <w:hideMark/>
          </w:tcPr>
          <w:p w14:paraId="7D0A22B8"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0,21%</w:t>
            </w:r>
          </w:p>
        </w:tc>
        <w:tc>
          <w:tcPr>
            <w:tcW w:w="1320" w:type="dxa"/>
            <w:tcBorders>
              <w:top w:val="nil"/>
              <w:left w:val="nil"/>
              <w:bottom w:val="single" w:sz="4" w:space="0" w:color="auto"/>
              <w:right w:val="single" w:sz="4" w:space="0" w:color="auto"/>
            </w:tcBorders>
            <w:vAlign w:val="center"/>
            <w:hideMark/>
          </w:tcPr>
          <w:p w14:paraId="08E2F3CB" w14:textId="77777777" w:rsidR="00565802" w:rsidRPr="00565802" w:rsidRDefault="00565802">
            <w:pPr>
              <w:rPr>
                <w:rFonts w:ascii="Arial Narrow" w:hAnsi="Arial Narrow"/>
                <w:color w:val="000000"/>
                <w:sz w:val="22"/>
                <w:szCs w:val="22"/>
              </w:rPr>
            </w:pPr>
            <w:r w:rsidRPr="00565802">
              <w:rPr>
                <w:rFonts w:ascii="Arial Narrow" w:hAnsi="Arial Narrow"/>
                <w:color w:val="000000"/>
                <w:sz w:val="22"/>
                <w:szCs w:val="22"/>
              </w:rPr>
              <w:t> </w:t>
            </w:r>
          </w:p>
        </w:tc>
      </w:tr>
      <w:tr w:rsidR="00565802" w:rsidRPr="00565802" w14:paraId="6C4BDE9F" w14:textId="77777777" w:rsidTr="00565802">
        <w:trPr>
          <w:trHeight w:val="420"/>
        </w:trPr>
        <w:tc>
          <w:tcPr>
            <w:tcW w:w="3880" w:type="dxa"/>
            <w:tcBorders>
              <w:top w:val="nil"/>
              <w:left w:val="single" w:sz="4" w:space="0" w:color="auto"/>
              <w:bottom w:val="single" w:sz="4" w:space="0" w:color="auto"/>
              <w:right w:val="single" w:sz="4" w:space="0" w:color="auto"/>
            </w:tcBorders>
            <w:vAlign w:val="bottom"/>
            <w:hideMark/>
          </w:tcPr>
          <w:p w14:paraId="35BAA154" w14:textId="77777777" w:rsidR="00565802" w:rsidRPr="00565802" w:rsidRDefault="00565802">
            <w:pPr>
              <w:rPr>
                <w:rFonts w:ascii="Arial Narrow" w:hAnsi="Arial Narrow"/>
                <w:color w:val="000000"/>
                <w:sz w:val="22"/>
                <w:szCs w:val="22"/>
              </w:rPr>
            </w:pPr>
            <w:proofErr w:type="spellStart"/>
            <w:r w:rsidRPr="00565802">
              <w:rPr>
                <w:rFonts w:ascii="Arial Narrow" w:hAnsi="Arial Narrow"/>
                <w:color w:val="000000"/>
                <w:sz w:val="22"/>
                <w:szCs w:val="22"/>
              </w:rPr>
              <w:t>Водно</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земљиште</w:t>
            </w:r>
            <w:proofErr w:type="spellEnd"/>
          </w:p>
        </w:tc>
        <w:tc>
          <w:tcPr>
            <w:tcW w:w="1080" w:type="dxa"/>
            <w:tcBorders>
              <w:top w:val="nil"/>
              <w:left w:val="nil"/>
              <w:bottom w:val="single" w:sz="4" w:space="0" w:color="auto"/>
              <w:right w:val="single" w:sz="4" w:space="0" w:color="auto"/>
            </w:tcBorders>
            <w:vAlign w:val="center"/>
            <w:hideMark/>
          </w:tcPr>
          <w:p w14:paraId="53CBD8F9" w14:textId="77777777" w:rsidR="00565802" w:rsidRPr="00565802" w:rsidRDefault="00565802">
            <w:pPr>
              <w:jc w:val="center"/>
              <w:rPr>
                <w:rFonts w:ascii="Arial Narrow" w:hAnsi="Arial Narrow"/>
                <w:b/>
                <w:bCs/>
                <w:color w:val="000000"/>
                <w:sz w:val="22"/>
                <w:szCs w:val="22"/>
              </w:rPr>
            </w:pPr>
            <w:r w:rsidRPr="00565802">
              <w:rPr>
                <w:rFonts w:ascii="Arial Narrow" w:hAnsi="Arial Narrow"/>
                <w:b/>
                <w:bCs/>
                <w:color w:val="000000"/>
                <w:sz w:val="22"/>
                <w:szCs w:val="22"/>
              </w:rPr>
              <w:t>ВЗ</w:t>
            </w:r>
          </w:p>
        </w:tc>
        <w:tc>
          <w:tcPr>
            <w:tcW w:w="1580" w:type="dxa"/>
            <w:tcBorders>
              <w:top w:val="nil"/>
              <w:left w:val="nil"/>
              <w:bottom w:val="single" w:sz="4" w:space="0" w:color="auto"/>
              <w:right w:val="single" w:sz="4" w:space="0" w:color="auto"/>
            </w:tcBorders>
            <w:vAlign w:val="center"/>
            <w:hideMark/>
          </w:tcPr>
          <w:p w14:paraId="4E4FB0E8"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0,44</w:t>
            </w:r>
          </w:p>
        </w:tc>
        <w:tc>
          <w:tcPr>
            <w:tcW w:w="1460" w:type="dxa"/>
            <w:tcBorders>
              <w:top w:val="nil"/>
              <w:left w:val="nil"/>
              <w:bottom w:val="single" w:sz="4" w:space="0" w:color="auto"/>
              <w:right w:val="single" w:sz="4" w:space="0" w:color="auto"/>
            </w:tcBorders>
            <w:vAlign w:val="center"/>
            <w:hideMark/>
          </w:tcPr>
          <w:p w14:paraId="62429610"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0,00%</w:t>
            </w:r>
          </w:p>
        </w:tc>
        <w:tc>
          <w:tcPr>
            <w:tcW w:w="1320" w:type="dxa"/>
            <w:tcBorders>
              <w:top w:val="nil"/>
              <w:left w:val="nil"/>
              <w:bottom w:val="single" w:sz="4" w:space="0" w:color="auto"/>
              <w:right w:val="single" w:sz="4" w:space="0" w:color="auto"/>
            </w:tcBorders>
            <w:vAlign w:val="center"/>
            <w:hideMark/>
          </w:tcPr>
          <w:p w14:paraId="2F83BF3A" w14:textId="77777777" w:rsidR="00565802" w:rsidRPr="00565802" w:rsidRDefault="00565802">
            <w:pPr>
              <w:rPr>
                <w:rFonts w:ascii="Arial Narrow" w:hAnsi="Arial Narrow"/>
                <w:color w:val="000000"/>
                <w:sz w:val="22"/>
                <w:szCs w:val="22"/>
              </w:rPr>
            </w:pPr>
            <w:r w:rsidRPr="00565802">
              <w:rPr>
                <w:rFonts w:ascii="Arial Narrow" w:hAnsi="Arial Narrow"/>
                <w:color w:val="000000"/>
                <w:sz w:val="22"/>
                <w:szCs w:val="22"/>
              </w:rPr>
              <w:t> </w:t>
            </w:r>
          </w:p>
        </w:tc>
      </w:tr>
      <w:tr w:rsidR="00565802" w:rsidRPr="00565802" w14:paraId="2F50233B" w14:textId="77777777" w:rsidTr="00565802">
        <w:trPr>
          <w:trHeight w:val="285"/>
        </w:trPr>
        <w:tc>
          <w:tcPr>
            <w:tcW w:w="3880" w:type="dxa"/>
            <w:tcBorders>
              <w:top w:val="nil"/>
              <w:left w:val="single" w:sz="8" w:space="0" w:color="auto"/>
              <w:bottom w:val="single" w:sz="8" w:space="0" w:color="auto"/>
              <w:right w:val="single" w:sz="8" w:space="0" w:color="auto"/>
            </w:tcBorders>
            <w:vAlign w:val="center"/>
            <w:hideMark/>
          </w:tcPr>
          <w:p w14:paraId="35A86FB3" w14:textId="77777777" w:rsidR="00565802" w:rsidRPr="00565802" w:rsidRDefault="00565802">
            <w:pPr>
              <w:jc w:val="both"/>
              <w:rPr>
                <w:rFonts w:ascii="Arial Narrow" w:hAnsi="Arial Narrow"/>
                <w:color w:val="000000"/>
                <w:sz w:val="22"/>
                <w:szCs w:val="22"/>
              </w:rPr>
            </w:pPr>
            <w:r w:rsidRPr="00565802">
              <w:rPr>
                <w:rFonts w:ascii="Arial Narrow" w:hAnsi="Arial Narrow"/>
                <w:color w:val="000000"/>
                <w:sz w:val="22"/>
                <w:szCs w:val="22"/>
              </w:rPr>
              <w:t>УКУПНО ОСТАЛЕ НАМЕНЕ</w:t>
            </w:r>
          </w:p>
        </w:tc>
        <w:tc>
          <w:tcPr>
            <w:tcW w:w="1080" w:type="dxa"/>
            <w:tcBorders>
              <w:top w:val="nil"/>
              <w:left w:val="nil"/>
              <w:bottom w:val="single" w:sz="8" w:space="0" w:color="auto"/>
              <w:right w:val="single" w:sz="8" w:space="0" w:color="auto"/>
            </w:tcBorders>
            <w:vAlign w:val="center"/>
            <w:hideMark/>
          </w:tcPr>
          <w:p w14:paraId="19D1FC46" w14:textId="77777777" w:rsidR="00565802" w:rsidRPr="00565802" w:rsidRDefault="00565802">
            <w:pPr>
              <w:jc w:val="both"/>
              <w:rPr>
                <w:rFonts w:ascii="Arial Narrow" w:hAnsi="Arial Narrow"/>
                <w:color w:val="000000"/>
                <w:sz w:val="22"/>
                <w:szCs w:val="22"/>
              </w:rPr>
            </w:pPr>
            <w:r w:rsidRPr="00565802">
              <w:rPr>
                <w:rFonts w:ascii="Arial Narrow" w:hAnsi="Arial Narrow"/>
                <w:color w:val="000000"/>
                <w:sz w:val="22"/>
                <w:szCs w:val="22"/>
              </w:rPr>
              <w:t> </w:t>
            </w:r>
          </w:p>
        </w:tc>
        <w:tc>
          <w:tcPr>
            <w:tcW w:w="1580" w:type="dxa"/>
            <w:tcBorders>
              <w:top w:val="nil"/>
              <w:left w:val="nil"/>
              <w:bottom w:val="single" w:sz="8" w:space="0" w:color="auto"/>
              <w:right w:val="single" w:sz="8" w:space="0" w:color="auto"/>
            </w:tcBorders>
            <w:vAlign w:val="center"/>
            <w:hideMark/>
          </w:tcPr>
          <w:p w14:paraId="27C7BF88"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1.285.251,50</w:t>
            </w:r>
          </w:p>
        </w:tc>
        <w:tc>
          <w:tcPr>
            <w:tcW w:w="1460" w:type="dxa"/>
            <w:tcBorders>
              <w:top w:val="nil"/>
              <w:left w:val="nil"/>
              <w:bottom w:val="single" w:sz="8" w:space="0" w:color="auto"/>
              <w:right w:val="single" w:sz="8" w:space="0" w:color="auto"/>
            </w:tcBorders>
            <w:vAlign w:val="center"/>
            <w:hideMark/>
          </w:tcPr>
          <w:p w14:paraId="350B7D6D"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98,76%</w:t>
            </w:r>
          </w:p>
        </w:tc>
        <w:tc>
          <w:tcPr>
            <w:tcW w:w="1320" w:type="dxa"/>
            <w:tcBorders>
              <w:top w:val="nil"/>
              <w:left w:val="nil"/>
              <w:bottom w:val="single" w:sz="8" w:space="0" w:color="auto"/>
              <w:right w:val="single" w:sz="8" w:space="0" w:color="auto"/>
            </w:tcBorders>
            <w:vAlign w:val="center"/>
            <w:hideMark/>
          </w:tcPr>
          <w:p w14:paraId="14D7A135" w14:textId="77777777" w:rsidR="00565802" w:rsidRPr="00565802" w:rsidRDefault="00565802">
            <w:pPr>
              <w:jc w:val="right"/>
              <w:rPr>
                <w:rFonts w:ascii="Arial Narrow" w:hAnsi="Arial Narrow"/>
                <w:color w:val="000000"/>
                <w:sz w:val="22"/>
                <w:szCs w:val="22"/>
              </w:rPr>
            </w:pPr>
            <w:r w:rsidRPr="00565802">
              <w:rPr>
                <w:rFonts w:ascii="Arial Narrow" w:hAnsi="Arial Narrow"/>
                <w:color w:val="000000"/>
                <w:sz w:val="22"/>
                <w:szCs w:val="22"/>
              </w:rPr>
              <w:t>12.219,43</w:t>
            </w:r>
          </w:p>
        </w:tc>
      </w:tr>
      <w:tr w:rsidR="00565802" w:rsidRPr="00565802" w14:paraId="13AB5D84" w14:textId="77777777" w:rsidTr="00565802">
        <w:trPr>
          <w:trHeight w:val="285"/>
        </w:trPr>
        <w:tc>
          <w:tcPr>
            <w:tcW w:w="9320" w:type="dxa"/>
            <w:gridSpan w:val="5"/>
            <w:tcBorders>
              <w:top w:val="nil"/>
              <w:left w:val="nil"/>
              <w:bottom w:val="single" w:sz="8" w:space="0" w:color="auto"/>
              <w:right w:val="nil"/>
            </w:tcBorders>
            <w:vAlign w:val="center"/>
            <w:hideMark/>
          </w:tcPr>
          <w:p w14:paraId="30645205" w14:textId="77777777" w:rsidR="00565802" w:rsidRPr="00565802" w:rsidRDefault="00565802">
            <w:pPr>
              <w:rPr>
                <w:rFonts w:ascii="Arial Narrow" w:hAnsi="Arial Narrow"/>
                <w:b/>
                <w:bCs/>
                <w:color w:val="000000"/>
                <w:sz w:val="22"/>
                <w:szCs w:val="22"/>
              </w:rPr>
            </w:pPr>
            <w:r w:rsidRPr="00565802">
              <w:rPr>
                <w:rFonts w:ascii="Arial Narrow" w:hAnsi="Arial Narrow"/>
                <w:b/>
                <w:bCs/>
                <w:color w:val="000000"/>
                <w:sz w:val="22"/>
                <w:szCs w:val="22"/>
              </w:rPr>
              <w:t>ЈАВНЕ НАМЕНЕ</w:t>
            </w:r>
          </w:p>
        </w:tc>
      </w:tr>
      <w:tr w:rsidR="00565802" w:rsidRPr="00565802" w14:paraId="122AB6FD" w14:textId="77777777" w:rsidTr="00565802">
        <w:trPr>
          <w:trHeight w:val="285"/>
        </w:trPr>
        <w:tc>
          <w:tcPr>
            <w:tcW w:w="3880" w:type="dxa"/>
            <w:tcBorders>
              <w:top w:val="nil"/>
              <w:left w:val="single" w:sz="8" w:space="0" w:color="auto"/>
              <w:bottom w:val="single" w:sz="8" w:space="0" w:color="auto"/>
              <w:right w:val="single" w:sz="8" w:space="0" w:color="auto"/>
            </w:tcBorders>
            <w:vAlign w:val="center"/>
            <w:hideMark/>
          </w:tcPr>
          <w:p w14:paraId="302F404F" w14:textId="77777777" w:rsidR="00565802" w:rsidRPr="00565802" w:rsidRDefault="00565802">
            <w:pPr>
              <w:jc w:val="both"/>
              <w:rPr>
                <w:rFonts w:ascii="Arial Narrow" w:hAnsi="Arial Narrow"/>
                <w:color w:val="000000"/>
                <w:sz w:val="22"/>
                <w:szCs w:val="22"/>
              </w:rPr>
            </w:pPr>
            <w:proofErr w:type="spellStart"/>
            <w:r w:rsidRPr="00565802">
              <w:rPr>
                <w:rFonts w:ascii="Arial Narrow" w:hAnsi="Arial Narrow"/>
                <w:color w:val="000000"/>
                <w:sz w:val="22"/>
                <w:szCs w:val="22"/>
              </w:rPr>
              <w:t>јавне</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саобраћајне</w:t>
            </w:r>
            <w:proofErr w:type="spellEnd"/>
            <w:r w:rsidRPr="00565802">
              <w:rPr>
                <w:rFonts w:ascii="Arial Narrow" w:hAnsi="Arial Narrow"/>
                <w:color w:val="000000"/>
                <w:sz w:val="22"/>
                <w:szCs w:val="22"/>
              </w:rPr>
              <w:t xml:space="preserve"> </w:t>
            </w:r>
            <w:proofErr w:type="spellStart"/>
            <w:r w:rsidRPr="00565802">
              <w:rPr>
                <w:rFonts w:ascii="Arial Narrow" w:hAnsi="Arial Narrow"/>
                <w:color w:val="000000"/>
                <w:sz w:val="22"/>
                <w:szCs w:val="22"/>
              </w:rPr>
              <w:t>површине</w:t>
            </w:r>
            <w:proofErr w:type="spellEnd"/>
          </w:p>
        </w:tc>
        <w:tc>
          <w:tcPr>
            <w:tcW w:w="1080" w:type="dxa"/>
            <w:tcBorders>
              <w:top w:val="nil"/>
              <w:left w:val="nil"/>
              <w:bottom w:val="single" w:sz="8" w:space="0" w:color="auto"/>
              <w:right w:val="single" w:sz="8" w:space="0" w:color="auto"/>
            </w:tcBorders>
            <w:vAlign w:val="center"/>
            <w:hideMark/>
          </w:tcPr>
          <w:p w14:paraId="1FC2E8BF" w14:textId="77777777" w:rsidR="00565802" w:rsidRPr="00565802" w:rsidRDefault="00565802">
            <w:pPr>
              <w:jc w:val="center"/>
              <w:rPr>
                <w:rFonts w:ascii="Arial Narrow" w:hAnsi="Arial Narrow"/>
                <w:b/>
                <w:bCs/>
                <w:color w:val="000000"/>
                <w:sz w:val="22"/>
                <w:szCs w:val="22"/>
              </w:rPr>
            </w:pPr>
            <w:r w:rsidRPr="00565802">
              <w:rPr>
                <w:rFonts w:ascii="Arial Narrow" w:hAnsi="Arial Narrow"/>
                <w:b/>
                <w:bCs/>
                <w:color w:val="000000"/>
                <w:sz w:val="22"/>
                <w:szCs w:val="22"/>
              </w:rPr>
              <w:t>СП</w:t>
            </w:r>
          </w:p>
        </w:tc>
        <w:tc>
          <w:tcPr>
            <w:tcW w:w="1580" w:type="dxa"/>
            <w:tcBorders>
              <w:top w:val="nil"/>
              <w:left w:val="nil"/>
              <w:bottom w:val="single" w:sz="8" w:space="0" w:color="auto"/>
              <w:right w:val="single" w:sz="8" w:space="0" w:color="auto"/>
            </w:tcBorders>
            <w:vAlign w:val="center"/>
            <w:hideMark/>
          </w:tcPr>
          <w:p w14:paraId="1367BD42"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16.088,50</w:t>
            </w:r>
          </w:p>
        </w:tc>
        <w:tc>
          <w:tcPr>
            <w:tcW w:w="1460" w:type="dxa"/>
            <w:tcBorders>
              <w:top w:val="nil"/>
              <w:left w:val="nil"/>
              <w:bottom w:val="single" w:sz="8" w:space="0" w:color="auto"/>
              <w:right w:val="single" w:sz="8" w:space="0" w:color="auto"/>
            </w:tcBorders>
            <w:vAlign w:val="center"/>
            <w:hideMark/>
          </w:tcPr>
          <w:p w14:paraId="0DD4469A"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1,24%</w:t>
            </w:r>
          </w:p>
        </w:tc>
        <w:tc>
          <w:tcPr>
            <w:tcW w:w="1320" w:type="dxa"/>
            <w:tcBorders>
              <w:top w:val="nil"/>
              <w:left w:val="nil"/>
              <w:bottom w:val="single" w:sz="8" w:space="0" w:color="auto"/>
              <w:right w:val="single" w:sz="8" w:space="0" w:color="auto"/>
            </w:tcBorders>
            <w:vAlign w:val="center"/>
            <w:hideMark/>
          </w:tcPr>
          <w:p w14:paraId="23A52936"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w:t>
            </w:r>
          </w:p>
        </w:tc>
      </w:tr>
      <w:tr w:rsidR="00565802" w:rsidRPr="00565802" w14:paraId="7901A8AB" w14:textId="77777777" w:rsidTr="00565802">
        <w:trPr>
          <w:trHeight w:val="285"/>
        </w:trPr>
        <w:tc>
          <w:tcPr>
            <w:tcW w:w="3880" w:type="dxa"/>
            <w:tcBorders>
              <w:top w:val="nil"/>
              <w:left w:val="single" w:sz="8" w:space="0" w:color="auto"/>
              <w:bottom w:val="single" w:sz="8" w:space="0" w:color="auto"/>
              <w:right w:val="single" w:sz="8" w:space="0" w:color="auto"/>
            </w:tcBorders>
            <w:shd w:val="clear" w:color="000000" w:fill="F2F2F2"/>
            <w:vAlign w:val="center"/>
            <w:hideMark/>
          </w:tcPr>
          <w:p w14:paraId="0BBACE7F" w14:textId="77777777" w:rsidR="00565802" w:rsidRPr="00565802" w:rsidRDefault="00565802">
            <w:pPr>
              <w:jc w:val="both"/>
              <w:rPr>
                <w:rFonts w:ascii="Arial Narrow" w:hAnsi="Arial Narrow"/>
                <w:color w:val="000000"/>
                <w:sz w:val="22"/>
                <w:szCs w:val="22"/>
              </w:rPr>
            </w:pPr>
            <w:r w:rsidRPr="00565802">
              <w:rPr>
                <w:rFonts w:ascii="Arial Narrow" w:hAnsi="Arial Narrow"/>
                <w:color w:val="000000"/>
                <w:sz w:val="22"/>
                <w:szCs w:val="22"/>
              </w:rPr>
              <w:t>УКУПНО ЈАВНЕ НАМЕНЕ</w:t>
            </w:r>
          </w:p>
        </w:tc>
        <w:tc>
          <w:tcPr>
            <w:tcW w:w="1080" w:type="dxa"/>
            <w:tcBorders>
              <w:top w:val="nil"/>
              <w:left w:val="nil"/>
              <w:bottom w:val="single" w:sz="8" w:space="0" w:color="auto"/>
              <w:right w:val="single" w:sz="8" w:space="0" w:color="auto"/>
            </w:tcBorders>
            <w:shd w:val="clear" w:color="000000" w:fill="F2F2F2"/>
            <w:vAlign w:val="center"/>
            <w:hideMark/>
          </w:tcPr>
          <w:p w14:paraId="189095A9" w14:textId="77777777" w:rsidR="00565802" w:rsidRPr="00565802" w:rsidRDefault="00565802">
            <w:pPr>
              <w:jc w:val="both"/>
              <w:rPr>
                <w:rFonts w:ascii="Arial Narrow" w:hAnsi="Arial Narrow"/>
                <w:color w:val="000000"/>
                <w:sz w:val="22"/>
                <w:szCs w:val="22"/>
              </w:rPr>
            </w:pPr>
            <w:r w:rsidRPr="00565802">
              <w:rPr>
                <w:rFonts w:ascii="Arial Narrow" w:hAnsi="Arial Narrow"/>
                <w:color w:val="000000"/>
                <w:sz w:val="22"/>
                <w:szCs w:val="22"/>
              </w:rPr>
              <w:t> </w:t>
            </w:r>
          </w:p>
        </w:tc>
        <w:tc>
          <w:tcPr>
            <w:tcW w:w="1580" w:type="dxa"/>
            <w:tcBorders>
              <w:top w:val="nil"/>
              <w:left w:val="nil"/>
              <w:bottom w:val="single" w:sz="8" w:space="0" w:color="auto"/>
              <w:right w:val="single" w:sz="8" w:space="0" w:color="auto"/>
            </w:tcBorders>
            <w:shd w:val="clear" w:color="000000" w:fill="F2F2F2"/>
            <w:vAlign w:val="center"/>
            <w:hideMark/>
          </w:tcPr>
          <w:p w14:paraId="7DCA3EB8"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16.088,50</w:t>
            </w:r>
          </w:p>
        </w:tc>
        <w:tc>
          <w:tcPr>
            <w:tcW w:w="1460" w:type="dxa"/>
            <w:tcBorders>
              <w:top w:val="nil"/>
              <w:left w:val="nil"/>
              <w:bottom w:val="single" w:sz="8" w:space="0" w:color="auto"/>
              <w:right w:val="single" w:sz="8" w:space="0" w:color="auto"/>
            </w:tcBorders>
            <w:shd w:val="clear" w:color="000000" w:fill="F2F2F2"/>
            <w:vAlign w:val="center"/>
            <w:hideMark/>
          </w:tcPr>
          <w:p w14:paraId="52D5203D"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1,24%</w:t>
            </w:r>
          </w:p>
        </w:tc>
        <w:tc>
          <w:tcPr>
            <w:tcW w:w="1320" w:type="dxa"/>
            <w:tcBorders>
              <w:top w:val="nil"/>
              <w:left w:val="nil"/>
              <w:bottom w:val="single" w:sz="8" w:space="0" w:color="auto"/>
              <w:right w:val="single" w:sz="8" w:space="0" w:color="auto"/>
            </w:tcBorders>
            <w:shd w:val="clear" w:color="000000" w:fill="F2F2F2"/>
            <w:vAlign w:val="center"/>
            <w:hideMark/>
          </w:tcPr>
          <w:p w14:paraId="5542A6B1"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w:t>
            </w:r>
          </w:p>
        </w:tc>
      </w:tr>
      <w:tr w:rsidR="00565802" w:rsidRPr="00565802" w14:paraId="70E455DA" w14:textId="77777777" w:rsidTr="00565802">
        <w:trPr>
          <w:trHeight w:val="285"/>
        </w:trPr>
        <w:tc>
          <w:tcPr>
            <w:tcW w:w="3880" w:type="dxa"/>
            <w:tcBorders>
              <w:top w:val="nil"/>
              <w:left w:val="single" w:sz="8" w:space="0" w:color="auto"/>
              <w:bottom w:val="single" w:sz="8" w:space="0" w:color="auto"/>
              <w:right w:val="single" w:sz="8" w:space="0" w:color="auto"/>
            </w:tcBorders>
            <w:shd w:val="clear" w:color="000000" w:fill="D9E1F2"/>
            <w:vAlign w:val="center"/>
            <w:hideMark/>
          </w:tcPr>
          <w:p w14:paraId="4FB09631" w14:textId="77777777" w:rsidR="00565802" w:rsidRPr="00565802" w:rsidRDefault="00565802">
            <w:pPr>
              <w:jc w:val="both"/>
              <w:rPr>
                <w:rFonts w:ascii="Arial Narrow" w:hAnsi="Arial Narrow"/>
                <w:color w:val="000000"/>
                <w:sz w:val="22"/>
                <w:szCs w:val="22"/>
              </w:rPr>
            </w:pPr>
            <w:r w:rsidRPr="00565802">
              <w:rPr>
                <w:rFonts w:ascii="Arial Narrow" w:hAnsi="Arial Narrow"/>
                <w:color w:val="000000"/>
                <w:sz w:val="22"/>
                <w:szCs w:val="22"/>
              </w:rPr>
              <w:t>УКУПНО</w:t>
            </w:r>
          </w:p>
        </w:tc>
        <w:tc>
          <w:tcPr>
            <w:tcW w:w="1080" w:type="dxa"/>
            <w:tcBorders>
              <w:top w:val="nil"/>
              <w:left w:val="nil"/>
              <w:bottom w:val="single" w:sz="8" w:space="0" w:color="auto"/>
              <w:right w:val="single" w:sz="8" w:space="0" w:color="auto"/>
            </w:tcBorders>
            <w:shd w:val="clear" w:color="000000" w:fill="D9E1F2"/>
            <w:vAlign w:val="center"/>
            <w:hideMark/>
          </w:tcPr>
          <w:p w14:paraId="447EA932" w14:textId="77777777" w:rsidR="00565802" w:rsidRPr="00565802" w:rsidRDefault="00565802">
            <w:pPr>
              <w:jc w:val="both"/>
              <w:rPr>
                <w:rFonts w:ascii="Arial Narrow" w:hAnsi="Arial Narrow"/>
                <w:color w:val="000000"/>
                <w:sz w:val="22"/>
                <w:szCs w:val="22"/>
              </w:rPr>
            </w:pPr>
            <w:r w:rsidRPr="00565802">
              <w:rPr>
                <w:rFonts w:ascii="Arial Narrow" w:hAnsi="Arial Narrow"/>
                <w:color w:val="000000"/>
                <w:sz w:val="22"/>
                <w:szCs w:val="22"/>
              </w:rPr>
              <w:t> </w:t>
            </w:r>
          </w:p>
        </w:tc>
        <w:tc>
          <w:tcPr>
            <w:tcW w:w="1580" w:type="dxa"/>
            <w:tcBorders>
              <w:top w:val="nil"/>
              <w:left w:val="nil"/>
              <w:bottom w:val="single" w:sz="8" w:space="0" w:color="auto"/>
              <w:right w:val="single" w:sz="8" w:space="0" w:color="auto"/>
            </w:tcBorders>
            <w:shd w:val="clear" w:color="000000" w:fill="D9E1F2"/>
            <w:vAlign w:val="center"/>
            <w:hideMark/>
          </w:tcPr>
          <w:p w14:paraId="4A2DC35F"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1.301.340,00</w:t>
            </w:r>
          </w:p>
        </w:tc>
        <w:tc>
          <w:tcPr>
            <w:tcW w:w="1460" w:type="dxa"/>
            <w:tcBorders>
              <w:top w:val="nil"/>
              <w:left w:val="nil"/>
              <w:bottom w:val="single" w:sz="8" w:space="0" w:color="auto"/>
              <w:right w:val="single" w:sz="8" w:space="0" w:color="auto"/>
            </w:tcBorders>
            <w:shd w:val="clear" w:color="000000" w:fill="D9E1F2"/>
            <w:vAlign w:val="center"/>
            <w:hideMark/>
          </w:tcPr>
          <w:p w14:paraId="58ACF60B" w14:textId="77777777" w:rsidR="00565802" w:rsidRPr="00565802" w:rsidRDefault="00565802">
            <w:pPr>
              <w:jc w:val="center"/>
              <w:rPr>
                <w:rFonts w:ascii="Arial Narrow" w:hAnsi="Arial Narrow"/>
                <w:color w:val="000000"/>
                <w:sz w:val="22"/>
                <w:szCs w:val="22"/>
              </w:rPr>
            </w:pPr>
            <w:r w:rsidRPr="00565802">
              <w:rPr>
                <w:rFonts w:ascii="Arial Narrow" w:hAnsi="Arial Narrow"/>
                <w:color w:val="000000"/>
                <w:sz w:val="22"/>
                <w:szCs w:val="22"/>
              </w:rPr>
              <w:t>100,00%</w:t>
            </w:r>
          </w:p>
        </w:tc>
        <w:tc>
          <w:tcPr>
            <w:tcW w:w="1320" w:type="dxa"/>
            <w:tcBorders>
              <w:top w:val="nil"/>
              <w:left w:val="nil"/>
              <w:bottom w:val="single" w:sz="8" w:space="0" w:color="auto"/>
              <w:right w:val="single" w:sz="8" w:space="0" w:color="auto"/>
            </w:tcBorders>
            <w:shd w:val="clear" w:color="000000" w:fill="D9E1F2"/>
            <w:vAlign w:val="center"/>
            <w:hideMark/>
          </w:tcPr>
          <w:p w14:paraId="7E67D85D" w14:textId="77777777" w:rsidR="00565802" w:rsidRPr="00565802" w:rsidRDefault="00565802">
            <w:pPr>
              <w:jc w:val="right"/>
              <w:rPr>
                <w:rFonts w:ascii="Arial Narrow" w:hAnsi="Arial Narrow"/>
                <w:color w:val="000000"/>
                <w:sz w:val="22"/>
                <w:szCs w:val="22"/>
              </w:rPr>
            </w:pPr>
            <w:r w:rsidRPr="00565802">
              <w:rPr>
                <w:rFonts w:ascii="Arial Narrow" w:hAnsi="Arial Narrow"/>
                <w:color w:val="000000"/>
                <w:sz w:val="22"/>
                <w:szCs w:val="22"/>
              </w:rPr>
              <w:t>12.219,43</w:t>
            </w:r>
          </w:p>
        </w:tc>
      </w:tr>
    </w:tbl>
    <w:p w14:paraId="4295EC88" w14:textId="70ED020D" w:rsidR="00097F60" w:rsidRPr="00802F7C" w:rsidRDefault="00C85F57" w:rsidP="00097F60">
      <w:pPr>
        <w:pStyle w:val="Heading4"/>
      </w:pPr>
      <w:r w:rsidRPr="00802F7C">
        <w:t>ПРАВИЛА УРЕЂЕЊА И ГРАЂЕЊА</w:t>
      </w:r>
      <w:bookmarkStart w:id="49" w:name="_Toc504508078"/>
    </w:p>
    <w:p w14:paraId="0CA002CA" w14:textId="1C0DD09A" w:rsidR="00C85F57" w:rsidRPr="009B3818" w:rsidRDefault="00C0365D" w:rsidP="00097F60">
      <w:pPr>
        <w:pStyle w:val="Heading7"/>
        <w:rPr>
          <w:lang w:val="ru-RU"/>
        </w:rPr>
      </w:pPr>
      <w:r w:rsidRPr="009B3818">
        <w:rPr>
          <w:noProof/>
          <w:spacing w:val="-1"/>
          <w:lang w:val="ru-RU"/>
        </w:rPr>
        <w:drawing>
          <wp:anchor distT="0" distB="0" distL="114300" distR="114300" simplePos="0" relativeHeight="251662336" behindDoc="0" locked="0" layoutInCell="1" allowOverlap="1" wp14:anchorId="717407E2" wp14:editId="0AC60DA6">
            <wp:simplePos x="0" y="0"/>
            <wp:positionH relativeFrom="column">
              <wp:posOffset>3514557</wp:posOffset>
            </wp:positionH>
            <wp:positionV relativeFrom="paragraph">
              <wp:posOffset>1621467</wp:posOffset>
            </wp:positionV>
            <wp:extent cx="2309495" cy="636270"/>
            <wp:effectExtent l="0" t="0" r="0" b="0"/>
            <wp:wrapSquare wrapText="bothSides"/>
            <wp:docPr id="225148888"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48888" name="Picture 1" descr="A black text on a whit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9495" cy="636270"/>
                    </a:xfrm>
                    <a:prstGeom prst="rect">
                      <a:avLst/>
                    </a:prstGeom>
                  </pic:spPr>
                </pic:pic>
              </a:graphicData>
            </a:graphic>
            <wp14:sizeRelH relativeFrom="page">
              <wp14:pctWidth>0</wp14:pctWidth>
            </wp14:sizeRelH>
            <wp14:sizeRelV relativeFrom="page">
              <wp14:pctHeight>0</wp14:pctHeight>
            </wp14:sizeRelV>
          </wp:anchor>
        </w:drawing>
      </w:r>
      <w:r w:rsidRPr="009B3818">
        <w:rPr>
          <w:noProof/>
          <w:spacing w:val="-1"/>
          <w:lang w:val="ru-RU"/>
        </w:rPr>
        <w:drawing>
          <wp:anchor distT="0" distB="0" distL="114300" distR="114300" simplePos="0" relativeHeight="251659264" behindDoc="0" locked="0" layoutInCell="1" allowOverlap="1" wp14:anchorId="6485FC08" wp14:editId="2C93D430">
            <wp:simplePos x="0" y="0"/>
            <wp:positionH relativeFrom="column">
              <wp:posOffset>3571875</wp:posOffset>
            </wp:positionH>
            <wp:positionV relativeFrom="paragraph">
              <wp:posOffset>975995</wp:posOffset>
            </wp:positionV>
            <wp:extent cx="2057400" cy="628650"/>
            <wp:effectExtent l="0" t="0" r="0" b="0"/>
            <wp:wrapSquare wrapText="bothSides"/>
            <wp:docPr id="3581656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6561" name="Picture 1" descr="A black text on a white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057400" cy="628650"/>
                    </a:xfrm>
                    <a:prstGeom prst="rect">
                      <a:avLst/>
                    </a:prstGeom>
                  </pic:spPr>
                </pic:pic>
              </a:graphicData>
            </a:graphic>
            <wp14:sizeRelH relativeFrom="page">
              <wp14:pctWidth>0</wp14:pctWidth>
            </wp14:sizeRelH>
            <wp14:sizeRelV relativeFrom="page">
              <wp14:pctHeight>0</wp14:pctHeight>
            </wp14:sizeRelV>
          </wp:anchor>
        </w:drawing>
      </w:r>
      <w:r w:rsidRPr="009B3818">
        <w:rPr>
          <w:noProof/>
          <w:spacing w:val="-1"/>
          <w:lang w:val="ru-RU"/>
        </w:rPr>
        <w:drawing>
          <wp:anchor distT="0" distB="0" distL="114300" distR="114300" simplePos="0" relativeHeight="251655168" behindDoc="0" locked="0" layoutInCell="1" allowOverlap="1" wp14:anchorId="6494E32A" wp14:editId="7A3E0B44">
            <wp:simplePos x="0" y="0"/>
            <wp:positionH relativeFrom="column">
              <wp:posOffset>3616362</wp:posOffset>
            </wp:positionH>
            <wp:positionV relativeFrom="paragraph">
              <wp:posOffset>363961</wp:posOffset>
            </wp:positionV>
            <wp:extent cx="2081530" cy="542925"/>
            <wp:effectExtent l="0" t="0" r="0" b="9525"/>
            <wp:wrapSquare wrapText="bothSides"/>
            <wp:docPr id="141996831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68315" name="Picture 1" descr="A black text on a white background&#10;&#10;AI-generated content may be incorrect."/>
                    <pic:cNvPicPr/>
                  </pic:nvPicPr>
                  <pic:blipFill rotWithShape="1">
                    <a:blip r:embed="rId15">
                      <a:extLst>
                        <a:ext uri="{28A0092B-C50C-407E-A947-70E740481C1C}">
                          <a14:useLocalDpi xmlns:a14="http://schemas.microsoft.com/office/drawing/2010/main" val="0"/>
                        </a:ext>
                      </a:extLst>
                    </a:blip>
                    <a:srcRect l="4137" r="-1"/>
                    <a:stretch>
                      <a:fillRect/>
                    </a:stretch>
                  </pic:blipFill>
                  <pic:spPr bwMode="auto">
                    <a:xfrm>
                      <a:off x="0" y="0"/>
                      <a:ext cx="208153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F57" w:rsidRPr="009B3818">
        <w:rPr>
          <w:lang w:val="ru-RU"/>
        </w:rPr>
        <w:t xml:space="preserve">ИНЖИЊЕРСКО-ГЕОЛОШКИ УСЛОВИ </w:t>
      </w:r>
      <w:bookmarkEnd w:id="49"/>
    </w:p>
    <w:p w14:paraId="5C6863B7" w14:textId="3466CF0B" w:rsidR="00C0365D" w:rsidRDefault="00C0365D" w:rsidP="00C0365D">
      <w:pPr>
        <w:pStyle w:val="BodyText"/>
        <w:kinsoku w:val="0"/>
        <w:overflowPunct w:val="0"/>
        <w:spacing w:before="20"/>
        <w:jc w:val="both"/>
        <w:rPr>
          <w:rFonts w:ascii="Arial Narrow" w:hAnsi="Arial Narrow"/>
          <w:spacing w:val="-1"/>
          <w:highlight w:val="cyan"/>
          <w:lang w:val="ru-RU"/>
        </w:rPr>
      </w:pPr>
      <w:bookmarkStart w:id="50" w:name="_Toc504508079"/>
      <w:r w:rsidRPr="00DF7F60">
        <w:rPr>
          <w:noProof/>
          <w:spacing w:val="-1"/>
          <w:lang w:val="ru-RU"/>
        </w:rPr>
        <w:drawing>
          <wp:anchor distT="0" distB="0" distL="114300" distR="114300" simplePos="0" relativeHeight="251653120" behindDoc="0" locked="0" layoutInCell="1" allowOverlap="1" wp14:anchorId="0CF451BF" wp14:editId="637496B2">
            <wp:simplePos x="0" y="0"/>
            <wp:positionH relativeFrom="margin">
              <wp:align>left</wp:align>
            </wp:positionH>
            <wp:positionV relativeFrom="paragraph">
              <wp:posOffset>16991</wp:posOffset>
            </wp:positionV>
            <wp:extent cx="3377565" cy="3204210"/>
            <wp:effectExtent l="0" t="0" r="0" b="0"/>
            <wp:wrapSquare wrapText="bothSides"/>
            <wp:docPr id="2037989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8989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7565" cy="3204210"/>
                    </a:xfrm>
                    <a:prstGeom prst="rect">
                      <a:avLst/>
                    </a:prstGeom>
                  </pic:spPr>
                </pic:pic>
              </a:graphicData>
            </a:graphic>
            <wp14:sizeRelH relativeFrom="page">
              <wp14:pctWidth>0</wp14:pctWidth>
            </wp14:sizeRelH>
            <wp14:sizeRelV relativeFrom="page">
              <wp14:pctHeight>0</wp14:pctHeight>
            </wp14:sizeRelV>
          </wp:anchor>
        </w:drawing>
      </w:r>
    </w:p>
    <w:p w14:paraId="4BDCD7CA" w14:textId="77777777" w:rsidR="00C0365D" w:rsidRDefault="00C0365D" w:rsidP="00C0365D">
      <w:pPr>
        <w:pStyle w:val="BodyText"/>
        <w:kinsoku w:val="0"/>
        <w:overflowPunct w:val="0"/>
        <w:spacing w:before="20"/>
        <w:jc w:val="both"/>
        <w:rPr>
          <w:rFonts w:ascii="Arial Narrow" w:hAnsi="Arial Narrow"/>
          <w:spacing w:val="-1"/>
          <w:highlight w:val="cyan"/>
          <w:lang w:val="en-US"/>
        </w:rPr>
      </w:pPr>
    </w:p>
    <w:p w14:paraId="32609CC1" w14:textId="77777777" w:rsidR="007F6EA2" w:rsidRDefault="007F6EA2" w:rsidP="00C0365D">
      <w:pPr>
        <w:pStyle w:val="BodyText"/>
        <w:kinsoku w:val="0"/>
        <w:overflowPunct w:val="0"/>
        <w:spacing w:before="20"/>
        <w:jc w:val="both"/>
        <w:rPr>
          <w:rFonts w:ascii="Arial Narrow" w:hAnsi="Arial Narrow"/>
          <w:spacing w:val="-1"/>
          <w:highlight w:val="cyan"/>
          <w:lang w:val="en-US"/>
        </w:rPr>
      </w:pPr>
    </w:p>
    <w:p w14:paraId="002F9DF2" w14:textId="77777777" w:rsidR="007F6EA2" w:rsidRDefault="007F6EA2" w:rsidP="00C0365D">
      <w:pPr>
        <w:autoSpaceDE w:val="0"/>
        <w:autoSpaceDN w:val="0"/>
        <w:adjustRightInd w:val="0"/>
        <w:jc w:val="center"/>
        <w:rPr>
          <w:rFonts w:eastAsiaTheme="minorHAnsi"/>
          <w:b/>
          <w:i/>
        </w:rPr>
      </w:pPr>
    </w:p>
    <w:p w14:paraId="64CB5D76" w14:textId="77777777" w:rsidR="001F6497" w:rsidRDefault="001F6497" w:rsidP="001F6497">
      <w:pPr>
        <w:autoSpaceDE w:val="0"/>
        <w:autoSpaceDN w:val="0"/>
        <w:adjustRightInd w:val="0"/>
        <w:rPr>
          <w:rFonts w:eastAsiaTheme="minorHAnsi"/>
          <w:b/>
          <w:i/>
          <w:lang w:val="sr-Latn-RS"/>
        </w:rPr>
      </w:pPr>
    </w:p>
    <w:p w14:paraId="585C8C02" w14:textId="47B0CD93" w:rsidR="00C0365D" w:rsidRPr="00C759BD" w:rsidRDefault="00C0365D" w:rsidP="001F6497">
      <w:pPr>
        <w:autoSpaceDE w:val="0"/>
        <w:autoSpaceDN w:val="0"/>
        <w:adjustRightInd w:val="0"/>
        <w:rPr>
          <w:rFonts w:eastAsiaTheme="minorHAnsi"/>
          <w:highlight w:val="yellow"/>
          <w:lang w:val="sr-Cyrl-RS"/>
        </w:rPr>
      </w:pPr>
      <w:r w:rsidRPr="00C759BD">
        <w:rPr>
          <w:rFonts w:eastAsiaTheme="minorHAnsi"/>
          <w:b/>
          <w:i/>
          <w:lang w:val="sr-Cyrl-RS"/>
        </w:rPr>
        <w:t xml:space="preserve">Слика </w:t>
      </w:r>
      <w:r>
        <w:rPr>
          <w:rFonts w:eastAsiaTheme="minorHAnsi"/>
          <w:b/>
          <w:i/>
          <w:lang w:val="sr-Cyrl-RS"/>
        </w:rPr>
        <w:t>1</w:t>
      </w:r>
      <w:r w:rsidRPr="00C759BD">
        <w:rPr>
          <w:rFonts w:eastAsiaTheme="minorHAnsi"/>
          <w:i/>
          <w:lang w:val="sr-Cyrl-RS"/>
        </w:rPr>
        <w:t>. Геолошка карта</w:t>
      </w:r>
    </w:p>
    <w:p w14:paraId="1EA47510" w14:textId="77777777" w:rsidR="007F6EA2" w:rsidRDefault="007F6EA2" w:rsidP="00FF4928">
      <w:pPr>
        <w:jc w:val="both"/>
        <w:rPr>
          <w:rFonts w:ascii="Arial Narrow" w:eastAsiaTheme="minorHAnsi" w:hAnsi="Arial Narrow" w:cs="Cambria,BoldItalic"/>
        </w:rPr>
      </w:pPr>
    </w:p>
    <w:p w14:paraId="7C2C23CE" w14:textId="262BB869" w:rsidR="00FF4928" w:rsidRDefault="00FF4928" w:rsidP="00FF4928">
      <w:pPr>
        <w:jc w:val="both"/>
        <w:rPr>
          <w:rFonts w:ascii="Arial Narrow" w:eastAsiaTheme="minorHAnsi" w:hAnsi="Arial Narrow" w:cs="Cambria,BoldItalic"/>
          <w:lang w:val="sr-Cyrl-RS"/>
        </w:rPr>
      </w:pPr>
      <w:proofErr w:type="spellStart"/>
      <w:r w:rsidRPr="0064634F">
        <w:rPr>
          <w:rFonts w:ascii="Arial Narrow" w:eastAsiaTheme="minorHAnsi" w:hAnsi="Arial Narrow" w:cs="Cambria,BoldItalic"/>
        </w:rPr>
        <w:lastRenderedPageBreak/>
        <w:t>Међусобним</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дејством</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фактора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природне</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средине</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на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територији</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општине</w:t>
      </w:r>
      <w:proofErr w:type="spellEnd"/>
      <w:r w:rsidRPr="0064634F">
        <w:rPr>
          <w:rFonts w:ascii="Arial Narrow" w:eastAsiaTheme="minorHAnsi" w:hAnsi="Arial Narrow" w:cs="Cambria,BoldItalic"/>
        </w:rPr>
        <w:t xml:space="preserve"> Сврљиг, </w:t>
      </w:r>
      <w:proofErr w:type="spellStart"/>
      <w:r w:rsidRPr="0064634F">
        <w:rPr>
          <w:rFonts w:ascii="Arial Narrow" w:eastAsiaTheme="minorHAnsi" w:hAnsi="Arial Narrow" w:cs="Cambria,BoldItalic"/>
        </w:rPr>
        <w:t>створено</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је</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више</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типова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земљишта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карбонатни</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подбарни</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алувијум</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карбонатни</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забарени</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алувијум</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ливадско</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земљиште</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карбонатна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еродирана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смоница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омплекс</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смоница</w:t>
      </w:r>
      <w:proofErr w:type="spellEnd"/>
      <w:r w:rsidRPr="0064634F">
        <w:rPr>
          <w:rFonts w:ascii="Arial Narrow" w:eastAsiaTheme="minorHAnsi" w:hAnsi="Arial Narrow" w:cs="Cambria,BoldItalic"/>
        </w:rPr>
        <w:t xml:space="preserve"> у </w:t>
      </w:r>
      <w:proofErr w:type="spellStart"/>
      <w:r w:rsidRPr="0064634F">
        <w:rPr>
          <w:rFonts w:ascii="Arial Narrow" w:eastAsiaTheme="minorHAnsi" w:hAnsi="Arial Narrow" w:cs="Cambria,BoldItalic"/>
        </w:rPr>
        <w:t>огајњачавању</w:t>
      </w:r>
      <w:proofErr w:type="spellEnd"/>
      <w:r w:rsidRPr="0064634F">
        <w:rPr>
          <w:rFonts w:ascii="Arial Narrow" w:eastAsiaTheme="minorHAnsi" w:hAnsi="Arial Narrow" w:cs="Cambria,BoldItalic"/>
        </w:rPr>
        <w:t xml:space="preserve"> и </w:t>
      </w:r>
      <w:proofErr w:type="spellStart"/>
      <w:r w:rsidRPr="0064634F">
        <w:rPr>
          <w:rFonts w:ascii="Arial Narrow" w:eastAsiaTheme="minorHAnsi" w:hAnsi="Arial Narrow" w:cs="Cambria,BoldItalic"/>
        </w:rPr>
        <w:t>смоница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подзоласта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земљишта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на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језерској</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глиновитој</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подлози</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комплекс</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гајњача</w:t>
      </w:r>
      <w:proofErr w:type="spellEnd"/>
      <w:r w:rsidRPr="0064634F">
        <w:rPr>
          <w:rFonts w:ascii="Arial Narrow" w:eastAsiaTheme="minorHAnsi" w:hAnsi="Arial Narrow" w:cs="Cambria,BoldItalic"/>
        </w:rPr>
        <w:t xml:space="preserve"> и </w:t>
      </w:r>
      <w:proofErr w:type="spellStart"/>
      <w:r w:rsidRPr="0064634F">
        <w:rPr>
          <w:rFonts w:ascii="Arial Narrow" w:eastAsiaTheme="minorHAnsi" w:hAnsi="Arial Narrow" w:cs="Cambria,BoldItalic"/>
        </w:rPr>
        <w:t>гајњача</w:t>
      </w:r>
      <w:proofErr w:type="spellEnd"/>
      <w:r w:rsidRPr="0064634F">
        <w:rPr>
          <w:rFonts w:ascii="Arial Narrow" w:eastAsiaTheme="minorHAnsi" w:hAnsi="Arial Narrow" w:cs="Cambria,BoldItalic"/>
        </w:rPr>
        <w:t xml:space="preserve"> у </w:t>
      </w:r>
      <w:proofErr w:type="spellStart"/>
      <w:r w:rsidRPr="0064634F">
        <w:rPr>
          <w:rFonts w:ascii="Arial Narrow" w:eastAsiaTheme="minorHAnsi" w:hAnsi="Arial Narrow" w:cs="Cambria,BoldItalic"/>
        </w:rPr>
        <w:t>оподзољавању</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подзоласта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земљишта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на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пешчару</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литогена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земљишта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на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кречњаку</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комплекс</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буавица</w:t>
      </w:r>
      <w:proofErr w:type="spellEnd"/>
      <w:r w:rsidRPr="0064634F">
        <w:rPr>
          <w:rFonts w:ascii="Arial Narrow" w:eastAsiaTheme="minorHAnsi" w:hAnsi="Arial Narrow" w:cs="Cambria,BoldItalic"/>
        </w:rPr>
        <w:t xml:space="preserve"> и </w:t>
      </w:r>
      <w:proofErr w:type="spellStart"/>
      <w:r w:rsidRPr="0064634F">
        <w:rPr>
          <w:rFonts w:ascii="Arial Narrow" w:eastAsiaTheme="minorHAnsi" w:hAnsi="Arial Narrow" w:cs="Cambria,BoldItalic"/>
        </w:rPr>
        <w:t>рудо</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шумских</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земљишт</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гајњаче</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на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кречњаку</w:t>
      </w:r>
      <w:proofErr w:type="spellEnd"/>
      <w:r w:rsidRPr="0064634F">
        <w:rPr>
          <w:rFonts w:ascii="Arial Narrow" w:eastAsiaTheme="minorHAnsi" w:hAnsi="Arial Narrow" w:cs="Cambria,BoldItalic"/>
        </w:rPr>
        <w:t xml:space="preserve"> и </w:t>
      </w:r>
      <w:proofErr w:type="spellStart"/>
      <w:r w:rsidRPr="0064634F">
        <w:rPr>
          <w:rFonts w:ascii="Arial Narrow" w:eastAsiaTheme="minorHAnsi" w:hAnsi="Arial Narrow" w:cs="Cambria,BoldItalic"/>
        </w:rPr>
        <w:t>комплекс</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земљишта</w:t>
      </w:r>
      <w:proofErr w:type="spellEnd"/>
      <w:r w:rsidRPr="0064634F">
        <w:rPr>
          <w:rFonts w:ascii="Arial Narrow" w:eastAsiaTheme="minorHAnsi" w:hAnsi="Arial Narrow" w:cs="Cambria,BoldItalic"/>
        </w:rPr>
        <w:t xml:space="preserve"> у </w:t>
      </w:r>
      <w:proofErr w:type="spellStart"/>
      <w:r w:rsidRPr="0064634F">
        <w:rPr>
          <w:rFonts w:ascii="Arial Narrow" w:eastAsiaTheme="minorHAnsi" w:hAnsi="Arial Narrow" w:cs="Cambria,BoldItalic"/>
        </w:rPr>
        <w:t>огајчавању</w:t>
      </w:r>
      <w:proofErr w:type="spellEnd"/>
      <w:r w:rsidRPr="0064634F">
        <w:rPr>
          <w:rFonts w:ascii="Arial Narrow" w:eastAsiaTheme="minorHAnsi" w:hAnsi="Arial Narrow" w:cs="Cambria,BoldItalic"/>
        </w:rPr>
        <w:t xml:space="preserve"> и </w:t>
      </w:r>
      <w:proofErr w:type="spellStart"/>
      <w:r w:rsidRPr="0064634F">
        <w:rPr>
          <w:rFonts w:ascii="Arial Narrow" w:eastAsiaTheme="minorHAnsi" w:hAnsi="Arial Narrow" w:cs="Cambria,BoldItalic"/>
        </w:rPr>
        <w:t>оподзољавању</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Поменути</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типови</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земљишта</w:t>
      </w:r>
      <w:proofErr w:type="spellEnd"/>
      <w:r w:rsidRPr="0064634F">
        <w:rPr>
          <w:rFonts w:ascii="Arial Narrow" w:eastAsiaTheme="minorHAnsi" w:hAnsi="Arial Narrow" w:cs="Cambria,BoldItalic"/>
        </w:rPr>
        <w:t xml:space="preserve"> у </w:t>
      </w:r>
      <w:proofErr w:type="spellStart"/>
      <w:r w:rsidRPr="0064634F">
        <w:rPr>
          <w:rFonts w:ascii="Arial Narrow" w:eastAsiaTheme="minorHAnsi" w:hAnsi="Arial Narrow" w:cs="Cambria,BoldItalic"/>
        </w:rPr>
        <w:t>многоме</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се</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разликују</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по</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степену</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плодности</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што</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је</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последица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различитих</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физичко-хемијских</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особина</w:t>
      </w:r>
      <w:proofErr w:type="spellEnd"/>
      <w:r w:rsidRPr="0064634F">
        <w:rPr>
          <w:rFonts w:ascii="Arial Narrow" w:eastAsiaTheme="minorHAnsi" w:hAnsi="Arial Narrow" w:cs="Cambria,BoldItalic"/>
        </w:rPr>
        <w:t xml:space="preserve"> </w:t>
      </w:r>
      <w:proofErr w:type="spellStart"/>
      <w:r w:rsidRPr="0064634F">
        <w:rPr>
          <w:rFonts w:ascii="Arial Narrow" w:eastAsiaTheme="minorHAnsi" w:hAnsi="Arial Narrow" w:cs="Cambria,BoldItalic"/>
        </w:rPr>
        <w:t>тла</w:t>
      </w:r>
      <w:proofErr w:type="spellEnd"/>
      <w:r w:rsidRPr="0064634F">
        <w:rPr>
          <w:rFonts w:ascii="Arial Narrow" w:eastAsiaTheme="minorHAnsi" w:hAnsi="Arial Narrow" w:cs="Cambria,BoldItalic"/>
        </w:rPr>
        <w:t xml:space="preserve">. </w:t>
      </w:r>
    </w:p>
    <w:p w14:paraId="446698BC" w14:textId="77777777" w:rsidR="00FF4928" w:rsidRPr="0000536A" w:rsidRDefault="00FF4928" w:rsidP="00FF4928">
      <w:pPr>
        <w:jc w:val="both"/>
        <w:rPr>
          <w:rFonts w:ascii="Arial Narrow" w:eastAsiaTheme="minorHAnsi" w:hAnsi="Arial Narrow" w:cs="Cambria,BoldItalic"/>
          <w:b/>
          <w:bCs/>
          <w:i/>
          <w:iCs/>
          <w:lang w:val="sr-Cyrl-RS"/>
        </w:rPr>
      </w:pPr>
      <w:proofErr w:type="spellStart"/>
      <w:r w:rsidRPr="00CC38AF">
        <w:rPr>
          <w:rFonts w:ascii="Arial Narrow" w:eastAsiaTheme="minorHAnsi" w:hAnsi="Arial Narrow" w:cs="Cambria,BoldItalic"/>
        </w:rPr>
        <w:t>Општа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карактеристика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свих</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типова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земљишта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садржана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је</w:t>
      </w:r>
      <w:proofErr w:type="spellEnd"/>
      <w:r w:rsidRPr="00CC38AF">
        <w:rPr>
          <w:rFonts w:ascii="Arial Narrow" w:eastAsiaTheme="minorHAnsi" w:hAnsi="Arial Narrow" w:cs="Cambria,BoldItalic"/>
        </w:rPr>
        <w:t xml:space="preserve"> у </w:t>
      </w:r>
      <w:proofErr w:type="spellStart"/>
      <w:r w:rsidRPr="00CC38AF">
        <w:rPr>
          <w:rFonts w:ascii="Arial Narrow" w:eastAsiaTheme="minorHAnsi" w:hAnsi="Arial Narrow" w:cs="Cambria,BoldItalic"/>
        </w:rPr>
        <w:t>томе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да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изискује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мере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поправке</w:t>
      </w:r>
      <w:proofErr w:type="spellEnd"/>
      <w:r w:rsidRPr="00CC38AF">
        <w:rPr>
          <w:rFonts w:ascii="Arial Narrow" w:eastAsiaTheme="minorHAnsi" w:hAnsi="Arial Narrow" w:cs="Cambria,BoldItalic"/>
        </w:rPr>
        <w:t xml:space="preserve"> у </w:t>
      </w:r>
      <w:proofErr w:type="spellStart"/>
      <w:r w:rsidRPr="00CC38AF">
        <w:rPr>
          <w:rFonts w:ascii="Arial Narrow" w:eastAsiaTheme="minorHAnsi" w:hAnsi="Arial Narrow" w:cs="Cambria,BoldItalic"/>
        </w:rPr>
        <w:t>циљу</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побољшања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плодности</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Тако</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земљишта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киселе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реакције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је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неопходно</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калцифицирати</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док</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ова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мера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није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потребна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код</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већине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земљишта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су</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слабо</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обезбеђени</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фосфатима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па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ђубрење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овом</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врстом</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ђубрива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је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више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него</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неопходно</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количина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растворљивог</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калијума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варира</w:t>
      </w:r>
      <w:proofErr w:type="spellEnd"/>
      <w:r w:rsidRPr="00CC38AF">
        <w:rPr>
          <w:rFonts w:ascii="Arial Narrow" w:eastAsiaTheme="minorHAnsi" w:hAnsi="Arial Narrow" w:cs="Cambria,BoldItalic"/>
        </w:rPr>
        <w:t xml:space="preserve"> у </w:t>
      </w:r>
      <w:proofErr w:type="spellStart"/>
      <w:r w:rsidRPr="00CC38AF">
        <w:rPr>
          <w:rFonts w:ascii="Arial Narrow" w:eastAsiaTheme="minorHAnsi" w:hAnsi="Arial Narrow" w:cs="Cambria,BoldItalic"/>
        </w:rPr>
        <w:t>зависности</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од</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механичког</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састава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количине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кумуса</w:t>
      </w:r>
      <w:proofErr w:type="spellEnd"/>
      <w:r w:rsidRPr="00CC38AF">
        <w:rPr>
          <w:rFonts w:ascii="Arial Narrow" w:eastAsiaTheme="minorHAnsi" w:hAnsi="Arial Narrow" w:cs="Cambria,BoldItalic"/>
        </w:rPr>
        <w:t xml:space="preserve"> и </w:t>
      </w:r>
      <w:proofErr w:type="spellStart"/>
      <w:r w:rsidRPr="00CC38AF">
        <w:rPr>
          <w:rFonts w:ascii="Arial Narrow" w:eastAsiaTheme="minorHAnsi" w:hAnsi="Arial Narrow" w:cs="Cambria,BoldItalic"/>
        </w:rPr>
        <w:t>реакције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земљишта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Највећи</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садржај</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калијума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имају</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карбонатне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еродиране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смоние</w:t>
      </w:r>
      <w:proofErr w:type="spellEnd"/>
      <w:r w:rsidRPr="00CC38AF">
        <w:rPr>
          <w:rFonts w:ascii="Arial Narrow" w:eastAsiaTheme="minorHAnsi" w:hAnsi="Arial Narrow" w:cs="Cambria,BoldItalic"/>
        </w:rPr>
        <w:t xml:space="preserve"> и </w:t>
      </w:r>
      <w:proofErr w:type="spellStart"/>
      <w:r w:rsidRPr="00CC38AF">
        <w:rPr>
          <w:rFonts w:ascii="Arial Narrow" w:eastAsiaTheme="minorHAnsi" w:hAnsi="Arial Narrow" w:cs="Cambria,BoldItalic"/>
        </w:rPr>
        <w:t>буавице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док</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су</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подзоласта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земљишта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претежно</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сиромашна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калијумом</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Сви</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остали</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типови</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претежно</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су</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добро</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обезбеђени</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калијумом</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Једна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од</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најуобичајенијих</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мера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поправке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структуре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земљишта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састојала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би</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се</w:t>
      </w:r>
      <w:proofErr w:type="spellEnd"/>
      <w:r w:rsidRPr="00CC38AF">
        <w:rPr>
          <w:rFonts w:ascii="Arial Narrow" w:eastAsiaTheme="minorHAnsi" w:hAnsi="Arial Narrow" w:cs="Cambria,BoldItalic"/>
        </w:rPr>
        <w:t xml:space="preserve"> у </w:t>
      </w:r>
      <w:proofErr w:type="spellStart"/>
      <w:r w:rsidRPr="00CC38AF">
        <w:rPr>
          <w:rFonts w:ascii="Arial Narrow" w:eastAsiaTheme="minorHAnsi" w:hAnsi="Arial Narrow" w:cs="Cambria,BoldItalic"/>
        </w:rPr>
        <w:t>продубљивању</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ораница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уз</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истовремену</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калцификацију</w:t>
      </w:r>
      <w:proofErr w:type="spellEnd"/>
      <w:r w:rsidRPr="00CC38AF">
        <w:rPr>
          <w:rFonts w:ascii="Arial Narrow" w:eastAsiaTheme="minorHAnsi" w:hAnsi="Arial Narrow" w:cs="Cambria,BoldItalic"/>
        </w:rPr>
        <w:t xml:space="preserve"> и </w:t>
      </w:r>
      <w:proofErr w:type="spellStart"/>
      <w:r w:rsidRPr="00CC38AF">
        <w:rPr>
          <w:rFonts w:ascii="Arial Narrow" w:eastAsiaTheme="minorHAnsi" w:hAnsi="Arial Narrow" w:cs="Cambria,BoldItalic"/>
        </w:rPr>
        <w:t>уношења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органских</w:t>
      </w:r>
      <w:proofErr w:type="spellEnd"/>
      <w:r w:rsidRPr="00CC38AF">
        <w:rPr>
          <w:rFonts w:ascii="Arial Narrow" w:eastAsiaTheme="minorHAnsi" w:hAnsi="Arial Narrow" w:cs="Cambria,BoldItalic"/>
        </w:rPr>
        <w:t xml:space="preserve"> и </w:t>
      </w:r>
      <w:proofErr w:type="spellStart"/>
      <w:r w:rsidRPr="00CC38AF">
        <w:rPr>
          <w:rFonts w:ascii="Arial Narrow" w:eastAsiaTheme="minorHAnsi" w:hAnsi="Arial Narrow" w:cs="Cambria,BoldItalic"/>
        </w:rPr>
        <w:t>минералних</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ђубрива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физичке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особине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земљишта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могуће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је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поправити</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увођењем</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смеша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трава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легуминоза</w:t>
      </w:r>
      <w:proofErr w:type="spellEnd"/>
      <w:r w:rsidRPr="00CC38AF">
        <w:rPr>
          <w:rFonts w:ascii="Arial Narrow" w:eastAsiaTheme="minorHAnsi" w:hAnsi="Arial Narrow" w:cs="Cambria,BoldItalic"/>
        </w:rPr>
        <w:t xml:space="preserve"> и </w:t>
      </w:r>
      <w:proofErr w:type="spellStart"/>
      <w:r w:rsidRPr="00CC38AF">
        <w:rPr>
          <w:rFonts w:ascii="Arial Narrow" w:eastAsiaTheme="minorHAnsi" w:hAnsi="Arial Narrow" w:cs="Cambria,BoldItalic"/>
        </w:rPr>
        <w:t>граминеја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Граминеје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утичу</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повољно</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на</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стварање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боље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структуре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земљишта</w:t>
      </w:r>
      <w:proofErr w:type="spellEnd"/>
      <w:r w:rsidRPr="00CC38AF">
        <w:rPr>
          <w:rFonts w:ascii="Arial Narrow" w:eastAsiaTheme="minorHAnsi" w:hAnsi="Arial Narrow" w:cs="Cambria,BoldItalic"/>
        </w:rPr>
        <w:t xml:space="preserve">, а </w:t>
      </w:r>
      <w:proofErr w:type="spellStart"/>
      <w:r w:rsidRPr="00CC38AF">
        <w:rPr>
          <w:rFonts w:ascii="Arial Narrow" w:eastAsiaTheme="minorHAnsi" w:hAnsi="Arial Narrow" w:cs="Cambria,BoldItalic"/>
        </w:rPr>
        <w:t>легуминозе</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дубоким</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корењем</w:t>
      </w:r>
      <w:proofErr w:type="spellEnd"/>
      <w:r w:rsidRPr="00CC38AF">
        <w:rPr>
          <w:rFonts w:ascii="Arial Narrow" w:eastAsiaTheme="minorHAnsi" w:hAnsi="Arial Narrow" w:cs="Cambria,BoldItalic"/>
        </w:rPr>
        <w:t xml:space="preserve"> </w:t>
      </w:r>
      <w:proofErr w:type="spellStart"/>
      <w:r w:rsidRPr="00CC38AF">
        <w:rPr>
          <w:rFonts w:ascii="Arial Narrow" w:eastAsiaTheme="minorHAnsi" w:hAnsi="Arial Narrow" w:cs="Cambria,BoldItalic"/>
        </w:rPr>
        <w:t>дренирају</w:t>
      </w:r>
      <w:proofErr w:type="spellEnd"/>
      <w:r w:rsidRPr="00CC38AF">
        <w:rPr>
          <w:rFonts w:ascii="Arial Narrow" w:eastAsiaTheme="minorHAnsi" w:hAnsi="Arial Narrow" w:cs="Cambria,BoldItalic"/>
        </w:rPr>
        <w:t xml:space="preserve"> </w:t>
      </w:r>
      <w:proofErr w:type="spellStart"/>
      <w:r w:rsidRPr="0000536A">
        <w:rPr>
          <w:rFonts w:ascii="Arial Narrow" w:eastAsiaTheme="minorHAnsi" w:hAnsi="Arial Narrow" w:cs="Cambria,BoldItalic"/>
        </w:rPr>
        <w:t>земљиште</w:t>
      </w:r>
      <w:proofErr w:type="spellEnd"/>
      <w:r w:rsidRPr="0000536A">
        <w:rPr>
          <w:rFonts w:ascii="Arial Narrow" w:eastAsiaTheme="minorHAnsi" w:hAnsi="Arial Narrow" w:cs="Cambria,BoldItalic"/>
        </w:rPr>
        <w:t xml:space="preserve"> у </w:t>
      </w:r>
      <w:proofErr w:type="spellStart"/>
      <w:r w:rsidRPr="0000536A">
        <w:rPr>
          <w:rFonts w:ascii="Arial Narrow" w:eastAsiaTheme="minorHAnsi" w:hAnsi="Arial Narrow" w:cs="Cambria,BoldItalic"/>
        </w:rPr>
        <w:t>дубини</w:t>
      </w:r>
      <w:proofErr w:type="spellEnd"/>
      <w:r w:rsidRPr="0000536A">
        <w:rPr>
          <w:rFonts w:ascii="Arial Narrow" w:eastAsiaTheme="minorHAnsi" w:hAnsi="Arial Narrow" w:cs="Cambria,BoldItalic"/>
        </w:rPr>
        <w:t>.</w:t>
      </w:r>
    </w:p>
    <w:p w14:paraId="0319EC10" w14:textId="77777777" w:rsidR="0000536A" w:rsidRDefault="0000536A" w:rsidP="0000536A">
      <w:pPr>
        <w:jc w:val="both"/>
        <w:rPr>
          <w:rFonts w:ascii="Arial Narrow" w:eastAsiaTheme="minorHAnsi" w:hAnsi="Arial Narrow" w:cs="Cambria,BoldItalic"/>
          <w:b/>
          <w:bCs/>
          <w:i/>
          <w:iCs/>
          <w:lang w:val="sr-Cyrl-RS"/>
        </w:rPr>
      </w:pPr>
    </w:p>
    <w:p w14:paraId="424E50A1" w14:textId="28E8B950" w:rsidR="0000536A" w:rsidRPr="0000536A" w:rsidRDefault="0000536A" w:rsidP="0000536A">
      <w:pPr>
        <w:jc w:val="both"/>
        <w:rPr>
          <w:rFonts w:ascii="Arial Narrow" w:hAnsi="Arial Narrow"/>
          <w:lang w:val="sr-Cyrl-RS"/>
        </w:rPr>
      </w:pPr>
      <w:r w:rsidRPr="0000536A">
        <w:rPr>
          <w:rFonts w:ascii="Arial Narrow" w:eastAsiaTheme="minorHAnsi" w:hAnsi="Arial Narrow" w:cs="Cambria,BoldItalic"/>
          <w:b/>
          <w:bCs/>
          <w:i/>
          <w:iCs/>
          <w:lang w:val="sr-Latn-RS"/>
        </w:rPr>
        <w:t>Геоморфолошка својства терена</w:t>
      </w:r>
    </w:p>
    <w:p w14:paraId="4FEBECD0" w14:textId="77777777" w:rsidR="0000536A" w:rsidRDefault="0000536A" w:rsidP="00D83C6F">
      <w:pPr>
        <w:jc w:val="both"/>
        <w:rPr>
          <w:rFonts w:ascii="Arial Narrow" w:eastAsiaTheme="minorHAnsi" w:hAnsi="Arial Narrow" w:cs="Cambria,BoldItalic"/>
          <w:b/>
          <w:bCs/>
          <w:i/>
          <w:iCs/>
          <w:lang w:val="sr-Cyrl-RS"/>
        </w:rPr>
      </w:pPr>
    </w:p>
    <w:p w14:paraId="0D41BE5B" w14:textId="718D2C5D" w:rsidR="00D83C6F" w:rsidRPr="00D83C6F" w:rsidRDefault="00D83C6F" w:rsidP="00D83C6F">
      <w:pPr>
        <w:jc w:val="both"/>
        <w:rPr>
          <w:rFonts w:ascii="Arial Narrow" w:eastAsiaTheme="minorHAnsi" w:hAnsi="Arial Narrow" w:cs="Cambria,BoldItalic"/>
          <w:b/>
          <w:bCs/>
          <w:i/>
          <w:iCs/>
        </w:rPr>
      </w:pPr>
      <w:proofErr w:type="spellStart"/>
      <w:r w:rsidRPr="00D83C6F">
        <w:rPr>
          <w:rFonts w:ascii="Arial Narrow" w:eastAsiaTheme="minorHAnsi" w:hAnsi="Arial Narrow" w:cs="Cambria,BoldItalic"/>
          <w:b/>
          <w:bCs/>
          <w:i/>
          <w:iCs/>
        </w:rPr>
        <w:t>Ре</w:t>
      </w:r>
      <w:proofErr w:type="spellEnd"/>
      <w:r w:rsidR="00FE7811">
        <w:rPr>
          <w:rFonts w:ascii="Arial Narrow" w:eastAsiaTheme="minorHAnsi" w:hAnsi="Arial Narrow" w:cs="Cambria,BoldItalic"/>
          <w:b/>
          <w:bCs/>
          <w:i/>
          <w:iCs/>
          <w:lang w:val="sr-Cyrl-RS"/>
        </w:rPr>
        <w:t>љ</w:t>
      </w:r>
      <w:proofErr w:type="spellStart"/>
      <w:r w:rsidRPr="00D83C6F">
        <w:rPr>
          <w:rFonts w:ascii="Arial Narrow" w:eastAsiaTheme="minorHAnsi" w:hAnsi="Arial Narrow" w:cs="Cambria,BoldItalic"/>
          <w:b/>
          <w:bCs/>
          <w:i/>
          <w:iCs/>
        </w:rPr>
        <w:t>еф</w:t>
      </w:r>
      <w:proofErr w:type="spellEnd"/>
      <w:r w:rsidRPr="00D83C6F">
        <w:rPr>
          <w:rFonts w:ascii="Arial Narrow" w:eastAsiaTheme="minorHAnsi" w:hAnsi="Arial Narrow" w:cs="Cambria,BoldItalic"/>
          <w:b/>
          <w:bCs/>
          <w:i/>
          <w:iCs/>
        </w:rPr>
        <w:t xml:space="preserve"> и </w:t>
      </w:r>
      <w:proofErr w:type="spellStart"/>
      <w:r w:rsidRPr="00D83C6F">
        <w:rPr>
          <w:rFonts w:ascii="Arial Narrow" w:eastAsiaTheme="minorHAnsi" w:hAnsi="Arial Narrow" w:cs="Cambria,BoldItalic"/>
          <w:b/>
          <w:bCs/>
          <w:i/>
          <w:iCs/>
        </w:rPr>
        <w:t>рељефне</w:t>
      </w:r>
      <w:proofErr w:type="spellEnd"/>
      <w:r w:rsidRPr="00D83C6F">
        <w:rPr>
          <w:rFonts w:ascii="Arial Narrow" w:eastAsiaTheme="minorHAnsi" w:hAnsi="Arial Narrow" w:cs="Cambria,BoldItalic"/>
          <w:b/>
          <w:bCs/>
          <w:i/>
          <w:iCs/>
        </w:rPr>
        <w:t xml:space="preserve"> </w:t>
      </w:r>
      <w:proofErr w:type="spellStart"/>
      <w:r w:rsidRPr="00D83C6F">
        <w:rPr>
          <w:rFonts w:ascii="Arial Narrow" w:eastAsiaTheme="minorHAnsi" w:hAnsi="Arial Narrow" w:cs="Cambria,BoldItalic"/>
          <w:b/>
          <w:bCs/>
          <w:i/>
          <w:iCs/>
        </w:rPr>
        <w:t>форме</w:t>
      </w:r>
      <w:proofErr w:type="spellEnd"/>
    </w:p>
    <w:p w14:paraId="2E306501" w14:textId="77777777" w:rsidR="00D83C6F" w:rsidRPr="00D83C6F" w:rsidRDefault="00D83C6F" w:rsidP="00D83C6F">
      <w:pPr>
        <w:jc w:val="both"/>
        <w:rPr>
          <w:rFonts w:ascii="Arial Narrow" w:eastAsiaTheme="minorHAnsi" w:hAnsi="Arial Narrow" w:cs="Cambria,BoldItalic"/>
        </w:rPr>
      </w:pPr>
      <w:proofErr w:type="spellStart"/>
      <w:r w:rsidRPr="00D83C6F">
        <w:rPr>
          <w:rFonts w:ascii="Arial Narrow" w:eastAsiaTheme="minorHAnsi" w:hAnsi="Arial Narrow" w:cs="Cambria,BoldItalic"/>
        </w:rPr>
        <w:t>Брдско-рељеф</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Cambria,BoldItalic"/>
        </w:rPr>
        <w:t>Област</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Cambria,BoldItalic"/>
        </w:rPr>
        <w:t>је</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Cambria,BoldItalic"/>
        </w:rPr>
        <w:t>претежно</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Cambria,BoldItalic"/>
        </w:rPr>
        <w:t>брдовита</w:t>
      </w:r>
      <w:proofErr w:type="spellEnd"/>
      <w:r w:rsidRPr="00D83C6F">
        <w:rPr>
          <w:rFonts w:ascii="Arial Narrow" w:eastAsiaTheme="minorHAnsi" w:hAnsi="Arial Narrow" w:cs="Cambria,BoldItalic"/>
        </w:rPr>
        <w:t xml:space="preserve"> с </w:t>
      </w:r>
      <w:proofErr w:type="spellStart"/>
      <w:r w:rsidRPr="00D83C6F">
        <w:rPr>
          <w:rFonts w:ascii="Arial Narrow" w:eastAsiaTheme="minorHAnsi" w:hAnsi="Arial Narrow" w:cs="Cambria,BoldItalic"/>
        </w:rPr>
        <w:t>висинама</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Cambria,BoldItalic"/>
        </w:rPr>
        <w:t>на</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Cambria,BoldItalic"/>
        </w:rPr>
        <w:t>око</w:t>
      </w:r>
      <w:proofErr w:type="spellEnd"/>
      <w:r w:rsidRPr="00D83C6F">
        <w:rPr>
          <w:rFonts w:ascii="Arial Narrow" w:eastAsiaTheme="minorHAnsi" w:hAnsi="Arial Narrow" w:cs="Cambria,BoldItalic"/>
        </w:rPr>
        <w:t xml:space="preserve"> 400–600</w:t>
      </w:r>
      <w:r w:rsidRPr="00D83C6F">
        <w:rPr>
          <w:rFonts w:ascii="Arial" w:eastAsiaTheme="minorHAnsi" w:hAnsi="Arial" w:cs="Arial"/>
        </w:rPr>
        <w:t> </w:t>
      </w:r>
      <w:r w:rsidRPr="00D83C6F">
        <w:rPr>
          <w:rFonts w:ascii="Arial Narrow" w:eastAsiaTheme="minorHAnsi" w:hAnsi="Arial Narrow" w:cs="Arial Narrow"/>
        </w:rPr>
        <w:t>м</w:t>
      </w:r>
      <w:r w:rsidRPr="00D83C6F">
        <w:rPr>
          <w:rFonts w:ascii="Arial Narrow" w:eastAsiaTheme="minorHAnsi" w:hAnsi="Arial Narrow" w:cs="Cambria,BoldItalic"/>
        </w:rPr>
        <w:t>/</w:t>
      </w:r>
      <w:proofErr w:type="spellStart"/>
      <w:r w:rsidRPr="00D83C6F">
        <w:rPr>
          <w:rFonts w:ascii="Arial Narrow" w:eastAsiaTheme="minorHAnsi" w:hAnsi="Arial Narrow" w:cs="Arial Narrow"/>
        </w:rPr>
        <w:t>н</w:t>
      </w:r>
      <w:r w:rsidRPr="00D83C6F">
        <w:rPr>
          <w:rFonts w:ascii="Arial Narrow" w:eastAsiaTheme="minorHAnsi" w:hAnsi="Arial Narrow" w:cs="Cambria,BoldItalic"/>
        </w:rPr>
        <w:t>.</w:t>
      </w:r>
      <w:r w:rsidRPr="00D83C6F">
        <w:rPr>
          <w:rFonts w:ascii="Arial Narrow" w:eastAsiaTheme="minorHAnsi" w:hAnsi="Arial Narrow" w:cs="Arial Narrow"/>
        </w:rPr>
        <w:t>в</w:t>
      </w:r>
      <w:proofErr w:type="spellEnd"/>
      <w:r w:rsidRPr="00D83C6F">
        <w:rPr>
          <w:rFonts w:ascii="Arial Narrow" w:eastAsiaTheme="minorHAnsi" w:hAnsi="Arial Narrow" w:cs="Cambria,BoldItalic"/>
        </w:rPr>
        <w:t xml:space="preserve">., </w:t>
      </w:r>
      <w:r w:rsidRPr="00D83C6F">
        <w:rPr>
          <w:rFonts w:ascii="Arial Narrow" w:eastAsiaTheme="minorHAnsi" w:hAnsi="Arial Narrow" w:cs="Arial Narrow"/>
        </w:rPr>
        <w:t>у</w:t>
      </w:r>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наставку</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падина</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које</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се</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спуштају</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ка</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долини</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Сврљишког</w:t>
      </w:r>
      <w:proofErr w:type="spellEnd"/>
      <w:r w:rsidRPr="00D83C6F">
        <w:rPr>
          <w:rFonts w:ascii="Arial Narrow" w:eastAsiaTheme="minorHAnsi" w:hAnsi="Arial Narrow" w:cs="Cambria,BoldItalic"/>
        </w:rPr>
        <w:t xml:space="preserve"> </w:t>
      </w:r>
      <w:r w:rsidRPr="00D83C6F">
        <w:rPr>
          <w:rFonts w:ascii="Arial Narrow" w:eastAsiaTheme="minorHAnsi" w:hAnsi="Arial Narrow" w:cs="Arial Narrow"/>
        </w:rPr>
        <w:t>Тимока</w:t>
      </w:r>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Рељеф</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је</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обликован</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комбинацијом</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тектонских</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поравњања</w:t>
      </w:r>
      <w:proofErr w:type="spellEnd"/>
      <w:r w:rsidRPr="00D83C6F">
        <w:rPr>
          <w:rFonts w:ascii="Arial Narrow" w:eastAsiaTheme="minorHAnsi" w:hAnsi="Arial Narrow" w:cs="Cambria,BoldItalic"/>
        </w:rPr>
        <w:t xml:space="preserve"> </w:t>
      </w:r>
      <w:r w:rsidRPr="00D83C6F">
        <w:rPr>
          <w:rFonts w:ascii="Arial Narrow" w:eastAsiaTheme="minorHAnsi" w:hAnsi="Arial Narrow" w:cs="Arial Narrow"/>
        </w:rPr>
        <w:t>и</w:t>
      </w:r>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флувиокарстних</w:t>
      </w:r>
      <w:proofErr w:type="spellEnd"/>
      <w:r w:rsidRPr="00D83C6F">
        <w:rPr>
          <w:rFonts w:ascii="Arial Narrow" w:eastAsiaTheme="minorHAnsi" w:hAnsi="Arial Narrow" w:cs="Cambria,BoldItalic"/>
        </w:rPr>
        <w:t xml:space="preserve"> </w:t>
      </w:r>
      <w:proofErr w:type="spellStart"/>
      <w:r w:rsidRPr="00D83C6F">
        <w:rPr>
          <w:rFonts w:ascii="Arial Narrow" w:eastAsiaTheme="minorHAnsi" w:hAnsi="Arial Narrow" w:cs="Arial Narrow"/>
        </w:rPr>
        <w:t>процеса</w:t>
      </w:r>
      <w:proofErr w:type="spellEnd"/>
      <w:r w:rsidRPr="00D83C6F">
        <w:rPr>
          <w:rFonts w:ascii="Arial Narrow" w:eastAsiaTheme="minorHAnsi" w:hAnsi="Arial Narrow" w:cs="Cambria,BoldItalic"/>
        </w:rPr>
        <w:t>. </w:t>
      </w:r>
    </w:p>
    <w:p w14:paraId="30EBE1B7" w14:textId="77777777" w:rsidR="007F6EA2" w:rsidRDefault="007F6EA2" w:rsidP="00581FCA">
      <w:pPr>
        <w:jc w:val="both"/>
        <w:rPr>
          <w:rFonts w:ascii="Arial Narrow" w:eastAsiaTheme="minorHAnsi" w:hAnsi="Arial Narrow" w:cs="Cambria,BoldItalic"/>
          <w:b/>
          <w:bCs/>
          <w:i/>
          <w:iCs/>
        </w:rPr>
      </w:pPr>
    </w:p>
    <w:p w14:paraId="5849FA21" w14:textId="3DCB0782" w:rsidR="00581FCA" w:rsidRPr="00581FCA" w:rsidRDefault="00581FCA" w:rsidP="00581FCA">
      <w:pPr>
        <w:jc w:val="both"/>
        <w:rPr>
          <w:rFonts w:ascii="Arial Narrow" w:eastAsiaTheme="minorHAnsi" w:hAnsi="Arial Narrow" w:cs="Cambria,BoldItalic"/>
          <w:b/>
          <w:bCs/>
          <w:i/>
          <w:iCs/>
        </w:rPr>
      </w:pPr>
      <w:r w:rsidRPr="00581FCA">
        <w:rPr>
          <w:rFonts w:ascii="Arial Narrow" w:eastAsiaTheme="minorHAnsi" w:hAnsi="Arial Narrow" w:cs="Cambria,BoldItalic"/>
          <w:b/>
          <w:bCs/>
          <w:i/>
          <w:iCs/>
          <w:lang w:val="sr-Cyrl-RS"/>
        </w:rPr>
        <w:t>Геоморфолошки процеси</w:t>
      </w:r>
    </w:p>
    <w:p w14:paraId="290DA03A" w14:textId="77777777" w:rsidR="00581FCA" w:rsidRDefault="00581FCA" w:rsidP="00581FCA">
      <w:pPr>
        <w:jc w:val="both"/>
        <w:rPr>
          <w:rFonts w:ascii="Arial Narrow" w:eastAsiaTheme="minorHAnsi" w:hAnsi="Arial Narrow" w:cs="Cambria,BoldItalic"/>
          <w:lang w:val="sr-Cyrl-RS"/>
        </w:rPr>
      </w:pPr>
      <w:r w:rsidRPr="00581FCA">
        <w:rPr>
          <w:rFonts w:ascii="Arial Narrow" w:eastAsiaTheme="minorHAnsi" w:hAnsi="Arial Narrow" w:cs="Cambria,BoldItalic"/>
          <w:lang w:val="sr-Cyrl-RS"/>
        </w:rPr>
        <w:t>Флувијална ерозија и акумулација: Речне долине с алувијалним равницама настају таложењем наноса током поплава и миграција речних токова.</w:t>
      </w:r>
    </w:p>
    <w:p w14:paraId="581E2908" w14:textId="646C948E" w:rsidR="00A85F95" w:rsidRDefault="00A85F95" w:rsidP="00581FCA">
      <w:pPr>
        <w:jc w:val="both"/>
        <w:rPr>
          <w:rFonts w:ascii="Arial Narrow" w:eastAsiaTheme="minorHAnsi" w:hAnsi="Arial Narrow" w:cs="Cambria,BoldItalic"/>
          <w:lang w:val="sr-Cyrl-RS"/>
        </w:rPr>
      </w:pPr>
      <w:proofErr w:type="spellStart"/>
      <w:r w:rsidRPr="00A85F95">
        <w:rPr>
          <w:rFonts w:ascii="Arial Narrow" w:eastAsiaTheme="minorHAnsi" w:hAnsi="Arial Narrow" w:cs="Cambria,BoldItalic"/>
          <w:b/>
          <w:bCs/>
          <w:i/>
          <w:iCs/>
        </w:rPr>
        <w:t>Падинска</w:t>
      </w:r>
      <w:proofErr w:type="spellEnd"/>
      <w:r w:rsidRPr="00A85F95">
        <w:rPr>
          <w:rFonts w:ascii="Arial Narrow" w:eastAsiaTheme="minorHAnsi" w:hAnsi="Arial Narrow" w:cs="Cambria,BoldItalic"/>
          <w:b/>
          <w:bCs/>
          <w:i/>
          <w:iCs/>
        </w:rPr>
        <w:t xml:space="preserve"> </w:t>
      </w:r>
      <w:proofErr w:type="spellStart"/>
      <w:r w:rsidRPr="00A85F95">
        <w:rPr>
          <w:rFonts w:ascii="Arial Narrow" w:eastAsiaTheme="minorHAnsi" w:hAnsi="Arial Narrow" w:cs="Cambria,BoldItalic"/>
          <w:b/>
          <w:bCs/>
          <w:i/>
          <w:iCs/>
        </w:rPr>
        <w:t>ерозија</w:t>
      </w:r>
      <w:proofErr w:type="spellEnd"/>
      <w:r w:rsidRPr="00A85F95">
        <w:rPr>
          <w:rFonts w:ascii="Arial Narrow" w:eastAsiaTheme="minorHAnsi" w:hAnsi="Arial Narrow" w:cs="Cambria,BoldItalic"/>
          <w:b/>
          <w:bCs/>
          <w:i/>
          <w:iCs/>
        </w:rPr>
        <w:t xml:space="preserve"> и </w:t>
      </w:r>
      <w:proofErr w:type="spellStart"/>
      <w:r w:rsidRPr="00A85F95">
        <w:rPr>
          <w:rFonts w:ascii="Arial Narrow" w:eastAsiaTheme="minorHAnsi" w:hAnsi="Arial Narrow" w:cs="Cambria,BoldItalic"/>
          <w:b/>
          <w:bCs/>
          <w:i/>
          <w:iCs/>
        </w:rPr>
        <w:t>јаруге</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Падине</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су</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значајно</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обрађене</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процесима</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површинске</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ерозије</w:t>
      </w:r>
      <w:proofErr w:type="spellEnd"/>
      <w:r w:rsidRPr="00A85F95">
        <w:rPr>
          <w:rFonts w:ascii="Arial Narrow" w:eastAsiaTheme="minorHAnsi" w:hAnsi="Arial Narrow" w:cs="Cambria,BoldItalic"/>
        </w:rPr>
        <w:t xml:space="preserve"> — </w:t>
      </w:r>
      <w:proofErr w:type="spellStart"/>
      <w:r w:rsidRPr="00A85F95">
        <w:rPr>
          <w:rFonts w:ascii="Arial Narrow" w:eastAsiaTheme="minorHAnsi" w:hAnsi="Arial Narrow" w:cs="Cambria,BoldItalic"/>
        </w:rPr>
        <w:t>настају</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јаруге</w:t>
      </w:r>
      <w:proofErr w:type="spellEnd"/>
      <w:r w:rsidRPr="00A85F95">
        <w:rPr>
          <w:rFonts w:ascii="Arial Narrow" w:eastAsiaTheme="minorHAnsi" w:hAnsi="Arial Narrow" w:cs="Cambria,BoldItalic"/>
        </w:rPr>
        <w:t xml:space="preserve"> и </w:t>
      </w:r>
      <w:proofErr w:type="spellStart"/>
      <w:r w:rsidRPr="00A85F95">
        <w:rPr>
          <w:rFonts w:ascii="Arial Narrow" w:eastAsiaTheme="minorHAnsi" w:hAnsi="Arial Narrow" w:cs="Cambria,BoldItalic"/>
        </w:rPr>
        <w:t>усеци</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нарочито</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по</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рехабилисаним</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шумовитим</w:t>
      </w:r>
      <w:proofErr w:type="spellEnd"/>
      <w:r w:rsidRPr="00A85F95">
        <w:rPr>
          <w:rFonts w:ascii="Arial Narrow" w:eastAsiaTheme="minorHAnsi" w:hAnsi="Arial Narrow" w:cs="Cambria,BoldItalic"/>
        </w:rPr>
        <w:t xml:space="preserve"> </w:t>
      </w:r>
      <w:proofErr w:type="spellStart"/>
      <w:r w:rsidRPr="00A85F95">
        <w:rPr>
          <w:rFonts w:ascii="Arial Narrow" w:eastAsiaTheme="minorHAnsi" w:hAnsi="Arial Narrow" w:cs="Cambria,BoldItalic"/>
        </w:rPr>
        <w:t>падинама</w:t>
      </w:r>
      <w:proofErr w:type="spellEnd"/>
      <w:r w:rsidRPr="00A85F95">
        <w:rPr>
          <w:rFonts w:ascii="Arial Narrow" w:eastAsiaTheme="minorHAnsi" w:hAnsi="Arial Narrow" w:cs="Cambria,BoldItalic"/>
        </w:rPr>
        <w:t>.</w:t>
      </w:r>
    </w:p>
    <w:p w14:paraId="2F2681AD" w14:textId="6CB0ED48" w:rsidR="00FF4928" w:rsidRPr="00FF4928" w:rsidRDefault="00FF4928" w:rsidP="00FF4928">
      <w:pPr>
        <w:jc w:val="both"/>
        <w:rPr>
          <w:rFonts w:ascii="Arial Narrow" w:eastAsiaTheme="minorHAnsi" w:hAnsi="Arial Narrow" w:cs="Cambria,BoldItalic"/>
          <w:b/>
          <w:bCs/>
          <w:i/>
          <w:iCs/>
        </w:rPr>
      </w:pPr>
      <w:r w:rsidRPr="00FF4928">
        <w:rPr>
          <w:rFonts w:ascii="Arial Narrow" w:eastAsiaTheme="minorHAnsi" w:hAnsi="Arial Narrow" w:cs="Cambria,BoldItalic"/>
          <w:b/>
          <w:bCs/>
          <w:i/>
          <w:iCs/>
          <w:lang w:val="sr-Cyrl-RS"/>
        </w:rPr>
        <w:t>Крашки утицаји</w:t>
      </w:r>
      <w:r>
        <w:rPr>
          <w:rFonts w:ascii="Arial Narrow" w:eastAsiaTheme="minorHAnsi" w:hAnsi="Arial Narrow" w:cs="Cambria,BoldItalic"/>
          <w:b/>
          <w:bCs/>
          <w:i/>
          <w:iCs/>
          <w:lang w:val="sr-Cyrl-RS"/>
        </w:rPr>
        <w:t xml:space="preserve">: </w:t>
      </w:r>
      <w:r w:rsidRPr="00FF4928">
        <w:rPr>
          <w:rFonts w:ascii="Arial Narrow" w:eastAsiaTheme="minorHAnsi" w:hAnsi="Arial Narrow" w:cs="Cambria,BoldItalic"/>
          <w:lang w:val="sr-Cyrl-RS"/>
        </w:rPr>
        <w:t>У регији су присутни кршки облици — мање увале и поља, јер су вековно деловали карбонатни материјали и подземне воде. Иако у самом Тијовцу није документована велика кршка структура, деловање карбонатизације је могуће на испостављеним брежуљцима.</w:t>
      </w:r>
    </w:p>
    <w:p w14:paraId="15D84564" w14:textId="77777777" w:rsidR="00F91336" w:rsidRPr="0042722A" w:rsidRDefault="00F91336" w:rsidP="009A52F9">
      <w:pPr>
        <w:jc w:val="both"/>
        <w:rPr>
          <w:rFonts w:ascii="Arial Narrow" w:hAnsi="Arial Narrow"/>
          <w:szCs w:val="22"/>
          <w:highlight w:val="cyan"/>
          <w:lang w:val="sr-Cyrl-RS"/>
        </w:rPr>
      </w:pPr>
    </w:p>
    <w:p w14:paraId="24EAC41A" w14:textId="77777777" w:rsidR="00010E1C" w:rsidRPr="00C0365D" w:rsidRDefault="00010E1C" w:rsidP="009A52F9">
      <w:pPr>
        <w:pStyle w:val="BodyText"/>
        <w:kinsoku w:val="0"/>
        <w:overflowPunct w:val="0"/>
        <w:spacing w:line="248" w:lineRule="exact"/>
        <w:jc w:val="both"/>
        <w:rPr>
          <w:rFonts w:ascii="Arial Narrow" w:eastAsiaTheme="minorHAnsi" w:hAnsi="Arial Narrow" w:cs="Cambria,BoldItalic"/>
          <w:b/>
          <w:bCs/>
          <w:i/>
          <w:iCs/>
          <w:lang w:val="sr-Cyrl-RS"/>
        </w:rPr>
      </w:pPr>
      <w:r w:rsidRPr="00C0365D">
        <w:rPr>
          <w:rFonts w:ascii="Arial Narrow" w:eastAsiaTheme="minorHAnsi" w:hAnsi="Arial Narrow" w:cs="Cambria,BoldItalic"/>
          <w:b/>
          <w:bCs/>
          <w:i/>
          <w:iCs/>
          <w:lang w:val="sr-Latn-RS"/>
        </w:rPr>
        <w:t>Инжењерскогеолошка својства терена</w:t>
      </w:r>
    </w:p>
    <w:p w14:paraId="1F3C9CF8" w14:textId="77777777" w:rsidR="00F47158" w:rsidRPr="00F47158" w:rsidRDefault="00F47158" w:rsidP="00F47158">
      <w:pPr>
        <w:pStyle w:val="BodyText"/>
        <w:kinsoku w:val="0"/>
        <w:overflowPunct w:val="0"/>
        <w:spacing w:line="248" w:lineRule="exact"/>
        <w:jc w:val="both"/>
        <w:rPr>
          <w:rFonts w:ascii="Arial Narrow" w:hAnsi="Arial Narrow"/>
          <w:spacing w:val="-1"/>
          <w:lang w:val="en-US"/>
        </w:rPr>
      </w:pPr>
      <w:proofErr w:type="spellStart"/>
      <w:r w:rsidRPr="00F47158">
        <w:rPr>
          <w:rFonts w:ascii="Arial Narrow" w:hAnsi="Arial Narrow"/>
          <w:spacing w:val="-1"/>
          <w:lang w:val="en-US"/>
        </w:rPr>
        <w:t>Геомеханичка</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својства</w:t>
      </w:r>
      <w:proofErr w:type="spellEnd"/>
    </w:p>
    <w:p w14:paraId="0F403BA7" w14:textId="77777777" w:rsidR="00F47158" w:rsidRPr="00F47158" w:rsidRDefault="00F47158" w:rsidP="00F47158">
      <w:pPr>
        <w:pStyle w:val="BodyText"/>
        <w:kinsoku w:val="0"/>
        <w:overflowPunct w:val="0"/>
        <w:spacing w:line="248" w:lineRule="exact"/>
        <w:jc w:val="both"/>
        <w:rPr>
          <w:rFonts w:ascii="Arial Narrow" w:hAnsi="Arial Narrow"/>
          <w:spacing w:val="-1"/>
          <w:lang w:val="en-US"/>
        </w:rPr>
      </w:pPr>
      <w:proofErr w:type="spellStart"/>
      <w:r w:rsidRPr="00F47158">
        <w:rPr>
          <w:rFonts w:ascii="Arial Narrow" w:hAnsi="Arial Narrow"/>
          <w:spacing w:val="-1"/>
          <w:lang w:val="en-US"/>
        </w:rPr>
        <w:t>Збијеност</w:t>
      </w:r>
      <w:proofErr w:type="spellEnd"/>
      <w:r w:rsidRPr="00F47158">
        <w:rPr>
          <w:rFonts w:ascii="Arial Narrow" w:hAnsi="Arial Narrow"/>
          <w:spacing w:val="-1"/>
          <w:lang w:val="en-US"/>
        </w:rPr>
        <w:t xml:space="preserve"> и </w:t>
      </w:r>
      <w:proofErr w:type="spellStart"/>
      <w:r w:rsidRPr="00F47158">
        <w:rPr>
          <w:rFonts w:ascii="Arial Narrow" w:hAnsi="Arial Narrow"/>
          <w:spacing w:val="-1"/>
          <w:lang w:val="en-US"/>
        </w:rPr>
        <w:t>носивост</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Шљунак</w:t>
      </w:r>
      <w:proofErr w:type="spellEnd"/>
      <w:r w:rsidRPr="00F47158">
        <w:rPr>
          <w:rFonts w:ascii="Arial Narrow" w:hAnsi="Arial Narrow"/>
          <w:spacing w:val="-1"/>
          <w:lang w:val="en-US"/>
        </w:rPr>
        <w:t>/</w:t>
      </w:r>
      <w:proofErr w:type="spellStart"/>
      <w:r w:rsidRPr="00F47158">
        <w:rPr>
          <w:rFonts w:ascii="Arial Narrow" w:hAnsi="Arial Narrow"/>
          <w:spacing w:val="-1"/>
          <w:lang w:val="en-US"/>
        </w:rPr>
        <w:t>песак</w:t>
      </w:r>
      <w:proofErr w:type="spellEnd"/>
      <w:r w:rsidRPr="00F47158">
        <w:rPr>
          <w:rFonts w:ascii="Arial Narrow" w:hAnsi="Arial Narrow"/>
          <w:spacing w:val="-1"/>
          <w:lang w:val="en-US"/>
        </w:rPr>
        <w:t xml:space="preserve"> у </w:t>
      </w:r>
      <w:proofErr w:type="spellStart"/>
      <w:r w:rsidRPr="00F47158">
        <w:rPr>
          <w:rFonts w:ascii="Arial Narrow" w:hAnsi="Arial Narrow"/>
          <w:spacing w:val="-1"/>
          <w:lang w:val="en-US"/>
        </w:rPr>
        <w:t>алувијуму</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има</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добру</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носивост</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ако</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је</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компактан</w:t>
      </w:r>
      <w:proofErr w:type="spellEnd"/>
      <w:r w:rsidRPr="00F47158">
        <w:rPr>
          <w:rFonts w:ascii="Arial Narrow" w:hAnsi="Arial Narrow"/>
          <w:spacing w:val="-1"/>
          <w:lang w:val="en-US"/>
        </w:rPr>
        <w:t xml:space="preserve"> – </w:t>
      </w:r>
      <w:proofErr w:type="spellStart"/>
      <w:r w:rsidRPr="00F47158">
        <w:rPr>
          <w:rFonts w:ascii="Arial Narrow" w:hAnsi="Arial Narrow"/>
          <w:spacing w:val="-1"/>
          <w:lang w:val="en-US"/>
        </w:rPr>
        <w:t>проверава</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се</w:t>
      </w:r>
      <w:proofErr w:type="spellEnd"/>
      <w:r w:rsidRPr="00F47158">
        <w:rPr>
          <w:rFonts w:ascii="Arial Narrow" w:hAnsi="Arial Narrow"/>
          <w:spacing w:val="-1"/>
          <w:lang w:val="en-US"/>
        </w:rPr>
        <w:t xml:space="preserve"> СПТ </w:t>
      </w:r>
      <w:proofErr w:type="spellStart"/>
      <w:r w:rsidRPr="00F47158">
        <w:rPr>
          <w:rFonts w:ascii="Arial Narrow" w:hAnsi="Arial Narrow"/>
          <w:spacing w:val="-1"/>
          <w:lang w:val="en-US"/>
        </w:rPr>
        <w:t>тестом</w:t>
      </w:r>
      <w:proofErr w:type="spellEnd"/>
      <w:r w:rsidRPr="00F47158">
        <w:rPr>
          <w:rFonts w:ascii="Arial Narrow" w:hAnsi="Arial Narrow"/>
          <w:spacing w:val="-1"/>
          <w:lang w:val="en-US"/>
        </w:rPr>
        <w:t>.</w:t>
      </w:r>
    </w:p>
    <w:p w14:paraId="2E3D1CDB" w14:textId="77777777" w:rsidR="00F47158" w:rsidRPr="00F47158" w:rsidRDefault="00F47158" w:rsidP="00F47158">
      <w:pPr>
        <w:pStyle w:val="BodyText"/>
        <w:kinsoku w:val="0"/>
        <w:overflowPunct w:val="0"/>
        <w:spacing w:line="248" w:lineRule="exact"/>
        <w:jc w:val="both"/>
        <w:rPr>
          <w:rFonts w:ascii="Arial Narrow" w:hAnsi="Arial Narrow"/>
          <w:spacing w:val="-1"/>
          <w:lang w:val="en-US"/>
        </w:rPr>
      </w:pPr>
      <w:proofErr w:type="spellStart"/>
      <w:r w:rsidRPr="00F47158">
        <w:rPr>
          <w:rFonts w:ascii="Arial Narrow" w:hAnsi="Arial Narrow"/>
          <w:spacing w:val="-1"/>
          <w:lang w:val="en-US"/>
        </w:rPr>
        <w:t>Кохезија</w:t>
      </w:r>
      <w:proofErr w:type="spellEnd"/>
      <w:r w:rsidRPr="00F47158">
        <w:rPr>
          <w:rFonts w:ascii="Arial Narrow" w:hAnsi="Arial Narrow"/>
          <w:spacing w:val="-1"/>
          <w:lang w:val="en-US"/>
        </w:rPr>
        <w:t xml:space="preserve"> и </w:t>
      </w:r>
      <w:proofErr w:type="spellStart"/>
      <w:r w:rsidRPr="00F47158">
        <w:rPr>
          <w:rFonts w:ascii="Arial Narrow" w:hAnsi="Arial Narrow"/>
          <w:spacing w:val="-1"/>
          <w:lang w:val="en-US"/>
        </w:rPr>
        <w:t>пластичност</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Лес</w:t>
      </w:r>
      <w:proofErr w:type="spellEnd"/>
      <w:r w:rsidRPr="00F47158">
        <w:rPr>
          <w:rFonts w:ascii="Arial Narrow" w:hAnsi="Arial Narrow"/>
          <w:spacing w:val="-1"/>
          <w:lang w:val="en-US"/>
        </w:rPr>
        <w:t xml:space="preserve"> – </w:t>
      </w:r>
      <w:proofErr w:type="spellStart"/>
      <w:r w:rsidRPr="00F47158">
        <w:rPr>
          <w:rFonts w:ascii="Arial Narrow" w:hAnsi="Arial Narrow"/>
          <w:spacing w:val="-1"/>
          <w:lang w:val="en-US"/>
        </w:rPr>
        <w:t>дисперзиван</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има</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малу</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кохезију</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кад</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се</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натопи</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што</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може</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водити</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нестабилности</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пешачка</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стабилност</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је</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добра</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само</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када</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је</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мекан</w:t>
      </w:r>
      <w:proofErr w:type="spellEnd"/>
      <w:r w:rsidRPr="00F47158">
        <w:rPr>
          <w:rFonts w:ascii="Arial Narrow" w:hAnsi="Arial Narrow"/>
          <w:spacing w:val="-1"/>
          <w:lang w:val="en-US"/>
        </w:rPr>
        <w:t xml:space="preserve"> и у </w:t>
      </w:r>
      <w:proofErr w:type="spellStart"/>
      <w:r w:rsidRPr="00F47158">
        <w:rPr>
          <w:rFonts w:ascii="Arial Narrow" w:hAnsi="Arial Narrow"/>
          <w:spacing w:val="-1"/>
          <w:lang w:val="en-US"/>
        </w:rPr>
        <w:t>сувом</w:t>
      </w:r>
      <w:proofErr w:type="spellEnd"/>
      <w:r w:rsidRPr="00F47158">
        <w:rPr>
          <w:rFonts w:ascii="Arial Narrow" w:hAnsi="Arial Narrow"/>
          <w:spacing w:val="-1"/>
          <w:lang w:val="en-US"/>
        </w:rPr>
        <w:t xml:space="preserve"> </w:t>
      </w:r>
      <w:proofErr w:type="spellStart"/>
      <w:r w:rsidRPr="00F47158">
        <w:rPr>
          <w:rFonts w:ascii="Arial Narrow" w:hAnsi="Arial Narrow"/>
          <w:spacing w:val="-1"/>
          <w:lang w:val="en-US"/>
        </w:rPr>
        <w:t>стању</w:t>
      </w:r>
      <w:proofErr w:type="spellEnd"/>
    </w:p>
    <w:p w14:paraId="5125A166" w14:textId="0A2C056A" w:rsidR="00F47158" w:rsidRPr="00C0365D" w:rsidRDefault="00C0365D" w:rsidP="009A52F9">
      <w:pPr>
        <w:pStyle w:val="BodyText"/>
        <w:kinsoku w:val="0"/>
        <w:overflowPunct w:val="0"/>
        <w:spacing w:line="248" w:lineRule="exact"/>
        <w:jc w:val="both"/>
        <w:rPr>
          <w:rFonts w:ascii="Arial Narrow" w:hAnsi="Arial Narrow"/>
          <w:spacing w:val="-1"/>
          <w:lang w:val="en-US"/>
        </w:rPr>
      </w:pPr>
      <w:proofErr w:type="spellStart"/>
      <w:r w:rsidRPr="00C0365D">
        <w:rPr>
          <w:rFonts w:ascii="Arial Narrow" w:hAnsi="Arial Narrow"/>
          <w:spacing w:val="-1"/>
          <w:lang w:val="en-US"/>
        </w:rPr>
        <w:t>Чврстоћа</w:t>
      </w:r>
      <w:proofErr w:type="spellEnd"/>
      <w:r w:rsidRPr="00C0365D">
        <w:rPr>
          <w:rFonts w:ascii="Arial Narrow" w:hAnsi="Arial Narrow"/>
          <w:spacing w:val="-1"/>
          <w:lang w:val="en-US"/>
        </w:rPr>
        <w:t xml:space="preserve"> </w:t>
      </w:r>
      <w:proofErr w:type="spellStart"/>
      <w:r w:rsidRPr="00C0365D">
        <w:rPr>
          <w:rFonts w:ascii="Arial Narrow" w:hAnsi="Arial Narrow"/>
          <w:spacing w:val="-1"/>
          <w:lang w:val="en-US"/>
        </w:rPr>
        <w:t>карбоната</w:t>
      </w:r>
      <w:proofErr w:type="spellEnd"/>
      <w:r w:rsidRPr="00C0365D">
        <w:rPr>
          <w:rFonts w:ascii="Arial Narrow" w:hAnsi="Arial Narrow"/>
          <w:spacing w:val="-1"/>
          <w:lang w:val="en-US"/>
        </w:rPr>
        <w:t xml:space="preserve">: </w:t>
      </w:r>
      <w:proofErr w:type="spellStart"/>
      <w:r w:rsidRPr="00C0365D">
        <w:rPr>
          <w:rFonts w:ascii="Arial Narrow" w:hAnsi="Arial Narrow"/>
          <w:spacing w:val="-1"/>
          <w:lang w:val="en-US"/>
        </w:rPr>
        <w:t>Висока</w:t>
      </w:r>
      <w:proofErr w:type="spellEnd"/>
      <w:r w:rsidRPr="00C0365D">
        <w:rPr>
          <w:rFonts w:ascii="Arial Narrow" w:hAnsi="Arial Narrow"/>
          <w:spacing w:val="-1"/>
          <w:lang w:val="en-US"/>
        </w:rPr>
        <w:t xml:space="preserve"> (10</w:t>
      </w:r>
      <w:r w:rsidRPr="00C0365D">
        <w:rPr>
          <w:rFonts w:ascii="Cambria Math" w:hAnsi="Cambria Math" w:cs="Cambria Math"/>
          <w:spacing w:val="-1"/>
          <w:lang w:val="en-US"/>
        </w:rPr>
        <w:t>⁷</w:t>
      </w:r>
      <w:r w:rsidRPr="00C0365D">
        <w:rPr>
          <w:rFonts w:ascii="Arial Narrow" w:hAnsi="Arial Narrow" w:cs="Arial Narrow"/>
          <w:spacing w:val="-1"/>
          <w:lang w:val="en-US"/>
        </w:rPr>
        <w:t>–</w:t>
      </w:r>
      <w:r w:rsidRPr="00C0365D">
        <w:rPr>
          <w:rFonts w:ascii="Arial Narrow" w:hAnsi="Arial Narrow"/>
          <w:spacing w:val="-1"/>
          <w:lang w:val="en-US"/>
        </w:rPr>
        <w:t>10</w:t>
      </w:r>
      <w:r w:rsidRPr="00C0365D">
        <w:rPr>
          <w:rFonts w:ascii="Cambria Math" w:hAnsi="Cambria Math" w:cs="Cambria Math"/>
          <w:spacing w:val="-1"/>
          <w:lang w:val="en-US"/>
        </w:rPr>
        <w:t>⁸ </w:t>
      </w:r>
      <w:proofErr w:type="spellStart"/>
      <w:r w:rsidRPr="00C0365D">
        <w:rPr>
          <w:rFonts w:ascii="Arial Narrow" w:hAnsi="Arial Narrow" w:cs="Arial Narrow"/>
          <w:spacing w:val="-1"/>
          <w:lang w:val="en-US"/>
        </w:rPr>
        <w:t>к</w:t>
      </w:r>
      <w:r>
        <w:rPr>
          <w:rFonts w:ascii="Arial Narrow" w:hAnsi="Arial Narrow" w:cs="Arial Narrow"/>
          <w:spacing w:val="-1"/>
          <w:lang w:val="en-US"/>
        </w:rPr>
        <w:t>P</w:t>
      </w:r>
      <w:r w:rsidRPr="00C0365D">
        <w:rPr>
          <w:rFonts w:ascii="Arial Narrow" w:hAnsi="Arial Narrow" w:cs="Arial Narrow"/>
          <w:spacing w:val="-1"/>
          <w:lang w:val="en-US"/>
        </w:rPr>
        <w:t>а</w:t>
      </w:r>
      <w:proofErr w:type="spellEnd"/>
      <w:r w:rsidRPr="00C0365D">
        <w:rPr>
          <w:rFonts w:ascii="Arial Narrow" w:hAnsi="Arial Narrow"/>
          <w:spacing w:val="-1"/>
          <w:lang w:val="en-US"/>
        </w:rPr>
        <w:t xml:space="preserve">), </w:t>
      </w:r>
      <w:proofErr w:type="spellStart"/>
      <w:r w:rsidRPr="00C0365D">
        <w:rPr>
          <w:rFonts w:ascii="Arial Narrow" w:hAnsi="Arial Narrow"/>
          <w:spacing w:val="-1"/>
          <w:lang w:val="en-US"/>
        </w:rPr>
        <w:t>али</w:t>
      </w:r>
      <w:proofErr w:type="spellEnd"/>
      <w:r w:rsidRPr="00C0365D">
        <w:rPr>
          <w:rFonts w:ascii="Arial Narrow" w:hAnsi="Arial Narrow"/>
          <w:spacing w:val="-1"/>
          <w:lang w:val="en-US"/>
        </w:rPr>
        <w:t xml:space="preserve"> </w:t>
      </w:r>
      <w:proofErr w:type="spellStart"/>
      <w:r w:rsidRPr="00C0365D">
        <w:rPr>
          <w:rFonts w:ascii="Arial Narrow" w:hAnsi="Arial Narrow"/>
          <w:spacing w:val="-1"/>
          <w:lang w:val="en-US"/>
        </w:rPr>
        <w:t>зависи</w:t>
      </w:r>
      <w:proofErr w:type="spellEnd"/>
      <w:r w:rsidRPr="00C0365D">
        <w:rPr>
          <w:rFonts w:ascii="Arial Narrow" w:hAnsi="Arial Narrow"/>
          <w:spacing w:val="-1"/>
          <w:lang w:val="en-US"/>
        </w:rPr>
        <w:t xml:space="preserve"> </w:t>
      </w:r>
      <w:proofErr w:type="spellStart"/>
      <w:r w:rsidRPr="00C0365D">
        <w:rPr>
          <w:rFonts w:ascii="Arial Narrow" w:hAnsi="Arial Narrow"/>
          <w:spacing w:val="-1"/>
          <w:lang w:val="en-US"/>
        </w:rPr>
        <w:t>од</w:t>
      </w:r>
      <w:proofErr w:type="spellEnd"/>
      <w:r w:rsidRPr="00C0365D">
        <w:rPr>
          <w:rFonts w:ascii="Arial Narrow" w:hAnsi="Arial Narrow"/>
          <w:spacing w:val="-1"/>
          <w:lang w:val="en-US"/>
        </w:rPr>
        <w:t xml:space="preserve"> </w:t>
      </w:r>
      <w:proofErr w:type="spellStart"/>
      <w:r w:rsidRPr="00C0365D">
        <w:rPr>
          <w:rFonts w:ascii="Arial Narrow" w:hAnsi="Arial Narrow"/>
          <w:spacing w:val="-1"/>
          <w:lang w:val="en-US"/>
        </w:rPr>
        <w:t>дисконтинуитета</w:t>
      </w:r>
      <w:proofErr w:type="spellEnd"/>
      <w:r w:rsidRPr="00C0365D">
        <w:rPr>
          <w:rFonts w:ascii="Arial Narrow" w:hAnsi="Arial Narrow"/>
          <w:spacing w:val="-1"/>
          <w:lang w:val="en-US"/>
        </w:rPr>
        <w:t xml:space="preserve"> и </w:t>
      </w:r>
      <w:proofErr w:type="spellStart"/>
      <w:r w:rsidRPr="00C0365D">
        <w:rPr>
          <w:rFonts w:ascii="Arial Narrow" w:hAnsi="Arial Narrow"/>
          <w:spacing w:val="-1"/>
          <w:lang w:val="en-US"/>
        </w:rPr>
        <w:t>пунаћа</w:t>
      </w:r>
      <w:proofErr w:type="spellEnd"/>
      <w:r w:rsidRPr="00C0365D">
        <w:rPr>
          <w:rFonts w:ascii="Arial Narrow" w:hAnsi="Arial Narrow"/>
          <w:spacing w:val="-1"/>
          <w:lang w:val="en-US"/>
        </w:rPr>
        <w:t xml:space="preserve"> </w:t>
      </w:r>
      <w:proofErr w:type="spellStart"/>
      <w:r w:rsidRPr="00C0365D">
        <w:rPr>
          <w:rFonts w:ascii="Arial Narrow" w:hAnsi="Arial Narrow"/>
          <w:spacing w:val="-1"/>
          <w:lang w:val="en-US"/>
        </w:rPr>
        <w:t>пукотина</w:t>
      </w:r>
      <w:proofErr w:type="spellEnd"/>
      <w:r w:rsidRPr="00C0365D">
        <w:rPr>
          <w:rFonts w:ascii="Arial Narrow" w:hAnsi="Arial Narrow"/>
          <w:spacing w:val="-1"/>
          <w:lang w:val="en-US"/>
        </w:rPr>
        <w:t>.</w:t>
      </w:r>
    </w:p>
    <w:p w14:paraId="2CF86C8C" w14:textId="77777777" w:rsidR="00172157" w:rsidRDefault="00172157" w:rsidP="00F77D2C">
      <w:pPr>
        <w:rPr>
          <w:rFonts w:ascii="Arial Narrow" w:hAnsi="Arial Narrow"/>
          <w:bCs/>
          <w:lang w:val="sr-Cyrl-RS"/>
        </w:rPr>
      </w:pPr>
    </w:p>
    <w:p w14:paraId="4FF90D16" w14:textId="7CE1A5A6" w:rsidR="00A32828" w:rsidRPr="00D7754E" w:rsidRDefault="00A32828" w:rsidP="00A32828">
      <w:pPr>
        <w:rPr>
          <w:rFonts w:ascii="Arial Narrow" w:hAnsi="Arial Narrow"/>
          <w:b/>
          <w:bCs/>
          <w:lang w:val="sr-Latn-RS"/>
        </w:rPr>
      </w:pPr>
      <w:r w:rsidRPr="006A3F70">
        <w:rPr>
          <w:rFonts w:ascii="Arial Narrow" w:hAnsi="Arial Narrow"/>
          <w:b/>
          <w:lang w:val="sr-Cyrl-RS"/>
        </w:rPr>
        <w:t xml:space="preserve">У складу са условима </w:t>
      </w:r>
      <w:r w:rsidRPr="006A3F70">
        <w:rPr>
          <w:rFonts w:ascii="Arial Narrow" w:hAnsi="Arial Narrow"/>
          <w:b/>
          <w:bCs/>
          <w:lang w:val="sr-Latn-RS"/>
        </w:rPr>
        <w:t>Министарств</w:t>
      </w:r>
      <w:r w:rsidRPr="006A3F70">
        <w:rPr>
          <w:rFonts w:ascii="Arial Narrow" w:hAnsi="Arial Narrow"/>
          <w:b/>
          <w:bCs/>
          <w:lang w:val="sr-Cyrl-RS"/>
        </w:rPr>
        <w:t>а</w:t>
      </w:r>
      <w:r w:rsidRPr="006A3F70">
        <w:rPr>
          <w:rFonts w:ascii="Arial Narrow" w:hAnsi="Arial Narrow"/>
          <w:b/>
          <w:bCs/>
          <w:lang w:val="sr-Latn-RS"/>
        </w:rPr>
        <w:t xml:space="preserve"> рударства и енергетике</w:t>
      </w:r>
      <w:r w:rsidRPr="006A3F70">
        <w:rPr>
          <w:rFonts w:ascii="Arial Narrow" w:hAnsi="Arial Narrow"/>
          <w:b/>
          <w:bCs/>
          <w:lang w:val="sr-Cyrl-RS"/>
        </w:rPr>
        <w:t>,</w:t>
      </w:r>
      <w:r w:rsidRPr="006A3F70">
        <w:rPr>
          <w:rFonts w:ascii="Arial Narrow" w:hAnsi="Arial Narrow"/>
          <w:b/>
          <w:bCs/>
          <w:u w:val="single"/>
          <w:lang w:val="sr-Cyrl-RS"/>
        </w:rPr>
        <w:t xml:space="preserve"> </w:t>
      </w:r>
      <w:r w:rsidRPr="006A3F70">
        <w:rPr>
          <w:rFonts w:ascii="Arial Narrow" w:hAnsi="Arial Narrow"/>
          <w:b/>
          <w:bCs/>
          <w:lang w:val="sr-Latn-RS"/>
        </w:rPr>
        <w:t xml:space="preserve">Број </w:t>
      </w:r>
      <w:r w:rsidRPr="00D7754E">
        <w:rPr>
          <w:rFonts w:ascii="Arial Narrow" w:hAnsi="Arial Narrow"/>
          <w:b/>
          <w:bCs/>
          <w:lang w:val="sr-Latn-RS"/>
        </w:rPr>
        <w:t xml:space="preserve">002921839/2024 </w:t>
      </w:r>
      <w:r w:rsidRPr="006A3F70">
        <w:rPr>
          <w:rFonts w:ascii="Arial Narrow" w:hAnsi="Arial Narrow"/>
          <w:b/>
          <w:bCs/>
          <w:lang w:val="sr-Latn-RS"/>
        </w:rPr>
        <w:t xml:space="preserve"> од</w:t>
      </w:r>
      <w:r>
        <w:rPr>
          <w:rFonts w:ascii="Arial Narrow" w:hAnsi="Arial Narrow"/>
          <w:b/>
          <w:bCs/>
          <w:lang w:val="sr-Cyrl-RS"/>
        </w:rPr>
        <w:t xml:space="preserve"> </w:t>
      </w:r>
      <w:r w:rsidRPr="00D7754E">
        <w:rPr>
          <w:rFonts w:ascii="Arial Narrow" w:hAnsi="Arial Narrow"/>
          <w:b/>
          <w:bCs/>
          <w:lang w:val="sr-Latn-RS"/>
        </w:rPr>
        <w:t>11</w:t>
      </w:r>
      <w:r w:rsidRPr="006A3F70">
        <w:rPr>
          <w:rFonts w:ascii="Arial Narrow" w:hAnsi="Arial Narrow"/>
          <w:b/>
          <w:bCs/>
          <w:lang w:val="sr-Latn-RS"/>
        </w:rPr>
        <w:t>.0</w:t>
      </w:r>
      <w:r w:rsidRPr="00D7754E">
        <w:rPr>
          <w:rFonts w:ascii="Arial Narrow" w:hAnsi="Arial Narrow"/>
          <w:b/>
          <w:bCs/>
          <w:lang w:val="sr-Latn-RS"/>
        </w:rPr>
        <w:t>7</w:t>
      </w:r>
      <w:r w:rsidRPr="006A3F70">
        <w:rPr>
          <w:rFonts w:ascii="Arial Narrow" w:hAnsi="Arial Narrow"/>
          <w:b/>
          <w:bCs/>
          <w:lang w:val="sr-Latn-RS"/>
        </w:rPr>
        <w:t>.202</w:t>
      </w:r>
      <w:r w:rsidRPr="00D7754E">
        <w:rPr>
          <w:rFonts w:ascii="Arial Narrow" w:hAnsi="Arial Narrow"/>
          <w:b/>
          <w:bCs/>
          <w:lang w:val="sr-Latn-RS"/>
        </w:rPr>
        <w:t>5</w:t>
      </w:r>
      <w:r w:rsidRPr="006A3F70">
        <w:rPr>
          <w:rFonts w:ascii="Arial Narrow" w:hAnsi="Arial Narrow"/>
          <w:b/>
          <w:bCs/>
          <w:lang w:val="sr-Latn-RS"/>
        </w:rPr>
        <w:t>.</w:t>
      </w:r>
      <w:r w:rsidRPr="00A32828">
        <w:rPr>
          <w:rFonts w:ascii="Arial Narrow" w:hAnsi="Arial Narrow"/>
          <w:bCs/>
          <w:lang w:val="sr-Cyrl-RS"/>
        </w:rPr>
        <w:t xml:space="preserve"> </w:t>
      </w:r>
      <w:r w:rsidRPr="00F0388F">
        <w:rPr>
          <w:rFonts w:ascii="Arial Narrow" w:hAnsi="Arial Narrow"/>
          <w:bCs/>
          <w:lang w:val="sr-Cyrl-RS"/>
        </w:rPr>
        <w:t>дефинисане су следеће напомене</w:t>
      </w:r>
      <w:r>
        <w:rPr>
          <w:rFonts w:ascii="Arial Narrow" w:hAnsi="Arial Narrow"/>
          <w:bCs/>
          <w:lang w:val="sr-Cyrl-RS"/>
        </w:rPr>
        <w:t>:</w:t>
      </w:r>
    </w:p>
    <w:p w14:paraId="2077DFF5" w14:textId="77777777" w:rsidR="00A32828" w:rsidRPr="006A3F70" w:rsidRDefault="00A32828" w:rsidP="000A01AE">
      <w:pPr>
        <w:pStyle w:val="ListParagraph"/>
        <w:numPr>
          <w:ilvl w:val="0"/>
          <w:numId w:val="54"/>
        </w:numPr>
        <w:jc w:val="both"/>
        <w:rPr>
          <w:rFonts w:ascii="Arial Narrow" w:hAnsi="Arial Narrow"/>
          <w:bCs/>
          <w:lang w:val="sr-Cyrl-RS"/>
        </w:rPr>
      </w:pPr>
      <w:r w:rsidRPr="006A3F70">
        <w:rPr>
          <w:rFonts w:ascii="Arial Narrow" w:hAnsi="Arial Narrow"/>
          <w:bCs/>
          <w:lang w:val="sr-Latn-RS"/>
        </w:rPr>
        <w:t xml:space="preserve">Са аспекта делокруга рада Сектора за зелену енергију, </w:t>
      </w:r>
      <w:r w:rsidRPr="006A3F70">
        <w:rPr>
          <w:rFonts w:ascii="Arial Narrow" w:hAnsi="Arial Narrow"/>
          <w:bCs/>
          <w:lang w:val="sr-Cyrl-RS"/>
        </w:rPr>
        <w:t>од</w:t>
      </w:r>
      <w:r w:rsidRPr="006A3F70">
        <w:rPr>
          <w:rFonts w:ascii="Arial Narrow" w:hAnsi="Arial Narrow"/>
          <w:bCs/>
          <w:lang w:val="sr-Latn-RS"/>
        </w:rPr>
        <w:t xml:space="preserve"> услова и података од значаја за израду Плана детаљне регулације</w:t>
      </w:r>
      <w:r w:rsidRPr="006A3F70">
        <w:rPr>
          <w:rFonts w:ascii="Arial Narrow" w:hAnsi="Arial Narrow"/>
          <w:bCs/>
          <w:lang w:val="sr-Cyrl-RS"/>
        </w:rPr>
        <w:t xml:space="preserve"> </w:t>
      </w:r>
      <w:r w:rsidRPr="006A3F70">
        <w:rPr>
          <w:rFonts w:ascii="Arial Narrow" w:hAnsi="Arial Narrow"/>
          <w:bCs/>
          <w:lang w:val="sr-Latn-RS"/>
        </w:rPr>
        <w:t xml:space="preserve">за изградњу </w:t>
      </w:r>
      <w:r>
        <w:rPr>
          <w:rFonts w:ascii="Arial Narrow" w:hAnsi="Arial Narrow"/>
          <w:bCs/>
          <w:lang w:val="sr-Cyrl-RS"/>
        </w:rPr>
        <w:t xml:space="preserve">соларне </w:t>
      </w:r>
      <w:r w:rsidRPr="006A3F70">
        <w:rPr>
          <w:rFonts w:ascii="Arial Narrow" w:hAnsi="Arial Narrow"/>
          <w:bCs/>
          <w:lang w:val="sr-Latn-RS"/>
        </w:rPr>
        <w:t>ектране "</w:t>
      </w:r>
      <w:r>
        <w:rPr>
          <w:rFonts w:ascii="Arial Narrow" w:hAnsi="Arial Narrow"/>
          <w:bCs/>
          <w:lang w:val="sr-Cyrl-RS"/>
        </w:rPr>
        <w:t>Сунце</w:t>
      </w:r>
      <w:r w:rsidRPr="006A3F70">
        <w:rPr>
          <w:rFonts w:ascii="Arial Narrow" w:hAnsi="Arial Narrow"/>
          <w:bCs/>
          <w:lang w:val="sr-Latn-RS"/>
        </w:rPr>
        <w:t xml:space="preserve">" на територији </w:t>
      </w:r>
      <w:r w:rsidRPr="006A3F70">
        <w:rPr>
          <w:rFonts w:ascii="Arial Narrow" w:hAnsi="Arial Narrow"/>
          <w:bCs/>
          <w:lang w:val="sr-Latn-RS"/>
        </w:rPr>
        <w:lastRenderedPageBreak/>
        <w:t xml:space="preserve">Општине </w:t>
      </w:r>
      <w:r>
        <w:rPr>
          <w:rFonts w:ascii="Arial Narrow" w:hAnsi="Arial Narrow"/>
          <w:bCs/>
          <w:lang w:val="sr-Cyrl-RS"/>
        </w:rPr>
        <w:t>Сврљиг</w:t>
      </w:r>
      <w:r w:rsidRPr="006A3F70">
        <w:rPr>
          <w:rFonts w:ascii="Arial Narrow" w:hAnsi="Arial Narrow"/>
          <w:bCs/>
          <w:lang w:val="sr-Latn-RS"/>
        </w:rPr>
        <w:t xml:space="preserve">, </w:t>
      </w:r>
      <w:r w:rsidRPr="006A3F70">
        <w:rPr>
          <w:rFonts w:ascii="Arial Narrow" w:hAnsi="Arial Narrow"/>
          <w:bCs/>
          <w:lang w:val="sr-Cyrl-RS"/>
        </w:rPr>
        <w:t>анализирани су подаци везани за</w:t>
      </w:r>
      <w:r w:rsidRPr="006A3F70">
        <w:rPr>
          <w:rFonts w:ascii="Arial Narrow" w:hAnsi="Arial Narrow"/>
          <w:bCs/>
          <w:lang w:val="sr-Latn-RS"/>
        </w:rPr>
        <w:t xml:space="preserve"> енергетске објекте који су већ изграђени или су већ стекли одређена права по питању изградње и експлоат</w:t>
      </w:r>
      <w:r w:rsidRPr="006A3F70">
        <w:rPr>
          <w:rFonts w:ascii="Arial Narrow" w:hAnsi="Arial Narrow"/>
          <w:bCs/>
          <w:lang w:val="sr-Cyrl-RS"/>
        </w:rPr>
        <w:t>иш</w:t>
      </w:r>
      <w:r w:rsidRPr="006A3F70">
        <w:rPr>
          <w:rFonts w:ascii="Arial Narrow" w:hAnsi="Arial Narrow"/>
          <w:bCs/>
          <w:lang w:val="sr-Latn-RS"/>
        </w:rPr>
        <w:t xml:space="preserve">е. </w:t>
      </w:r>
    </w:p>
    <w:p w14:paraId="31D7811D" w14:textId="77777777" w:rsidR="00A32828" w:rsidRPr="006A3F70" w:rsidRDefault="00A32828" w:rsidP="000A01AE">
      <w:pPr>
        <w:pStyle w:val="ListParagraph"/>
        <w:numPr>
          <w:ilvl w:val="0"/>
          <w:numId w:val="54"/>
        </w:numPr>
        <w:jc w:val="both"/>
        <w:rPr>
          <w:rFonts w:ascii="Arial Narrow" w:hAnsi="Arial Narrow"/>
          <w:bCs/>
          <w:lang w:val="sr-Latn-RS"/>
        </w:rPr>
      </w:pPr>
      <w:r w:rsidRPr="006A3F70">
        <w:rPr>
          <w:rFonts w:ascii="Arial Narrow" w:hAnsi="Arial Narrow"/>
          <w:bCs/>
          <w:lang w:val="sr-Latn-RS"/>
        </w:rPr>
        <w:t>На простору који је обухваћен предметним Планом, Министарство рударства и енергетике, Сектор за геологију и рударство јс одобрио:</w:t>
      </w:r>
    </w:p>
    <w:p w14:paraId="3380F779" w14:textId="77777777" w:rsidR="00A32828" w:rsidRPr="006A3F70" w:rsidRDefault="00A32828" w:rsidP="00A32828">
      <w:pPr>
        <w:ind w:left="720"/>
        <w:jc w:val="both"/>
        <w:rPr>
          <w:rFonts w:ascii="Arial Narrow" w:hAnsi="Arial Narrow"/>
          <w:bCs/>
          <w:lang w:val="sr-Cyrl-RS"/>
        </w:rPr>
      </w:pPr>
      <w:r w:rsidRPr="006A3F70">
        <w:rPr>
          <w:rFonts w:ascii="Arial Narrow" w:hAnsi="Arial Narrow"/>
          <w:bCs/>
          <w:lang w:val="sr-Latn-RS"/>
        </w:rPr>
        <w:t>Експлоатисана поља:</w:t>
      </w:r>
    </w:p>
    <w:p w14:paraId="75A2B0CD" w14:textId="77777777" w:rsidR="00A32828" w:rsidRDefault="00A32828" w:rsidP="00A32828">
      <w:pPr>
        <w:jc w:val="both"/>
        <w:rPr>
          <w:rFonts w:ascii="Arial Narrow" w:hAnsi="Arial Narrow"/>
          <w:bCs/>
          <w:lang w:val="sr-Cyrl-RS"/>
        </w:rPr>
      </w:pPr>
    </w:p>
    <w:p w14:paraId="7D658C20" w14:textId="77777777" w:rsidR="00A32828" w:rsidRDefault="00A32828" w:rsidP="00A32828">
      <w:pPr>
        <w:jc w:val="both"/>
        <w:rPr>
          <w:rFonts w:ascii="Arial Narrow" w:hAnsi="Arial Narrow"/>
          <w:bCs/>
          <w:lang w:val="sr-Cyrl-RS"/>
        </w:rPr>
      </w:pPr>
      <w:r w:rsidRPr="000E5672">
        <w:rPr>
          <w:rFonts w:ascii="Aptos" w:hAnsi="Aptos"/>
          <w:noProof/>
        </w:rPr>
        <w:drawing>
          <wp:anchor distT="0" distB="0" distL="114300" distR="114300" simplePos="0" relativeHeight="251664384" behindDoc="0" locked="0" layoutInCell="1" allowOverlap="1" wp14:anchorId="7C1CC967" wp14:editId="776762DC">
            <wp:simplePos x="0" y="0"/>
            <wp:positionH relativeFrom="margin">
              <wp:posOffset>1562100</wp:posOffset>
            </wp:positionH>
            <wp:positionV relativeFrom="paragraph">
              <wp:posOffset>50165</wp:posOffset>
            </wp:positionV>
            <wp:extent cx="2294255" cy="2390140"/>
            <wp:effectExtent l="0" t="0" r="0" b="0"/>
            <wp:wrapSquare wrapText="bothSides"/>
            <wp:docPr id="19538886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88619" name="Picture 1" descr="A screenshot of a computer&#10;&#10;AI-generated content may be incorrect."/>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t="13302"/>
                    <a:stretch>
                      <a:fillRect/>
                    </a:stretch>
                  </pic:blipFill>
                  <pic:spPr bwMode="auto">
                    <a:xfrm>
                      <a:off x="0" y="0"/>
                      <a:ext cx="2294255" cy="239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BD97F1" w14:textId="77777777" w:rsidR="00A32828" w:rsidRDefault="00A32828" w:rsidP="00A32828">
      <w:pPr>
        <w:jc w:val="both"/>
        <w:rPr>
          <w:rFonts w:ascii="Arial Narrow" w:hAnsi="Arial Narrow"/>
          <w:bCs/>
          <w:lang w:val="sr-Cyrl-RS"/>
        </w:rPr>
      </w:pPr>
    </w:p>
    <w:p w14:paraId="737ADD2D" w14:textId="77777777" w:rsidR="00A32828" w:rsidRDefault="00A32828" w:rsidP="00A32828">
      <w:pPr>
        <w:jc w:val="both"/>
        <w:rPr>
          <w:rFonts w:ascii="Arial Narrow" w:hAnsi="Arial Narrow"/>
          <w:bCs/>
          <w:lang w:val="sr-Cyrl-RS"/>
        </w:rPr>
      </w:pPr>
    </w:p>
    <w:p w14:paraId="4B840560" w14:textId="77777777" w:rsidR="00A32828" w:rsidRDefault="00A32828" w:rsidP="00A32828">
      <w:pPr>
        <w:jc w:val="both"/>
        <w:rPr>
          <w:rFonts w:ascii="Arial Narrow" w:hAnsi="Arial Narrow"/>
          <w:bCs/>
          <w:lang w:val="sr-Cyrl-RS"/>
        </w:rPr>
      </w:pPr>
    </w:p>
    <w:p w14:paraId="22CF21CC" w14:textId="77777777" w:rsidR="00A32828" w:rsidRDefault="00A32828" w:rsidP="00A32828">
      <w:pPr>
        <w:jc w:val="both"/>
        <w:rPr>
          <w:rFonts w:ascii="Arial Narrow" w:hAnsi="Arial Narrow"/>
          <w:bCs/>
          <w:lang w:val="sr-Cyrl-RS"/>
        </w:rPr>
      </w:pPr>
    </w:p>
    <w:p w14:paraId="7F50547D" w14:textId="77777777" w:rsidR="00A32828" w:rsidRDefault="00A32828" w:rsidP="00A32828">
      <w:pPr>
        <w:jc w:val="both"/>
        <w:rPr>
          <w:rFonts w:ascii="Arial Narrow" w:hAnsi="Arial Narrow"/>
          <w:bCs/>
          <w:lang w:val="sr-Cyrl-RS"/>
        </w:rPr>
      </w:pPr>
    </w:p>
    <w:p w14:paraId="47C64741" w14:textId="77777777" w:rsidR="00A32828" w:rsidRDefault="00A32828" w:rsidP="00A32828">
      <w:pPr>
        <w:jc w:val="both"/>
        <w:rPr>
          <w:rFonts w:ascii="Arial Narrow" w:hAnsi="Arial Narrow"/>
          <w:bCs/>
          <w:lang w:val="sr-Cyrl-RS"/>
        </w:rPr>
      </w:pPr>
    </w:p>
    <w:p w14:paraId="1CA86E98" w14:textId="77777777" w:rsidR="00A32828" w:rsidRDefault="00A32828" w:rsidP="00A32828">
      <w:pPr>
        <w:jc w:val="both"/>
        <w:rPr>
          <w:rFonts w:ascii="Arial Narrow" w:hAnsi="Arial Narrow"/>
          <w:bCs/>
          <w:lang w:val="sr-Cyrl-RS"/>
        </w:rPr>
      </w:pPr>
    </w:p>
    <w:p w14:paraId="04A778DE" w14:textId="77777777" w:rsidR="00A32828" w:rsidRDefault="00A32828" w:rsidP="00A32828">
      <w:pPr>
        <w:jc w:val="both"/>
        <w:rPr>
          <w:rFonts w:ascii="Arial Narrow" w:hAnsi="Arial Narrow"/>
          <w:bCs/>
          <w:lang w:val="sr-Cyrl-RS"/>
        </w:rPr>
      </w:pPr>
    </w:p>
    <w:p w14:paraId="27D4803E" w14:textId="77777777" w:rsidR="00A32828" w:rsidRDefault="00A32828" w:rsidP="00A32828">
      <w:pPr>
        <w:jc w:val="both"/>
        <w:rPr>
          <w:rFonts w:ascii="Arial Narrow" w:hAnsi="Arial Narrow"/>
          <w:bCs/>
          <w:lang w:val="sr-Cyrl-RS"/>
        </w:rPr>
      </w:pPr>
    </w:p>
    <w:p w14:paraId="1E4888B7" w14:textId="77777777" w:rsidR="00A32828" w:rsidRDefault="00A32828" w:rsidP="00A32828">
      <w:pPr>
        <w:jc w:val="both"/>
        <w:rPr>
          <w:rFonts w:ascii="Arial Narrow" w:hAnsi="Arial Narrow"/>
          <w:bCs/>
          <w:lang w:val="sr-Cyrl-RS"/>
        </w:rPr>
      </w:pPr>
    </w:p>
    <w:p w14:paraId="5FB1A52D" w14:textId="77777777" w:rsidR="00A32828" w:rsidRDefault="00A32828" w:rsidP="00A32828">
      <w:pPr>
        <w:jc w:val="both"/>
        <w:rPr>
          <w:rFonts w:ascii="Arial Narrow" w:hAnsi="Arial Narrow"/>
          <w:bCs/>
          <w:lang w:val="sr-Cyrl-RS"/>
        </w:rPr>
      </w:pPr>
    </w:p>
    <w:p w14:paraId="7D9F3870" w14:textId="77777777" w:rsidR="00A32828" w:rsidRDefault="00A32828" w:rsidP="00A32828">
      <w:pPr>
        <w:jc w:val="both"/>
        <w:rPr>
          <w:rFonts w:ascii="Arial Narrow" w:hAnsi="Arial Narrow"/>
          <w:bCs/>
          <w:lang w:val="sr-Cyrl-RS"/>
        </w:rPr>
      </w:pPr>
    </w:p>
    <w:p w14:paraId="590E2580" w14:textId="77777777" w:rsidR="00A32828" w:rsidRDefault="00A32828" w:rsidP="00A32828">
      <w:pPr>
        <w:jc w:val="both"/>
        <w:rPr>
          <w:rFonts w:ascii="Arial Narrow" w:hAnsi="Arial Narrow"/>
          <w:bCs/>
          <w:lang w:val="sr-Cyrl-RS"/>
        </w:rPr>
      </w:pPr>
    </w:p>
    <w:p w14:paraId="300DE822" w14:textId="77777777" w:rsidR="00A32828" w:rsidRDefault="00A32828" w:rsidP="00A32828">
      <w:pPr>
        <w:jc w:val="both"/>
        <w:rPr>
          <w:rFonts w:ascii="Arial Narrow" w:hAnsi="Arial Narrow"/>
          <w:bCs/>
          <w:lang w:val="sr-Cyrl-RS"/>
        </w:rPr>
      </w:pPr>
    </w:p>
    <w:p w14:paraId="3D1AA13D" w14:textId="0EC17E10" w:rsidR="00A32828" w:rsidRPr="006A3F70" w:rsidRDefault="00A32828" w:rsidP="00A32828">
      <w:pPr>
        <w:jc w:val="both"/>
        <w:rPr>
          <w:rFonts w:ascii="Arial Narrow" w:hAnsi="Arial Narrow"/>
          <w:bCs/>
          <w:lang w:val="sr-Latn-RS"/>
        </w:rPr>
      </w:pPr>
      <w:r w:rsidRPr="006A3F70">
        <w:rPr>
          <w:rFonts w:ascii="Arial Narrow" w:hAnsi="Arial Narrow"/>
          <w:bCs/>
          <w:lang w:val="sr-Latn-RS"/>
        </w:rPr>
        <w:t>Привредно друштво Artemis Ventures doo Beograd је имало одобрење за извођење геолошких истраживања бакра, злата и пратеће полиметаличне минерализације на истражном простору са датим координатама. Поднет је захтев за продужење истражног права, по коме управни поступак још није окончан</w:t>
      </w:r>
    </w:p>
    <w:p w14:paraId="41A87E99" w14:textId="77777777" w:rsidR="00A32828" w:rsidRDefault="00A32828" w:rsidP="00A32828">
      <w:pPr>
        <w:jc w:val="both"/>
        <w:rPr>
          <w:rFonts w:ascii="Arial Narrow" w:hAnsi="Arial Narrow"/>
          <w:bCs/>
          <w:lang w:val="sr-Cyrl-RS"/>
        </w:rPr>
      </w:pPr>
    </w:p>
    <w:p w14:paraId="780D7A76" w14:textId="77777777" w:rsidR="00A32828" w:rsidRPr="006A3F70" w:rsidRDefault="00A32828" w:rsidP="00A32828">
      <w:pPr>
        <w:jc w:val="both"/>
        <w:rPr>
          <w:rFonts w:ascii="Arial Narrow" w:hAnsi="Arial Narrow"/>
          <w:bCs/>
          <w:lang w:val="sr-Cyrl-RS"/>
        </w:rPr>
      </w:pPr>
      <w:r w:rsidRPr="006A3F70">
        <w:rPr>
          <w:rFonts w:ascii="Arial Narrow" w:hAnsi="Arial Narrow"/>
          <w:bCs/>
          <w:lang w:val="sr-Latn-RS"/>
        </w:rPr>
        <w:t>Члан</w:t>
      </w:r>
      <w:r w:rsidRPr="006A3F70">
        <w:rPr>
          <w:rFonts w:ascii="Arial Narrow" w:hAnsi="Arial Narrow"/>
          <w:bCs/>
          <w:lang w:val="sr-Cyrl-RS"/>
        </w:rPr>
        <w:t>ом</w:t>
      </w:r>
      <w:r w:rsidRPr="006A3F70">
        <w:rPr>
          <w:rFonts w:ascii="Arial Narrow" w:hAnsi="Arial Narrow"/>
          <w:bCs/>
          <w:lang w:val="sr-Latn-RS"/>
        </w:rPr>
        <w:t xml:space="preserve"> 66. Закона о рударству и геолошким истраживањима пропис</w:t>
      </w:r>
      <w:r w:rsidRPr="006A3F70">
        <w:rPr>
          <w:rFonts w:ascii="Arial Narrow" w:hAnsi="Arial Narrow"/>
          <w:bCs/>
          <w:lang w:val="sr-Cyrl-RS"/>
        </w:rPr>
        <w:t xml:space="preserve">ано је </w:t>
      </w:r>
      <w:r w:rsidRPr="006A3F70">
        <w:rPr>
          <w:rFonts w:ascii="Arial Narrow" w:hAnsi="Arial Narrow"/>
          <w:bCs/>
          <w:lang w:val="sr-Latn-RS"/>
        </w:rPr>
        <w:t>да се изградња зграда енергетских објеката, јавних путева, железничких пруга, канала и других саобраћајница</w:t>
      </w:r>
      <w:r w:rsidRPr="006A3F70">
        <w:rPr>
          <w:rFonts w:ascii="Arial Narrow" w:hAnsi="Arial Narrow"/>
          <w:bCs/>
          <w:lang w:val="sr-Cyrl-RS"/>
        </w:rPr>
        <w:t>,</w:t>
      </w:r>
      <w:r w:rsidRPr="006A3F70">
        <w:rPr>
          <w:rFonts w:ascii="Arial Narrow" w:hAnsi="Arial Narrow"/>
          <w:bCs/>
          <w:lang w:val="sr-Latn-RS"/>
        </w:rPr>
        <w:t xml:space="preserve"> као и осталих инфраструктурних објеката на експлоатационом пољу, може се одобрити по претходно прибављеној сагласности Министарства. У случају када носилац одобрења гради објекат на сопственом експлоатисаном пољу не тражи се сагласност Министарства.</w:t>
      </w:r>
    </w:p>
    <w:p w14:paraId="381FFAA0" w14:textId="77777777" w:rsidR="00A32828" w:rsidRDefault="00A32828" w:rsidP="00A32828">
      <w:pPr>
        <w:jc w:val="both"/>
        <w:rPr>
          <w:rFonts w:ascii="Arial Narrow" w:hAnsi="Arial Narrow"/>
          <w:b/>
          <w:bCs/>
          <w:u w:val="single"/>
          <w:lang w:val="ru-RU"/>
        </w:rPr>
      </w:pPr>
    </w:p>
    <w:p w14:paraId="3DDEAC69" w14:textId="77777777" w:rsidR="00A32828" w:rsidRPr="00A747AD" w:rsidRDefault="00A32828" w:rsidP="00A32828">
      <w:pPr>
        <w:overflowPunct w:val="0"/>
        <w:autoSpaceDE w:val="0"/>
        <w:autoSpaceDN w:val="0"/>
        <w:adjustRightInd w:val="0"/>
        <w:jc w:val="both"/>
        <w:rPr>
          <w:rFonts w:ascii="Arial Narrow" w:hAnsi="Arial Narrow"/>
        </w:rPr>
      </w:pPr>
      <w:r w:rsidRPr="00A747AD">
        <w:rPr>
          <w:rFonts w:ascii="Arial Narrow" w:hAnsi="Arial Narrow"/>
          <w:lang w:val="sr-Cyrl-RS"/>
        </w:rPr>
        <w:t xml:space="preserve">У даљој техничкој разради кроз </w:t>
      </w:r>
      <w:proofErr w:type="spellStart"/>
      <w:r w:rsidRPr="00A747AD">
        <w:rPr>
          <w:rFonts w:ascii="Arial Narrow" w:hAnsi="Arial Narrow"/>
        </w:rPr>
        <w:t>пројектовањ</w:t>
      </w:r>
      <w:proofErr w:type="spellEnd"/>
      <w:r w:rsidRPr="00A747AD">
        <w:rPr>
          <w:rFonts w:ascii="Arial Narrow" w:hAnsi="Arial Narrow"/>
          <w:lang w:val="sr-Cyrl-RS"/>
        </w:rPr>
        <w:t>е</w:t>
      </w:r>
      <w:r w:rsidRPr="00A747AD">
        <w:rPr>
          <w:rFonts w:ascii="Arial Narrow" w:hAnsi="Arial Narrow"/>
        </w:rPr>
        <w:t xml:space="preserve"> </w:t>
      </w:r>
      <w:proofErr w:type="spellStart"/>
      <w:r w:rsidRPr="00A747AD">
        <w:rPr>
          <w:rFonts w:ascii="Arial Narrow" w:hAnsi="Arial Narrow"/>
        </w:rPr>
        <w:t>је</w:t>
      </w:r>
      <w:proofErr w:type="spellEnd"/>
      <w:r w:rsidRPr="00A747AD">
        <w:rPr>
          <w:rFonts w:ascii="Arial Narrow" w:hAnsi="Arial Narrow"/>
        </w:rPr>
        <w:t xml:space="preserve"> </w:t>
      </w:r>
      <w:proofErr w:type="spellStart"/>
      <w:r w:rsidRPr="00A747AD">
        <w:rPr>
          <w:rFonts w:ascii="Arial Narrow" w:hAnsi="Arial Narrow"/>
        </w:rPr>
        <w:t>неопходно</w:t>
      </w:r>
      <w:proofErr w:type="spellEnd"/>
      <w:r w:rsidRPr="00A747AD">
        <w:rPr>
          <w:rFonts w:ascii="Arial Narrow" w:hAnsi="Arial Narrow"/>
        </w:rPr>
        <w:t xml:space="preserve"> </w:t>
      </w:r>
      <w:proofErr w:type="spellStart"/>
      <w:r w:rsidRPr="00A747AD">
        <w:rPr>
          <w:rFonts w:ascii="Arial Narrow" w:hAnsi="Arial Narrow"/>
        </w:rPr>
        <w:t>за</w:t>
      </w:r>
      <w:proofErr w:type="spellEnd"/>
      <w:r w:rsidRPr="00A747AD">
        <w:rPr>
          <w:rFonts w:ascii="Arial Narrow" w:hAnsi="Arial Narrow"/>
        </w:rPr>
        <w:t xml:space="preserve"> </w:t>
      </w:r>
      <w:proofErr w:type="spellStart"/>
      <w:r w:rsidRPr="00A747AD">
        <w:rPr>
          <w:rFonts w:ascii="Arial Narrow" w:hAnsi="Arial Narrow"/>
        </w:rPr>
        <w:t>сваки</w:t>
      </w:r>
      <w:proofErr w:type="spellEnd"/>
      <w:r w:rsidRPr="00A747AD">
        <w:rPr>
          <w:rFonts w:ascii="Arial Narrow" w:hAnsi="Arial Narrow"/>
        </w:rPr>
        <w:t xml:space="preserve"> </w:t>
      </w:r>
      <w:proofErr w:type="spellStart"/>
      <w:r w:rsidRPr="00A747AD">
        <w:rPr>
          <w:rFonts w:ascii="Arial Narrow" w:hAnsi="Arial Narrow"/>
        </w:rPr>
        <w:t>објекат</w:t>
      </w:r>
      <w:proofErr w:type="spellEnd"/>
      <w:r w:rsidRPr="00A747AD">
        <w:rPr>
          <w:rFonts w:ascii="Arial Narrow" w:hAnsi="Arial Narrow"/>
        </w:rPr>
        <w:t xml:space="preserve"> </w:t>
      </w:r>
      <w:proofErr w:type="spellStart"/>
      <w:r w:rsidRPr="00A747AD">
        <w:rPr>
          <w:rFonts w:ascii="Arial Narrow" w:hAnsi="Arial Narrow"/>
        </w:rPr>
        <w:t>посебно</w:t>
      </w:r>
      <w:proofErr w:type="spellEnd"/>
      <w:r w:rsidRPr="00A747AD">
        <w:rPr>
          <w:rFonts w:ascii="Arial Narrow" w:hAnsi="Arial Narrow"/>
        </w:rPr>
        <w:t xml:space="preserve"> </w:t>
      </w:r>
      <w:proofErr w:type="spellStart"/>
      <w:r w:rsidRPr="00A747AD">
        <w:rPr>
          <w:rFonts w:ascii="Arial Narrow" w:hAnsi="Arial Narrow"/>
        </w:rPr>
        <w:t>извршити</w:t>
      </w:r>
      <w:proofErr w:type="spellEnd"/>
      <w:r w:rsidRPr="00A747AD">
        <w:rPr>
          <w:rFonts w:ascii="Arial Narrow" w:hAnsi="Arial Narrow"/>
        </w:rPr>
        <w:t xml:space="preserve"> </w:t>
      </w:r>
      <w:proofErr w:type="spellStart"/>
      <w:r w:rsidRPr="00A747AD">
        <w:rPr>
          <w:rFonts w:ascii="Arial Narrow" w:hAnsi="Arial Narrow"/>
        </w:rPr>
        <w:t>допунске</w:t>
      </w:r>
      <w:proofErr w:type="spellEnd"/>
      <w:r w:rsidRPr="00A747AD">
        <w:rPr>
          <w:rFonts w:ascii="Arial Narrow" w:hAnsi="Arial Narrow"/>
        </w:rPr>
        <w:t xml:space="preserve"> </w:t>
      </w:r>
      <w:proofErr w:type="spellStart"/>
      <w:r w:rsidRPr="00A747AD">
        <w:rPr>
          <w:rFonts w:ascii="Arial Narrow" w:hAnsi="Arial Narrow"/>
        </w:rPr>
        <w:t>истражне</w:t>
      </w:r>
      <w:proofErr w:type="spellEnd"/>
      <w:r w:rsidRPr="00A747AD">
        <w:rPr>
          <w:rFonts w:ascii="Arial Narrow" w:hAnsi="Arial Narrow"/>
        </w:rPr>
        <w:t xml:space="preserve"> </w:t>
      </w:r>
      <w:proofErr w:type="spellStart"/>
      <w:r w:rsidRPr="00A747AD">
        <w:rPr>
          <w:rFonts w:ascii="Arial Narrow" w:hAnsi="Arial Narrow"/>
        </w:rPr>
        <w:t>радове</w:t>
      </w:r>
      <w:proofErr w:type="spellEnd"/>
      <w:r w:rsidRPr="00A747AD">
        <w:rPr>
          <w:rFonts w:ascii="Arial Narrow" w:hAnsi="Arial Narrow"/>
        </w:rPr>
        <w:t xml:space="preserve"> у </w:t>
      </w:r>
      <w:proofErr w:type="spellStart"/>
      <w:r w:rsidRPr="00A747AD">
        <w:rPr>
          <w:rFonts w:ascii="Arial Narrow" w:hAnsi="Arial Narrow"/>
        </w:rPr>
        <w:t>габариту</w:t>
      </w:r>
      <w:proofErr w:type="spellEnd"/>
      <w:r w:rsidRPr="00A747AD">
        <w:rPr>
          <w:rFonts w:ascii="Arial Narrow" w:hAnsi="Arial Narrow"/>
        </w:rPr>
        <w:t xml:space="preserve"> </w:t>
      </w:r>
      <w:proofErr w:type="spellStart"/>
      <w:r w:rsidRPr="00A747AD">
        <w:rPr>
          <w:rFonts w:ascii="Arial Narrow" w:hAnsi="Arial Narrow"/>
        </w:rPr>
        <w:t>објекта</w:t>
      </w:r>
      <w:proofErr w:type="spellEnd"/>
      <w:r w:rsidRPr="00A747AD">
        <w:rPr>
          <w:rFonts w:ascii="Arial Narrow" w:hAnsi="Arial Narrow"/>
        </w:rPr>
        <w:t xml:space="preserve"> </w:t>
      </w:r>
      <w:proofErr w:type="spellStart"/>
      <w:r w:rsidRPr="00A747AD">
        <w:rPr>
          <w:rFonts w:ascii="Arial Narrow" w:hAnsi="Arial Narrow"/>
        </w:rPr>
        <w:t>или</w:t>
      </w:r>
      <w:proofErr w:type="spellEnd"/>
      <w:r w:rsidRPr="00A747AD">
        <w:rPr>
          <w:rFonts w:ascii="Arial Narrow" w:hAnsi="Arial Narrow"/>
        </w:rPr>
        <w:t xml:space="preserve"> </w:t>
      </w:r>
      <w:proofErr w:type="spellStart"/>
      <w:r w:rsidRPr="00A747AD">
        <w:rPr>
          <w:rFonts w:ascii="Arial Narrow" w:hAnsi="Arial Narrow"/>
        </w:rPr>
        <w:t>дуж</w:t>
      </w:r>
      <w:proofErr w:type="spellEnd"/>
      <w:r w:rsidRPr="00A747AD">
        <w:rPr>
          <w:rFonts w:ascii="Arial Narrow" w:hAnsi="Arial Narrow"/>
        </w:rPr>
        <w:t xml:space="preserve"> </w:t>
      </w:r>
      <w:proofErr w:type="spellStart"/>
      <w:r w:rsidRPr="00A747AD">
        <w:rPr>
          <w:rFonts w:ascii="Arial Narrow" w:hAnsi="Arial Narrow"/>
        </w:rPr>
        <w:t>његове</w:t>
      </w:r>
      <w:proofErr w:type="spellEnd"/>
      <w:r w:rsidRPr="00A747AD">
        <w:rPr>
          <w:rFonts w:ascii="Arial Narrow" w:hAnsi="Arial Narrow"/>
        </w:rPr>
        <w:t xml:space="preserve"> </w:t>
      </w:r>
      <w:proofErr w:type="spellStart"/>
      <w:r w:rsidRPr="00A747AD">
        <w:rPr>
          <w:rFonts w:ascii="Arial Narrow" w:hAnsi="Arial Narrow"/>
        </w:rPr>
        <w:t>трасе</w:t>
      </w:r>
      <w:proofErr w:type="spellEnd"/>
      <w:r w:rsidRPr="00A747AD">
        <w:rPr>
          <w:rFonts w:ascii="Arial Narrow" w:hAnsi="Arial Narrow"/>
        </w:rPr>
        <w:t xml:space="preserve"> (у </w:t>
      </w:r>
      <w:proofErr w:type="spellStart"/>
      <w:r w:rsidRPr="00A747AD">
        <w:rPr>
          <w:rFonts w:ascii="Arial Narrow" w:hAnsi="Arial Narrow"/>
        </w:rPr>
        <w:t>зависности</w:t>
      </w:r>
      <w:proofErr w:type="spellEnd"/>
      <w:r w:rsidRPr="00A747AD">
        <w:rPr>
          <w:rFonts w:ascii="Arial Narrow" w:hAnsi="Arial Narrow"/>
        </w:rPr>
        <w:t xml:space="preserve"> </w:t>
      </w:r>
      <w:proofErr w:type="spellStart"/>
      <w:r w:rsidRPr="00A747AD">
        <w:rPr>
          <w:rFonts w:ascii="Arial Narrow" w:hAnsi="Arial Narrow"/>
        </w:rPr>
        <w:t>од</w:t>
      </w:r>
      <w:proofErr w:type="spellEnd"/>
      <w:r w:rsidRPr="00A747AD">
        <w:rPr>
          <w:rFonts w:ascii="Arial Narrow" w:hAnsi="Arial Narrow"/>
        </w:rPr>
        <w:t xml:space="preserve"> </w:t>
      </w:r>
      <w:proofErr w:type="spellStart"/>
      <w:r w:rsidRPr="00A747AD">
        <w:rPr>
          <w:rFonts w:ascii="Arial Narrow" w:hAnsi="Arial Narrow"/>
        </w:rPr>
        <w:t>врсте</w:t>
      </w:r>
      <w:proofErr w:type="spellEnd"/>
      <w:r w:rsidRPr="00A747AD">
        <w:rPr>
          <w:rFonts w:ascii="Arial Narrow" w:hAnsi="Arial Narrow"/>
        </w:rPr>
        <w:t xml:space="preserve"> </w:t>
      </w:r>
      <w:proofErr w:type="spellStart"/>
      <w:r w:rsidRPr="00A747AD">
        <w:rPr>
          <w:rFonts w:ascii="Arial Narrow" w:hAnsi="Arial Narrow"/>
        </w:rPr>
        <w:t>објекта</w:t>
      </w:r>
      <w:proofErr w:type="spellEnd"/>
      <w:r w:rsidRPr="00A747AD">
        <w:rPr>
          <w:rFonts w:ascii="Arial Narrow" w:hAnsi="Arial Narrow"/>
        </w:rPr>
        <w:t xml:space="preserve">) и </w:t>
      </w:r>
      <w:proofErr w:type="spellStart"/>
      <w:r w:rsidRPr="00A747AD">
        <w:rPr>
          <w:rFonts w:ascii="Arial Narrow" w:hAnsi="Arial Narrow"/>
        </w:rPr>
        <w:t>на</w:t>
      </w:r>
      <w:proofErr w:type="spellEnd"/>
      <w:r w:rsidRPr="00A747AD">
        <w:rPr>
          <w:rFonts w:ascii="Arial Narrow" w:hAnsi="Arial Narrow"/>
        </w:rPr>
        <w:t xml:space="preserve"> </w:t>
      </w:r>
      <w:proofErr w:type="spellStart"/>
      <w:r w:rsidRPr="00A747AD">
        <w:rPr>
          <w:rFonts w:ascii="Arial Narrow" w:hAnsi="Arial Narrow"/>
        </w:rPr>
        <w:t>основу</w:t>
      </w:r>
      <w:proofErr w:type="spellEnd"/>
      <w:r w:rsidRPr="00A747AD">
        <w:rPr>
          <w:rFonts w:ascii="Arial Narrow" w:hAnsi="Arial Narrow"/>
        </w:rPr>
        <w:t xml:space="preserve"> </w:t>
      </w:r>
      <w:proofErr w:type="spellStart"/>
      <w:r w:rsidRPr="00A747AD">
        <w:rPr>
          <w:rFonts w:ascii="Arial Narrow" w:hAnsi="Arial Narrow"/>
        </w:rPr>
        <w:t>резултата</w:t>
      </w:r>
      <w:proofErr w:type="spellEnd"/>
      <w:r w:rsidRPr="00A747AD">
        <w:rPr>
          <w:rFonts w:ascii="Arial Narrow" w:hAnsi="Arial Narrow"/>
        </w:rPr>
        <w:t xml:space="preserve"> </w:t>
      </w:r>
      <w:proofErr w:type="spellStart"/>
      <w:r w:rsidRPr="00A747AD">
        <w:rPr>
          <w:rFonts w:ascii="Arial Narrow" w:hAnsi="Arial Narrow"/>
        </w:rPr>
        <w:t>истраживања</w:t>
      </w:r>
      <w:proofErr w:type="spellEnd"/>
      <w:r w:rsidRPr="00A747AD">
        <w:rPr>
          <w:rFonts w:ascii="Arial Narrow" w:hAnsi="Arial Narrow"/>
        </w:rPr>
        <w:t xml:space="preserve"> и </w:t>
      </w:r>
      <w:proofErr w:type="spellStart"/>
      <w:r w:rsidRPr="00A747AD">
        <w:rPr>
          <w:rFonts w:ascii="Arial Narrow" w:hAnsi="Arial Narrow"/>
        </w:rPr>
        <w:t>спроведених</w:t>
      </w:r>
      <w:proofErr w:type="spellEnd"/>
      <w:r w:rsidRPr="00A747AD">
        <w:rPr>
          <w:rFonts w:ascii="Arial Narrow" w:hAnsi="Arial Narrow"/>
        </w:rPr>
        <w:t xml:space="preserve"> </w:t>
      </w:r>
      <w:proofErr w:type="spellStart"/>
      <w:r w:rsidRPr="00A747AD">
        <w:rPr>
          <w:rFonts w:ascii="Arial Narrow" w:hAnsi="Arial Narrow"/>
        </w:rPr>
        <w:t>одговарајућих</w:t>
      </w:r>
      <w:proofErr w:type="spellEnd"/>
      <w:r w:rsidRPr="00A747AD">
        <w:rPr>
          <w:rFonts w:ascii="Arial Narrow" w:hAnsi="Arial Narrow"/>
        </w:rPr>
        <w:t xml:space="preserve"> </w:t>
      </w:r>
      <w:proofErr w:type="spellStart"/>
      <w:r w:rsidRPr="00A747AD">
        <w:rPr>
          <w:rFonts w:ascii="Arial Narrow" w:hAnsi="Arial Narrow"/>
        </w:rPr>
        <w:t>геостатичких</w:t>
      </w:r>
      <w:proofErr w:type="spellEnd"/>
      <w:r w:rsidRPr="00A747AD">
        <w:rPr>
          <w:rFonts w:ascii="Arial Narrow" w:hAnsi="Arial Narrow"/>
        </w:rPr>
        <w:t xml:space="preserve"> </w:t>
      </w:r>
      <w:proofErr w:type="spellStart"/>
      <w:r w:rsidRPr="00A747AD">
        <w:rPr>
          <w:rFonts w:ascii="Arial Narrow" w:hAnsi="Arial Narrow"/>
        </w:rPr>
        <w:t>прорачуна</w:t>
      </w:r>
      <w:proofErr w:type="spellEnd"/>
      <w:r w:rsidRPr="00A747AD">
        <w:rPr>
          <w:rFonts w:ascii="Arial Narrow" w:hAnsi="Arial Narrow"/>
        </w:rPr>
        <w:t xml:space="preserve"> </w:t>
      </w:r>
      <w:proofErr w:type="spellStart"/>
      <w:r w:rsidRPr="00A747AD">
        <w:rPr>
          <w:rFonts w:ascii="Arial Narrow" w:hAnsi="Arial Narrow"/>
        </w:rPr>
        <w:t>као</w:t>
      </w:r>
      <w:proofErr w:type="spellEnd"/>
      <w:r w:rsidRPr="00A747AD">
        <w:rPr>
          <w:rFonts w:ascii="Arial Narrow" w:hAnsi="Arial Narrow"/>
        </w:rPr>
        <w:t xml:space="preserve"> и </w:t>
      </w:r>
      <w:proofErr w:type="spellStart"/>
      <w:r w:rsidRPr="00A747AD">
        <w:rPr>
          <w:rFonts w:ascii="Arial Narrow" w:hAnsi="Arial Narrow"/>
        </w:rPr>
        <w:t>техничких</w:t>
      </w:r>
      <w:proofErr w:type="spellEnd"/>
      <w:r w:rsidRPr="00A747AD">
        <w:rPr>
          <w:rFonts w:ascii="Arial Narrow" w:hAnsi="Arial Narrow"/>
        </w:rPr>
        <w:t xml:space="preserve"> </w:t>
      </w:r>
      <w:proofErr w:type="spellStart"/>
      <w:r w:rsidRPr="00A747AD">
        <w:rPr>
          <w:rFonts w:ascii="Arial Narrow" w:hAnsi="Arial Narrow"/>
        </w:rPr>
        <w:t>карактеристика</w:t>
      </w:r>
      <w:proofErr w:type="spellEnd"/>
      <w:r w:rsidRPr="00A747AD">
        <w:rPr>
          <w:rFonts w:ascii="Arial Narrow" w:hAnsi="Arial Narrow"/>
        </w:rPr>
        <w:t xml:space="preserve"> </w:t>
      </w:r>
      <w:proofErr w:type="spellStart"/>
      <w:r w:rsidRPr="00A747AD">
        <w:rPr>
          <w:rFonts w:ascii="Arial Narrow" w:hAnsi="Arial Narrow"/>
        </w:rPr>
        <w:t>објеката</w:t>
      </w:r>
      <w:proofErr w:type="spellEnd"/>
      <w:r w:rsidRPr="00A747AD">
        <w:rPr>
          <w:rFonts w:ascii="Arial Narrow" w:hAnsi="Arial Narrow"/>
        </w:rPr>
        <w:t xml:space="preserve"> </w:t>
      </w:r>
      <w:proofErr w:type="spellStart"/>
      <w:r w:rsidRPr="00A747AD">
        <w:rPr>
          <w:rFonts w:ascii="Arial Narrow" w:hAnsi="Arial Narrow"/>
        </w:rPr>
        <w:t>дефинисати</w:t>
      </w:r>
      <w:proofErr w:type="spellEnd"/>
      <w:r w:rsidRPr="00A747AD">
        <w:rPr>
          <w:rFonts w:ascii="Arial Narrow" w:hAnsi="Arial Narrow"/>
        </w:rPr>
        <w:t xml:space="preserve"> </w:t>
      </w:r>
      <w:proofErr w:type="spellStart"/>
      <w:r w:rsidRPr="00A747AD">
        <w:rPr>
          <w:rFonts w:ascii="Arial Narrow" w:hAnsi="Arial Narrow"/>
        </w:rPr>
        <w:t>конкретне</w:t>
      </w:r>
      <w:proofErr w:type="spellEnd"/>
      <w:r w:rsidRPr="00A747AD">
        <w:rPr>
          <w:rFonts w:ascii="Arial Narrow" w:hAnsi="Arial Narrow"/>
        </w:rPr>
        <w:t xml:space="preserve"> </w:t>
      </w:r>
      <w:proofErr w:type="spellStart"/>
      <w:r w:rsidRPr="00A747AD">
        <w:rPr>
          <w:rFonts w:ascii="Arial Narrow" w:hAnsi="Arial Narrow"/>
        </w:rPr>
        <w:t>геотехничке</w:t>
      </w:r>
      <w:proofErr w:type="spellEnd"/>
      <w:r w:rsidRPr="00A747AD">
        <w:rPr>
          <w:rFonts w:ascii="Arial Narrow" w:hAnsi="Arial Narrow"/>
        </w:rPr>
        <w:t xml:space="preserve"> </w:t>
      </w:r>
      <w:proofErr w:type="spellStart"/>
      <w:r w:rsidRPr="00A747AD">
        <w:rPr>
          <w:rFonts w:ascii="Arial Narrow" w:hAnsi="Arial Narrow"/>
        </w:rPr>
        <w:t>услове</w:t>
      </w:r>
      <w:proofErr w:type="spellEnd"/>
      <w:r w:rsidRPr="00A747AD">
        <w:rPr>
          <w:rFonts w:ascii="Arial Narrow" w:hAnsi="Arial Narrow"/>
        </w:rPr>
        <w:t xml:space="preserve"> и </w:t>
      </w:r>
      <w:proofErr w:type="spellStart"/>
      <w:r w:rsidRPr="00A747AD">
        <w:rPr>
          <w:rFonts w:ascii="Arial Narrow" w:hAnsi="Arial Narrow"/>
        </w:rPr>
        <w:t>препоруке</w:t>
      </w:r>
      <w:proofErr w:type="spellEnd"/>
      <w:r w:rsidRPr="00A747AD">
        <w:rPr>
          <w:rFonts w:ascii="Arial Narrow" w:hAnsi="Arial Narrow"/>
        </w:rPr>
        <w:t xml:space="preserve"> </w:t>
      </w:r>
      <w:proofErr w:type="spellStart"/>
      <w:r w:rsidRPr="00A747AD">
        <w:rPr>
          <w:rFonts w:ascii="Arial Narrow" w:hAnsi="Arial Narrow"/>
        </w:rPr>
        <w:t>за</w:t>
      </w:r>
      <w:proofErr w:type="spellEnd"/>
      <w:r w:rsidRPr="00A747AD">
        <w:rPr>
          <w:rFonts w:ascii="Arial Narrow" w:hAnsi="Arial Narrow"/>
        </w:rPr>
        <w:t xml:space="preserve"> </w:t>
      </w:r>
      <w:proofErr w:type="spellStart"/>
      <w:r w:rsidRPr="00A747AD">
        <w:rPr>
          <w:rFonts w:ascii="Arial Narrow" w:hAnsi="Arial Narrow"/>
        </w:rPr>
        <w:t>извођење</w:t>
      </w:r>
      <w:proofErr w:type="spellEnd"/>
      <w:r w:rsidRPr="00A747AD">
        <w:rPr>
          <w:rFonts w:ascii="Arial Narrow" w:hAnsi="Arial Narrow"/>
        </w:rPr>
        <w:t xml:space="preserve"> и </w:t>
      </w:r>
      <w:proofErr w:type="spellStart"/>
      <w:r w:rsidRPr="00A747AD">
        <w:rPr>
          <w:rFonts w:ascii="Arial Narrow" w:hAnsi="Arial Narrow"/>
        </w:rPr>
        <w:t>заштиту</w:t>
      </w:r>
      <w:proofErr w:type="spellEnd"/>
      <w:r w:rsidRPr="00A747AD">
        <w:rPr>
          <w:rFonts w:ascii="Arial Narrow" w:hAnsi="Arial Narrow"/>
        </w:rPr>
        <w:t xml:space="preserve"> </w:t>
      </w:r>
      <w:proofErr w:type="spellStart"/>
      <w:r w:rsidRPr="00A747AD">
        <w:rPr>
          <w:rFonts w:ascii="Arial Narrow" w:hAnsi="Arial Narrow"/>
        </w:rPr>
        <w:t>грађевинских</w:t>
      </w:r>
      <w:proofErr w:type="spellEnd"/>
      <w:r w:rsidRPr="00A747AD">
        <w:rPr>
          <w:rFonts w:ascii="Arial Narrow" w:hAnsi="Arial Narrow"/>
        </w:rPr>
        <w:t xml:space="preserve"> </w:t>
      </w:r>
      <w:proofErr w:type="spellStart"/>
      <w:r w:rsidRPr="00A747AD">
        <w:rPr>
          <w:rFonts w:ascii="Arial Narrow" w:hAnsi="Arial Narrow"/>
        </w:rPr>
        <w:t>ископа</w:t>
      </w:r>
      <w:proofErr w:type="spellEnd"/>
      <w:r w:rsidRPr="00A747AD">
        <w:rPr>
          <w:rFonts w:ascii="Arial Narrow" w:hAnsi="Arial Narrow"/>
        </w:rPr>
        <w:t xml:space="preserve">, </w:t>
      </w:r>
      <w:proofErr w:type="spellStart"/>
      <w:r w:rsidRPr="00A747AD">
        <w:rPr>
          <w:rFonts w:ascii="Arial Narrow" w:hAnsi="Arial Narrow"/>
        </w:rPr>
        <w:t>засека</w:t>
      </w:r>
      <w:proofErr w:type="spellEnd"/>
      <w:r w:rsidRPr="00A747AD">
        <w:rPr>
          <w:rFonts w:ascii="Arial Narrow" w:hAnsi="Arial Narrow"/>
        </w:rPr>
        <w:t xml:space="preserve">, </w:t>
      </w:r>
      <w:proofErr w:type="spellStart"/>
      <w:r w:rsidRPr="00A747AD">
        <w:rPr>
          <w:rFonts w:ascii="Arial Narrow" w:hAnsi="Arial Narrow"/>
        </w:rPr>
        <w:t>усека</w:t>
      </w:r>
      <w:proofErr w:type="spellEnd"/>
      <w:r w:rsidRPr="00A747AD">
        <w:rPr>
          <w:rFonts w:ascii="Arial Narrow" w:hAnsi="Arial Narrow"/>
        </w:rPr>
        <w:t xml:space="preserve">, </w:t>
      </w:r>
      <w:proofErr w:type="spellStart"/>
      <w:r w:rsidRPr="00A747AD">
        <w:rPr>
          <w:rFonts w:ascii="Arial Narrow" w:hAnsi="Arial Narrow"/>
        </w:rPr>
        <w:t>ровова</w:t>
      </w:r>
      <w:proofErr w:type="spellEnd"/>
      <w:r w:rsidRPr="00A747AD">
        <w:rPr>
          <w:rFonts w:ascii="Arial Narrow" w:hAnsi="Arial Narrow"/>
        </w:rPr>
        <w:t xml:space="preserve">, </w:t>
      </w:r>
      <w:proofErr w:type="spellStart"/>
      <w:r w:rsidRPr="00A747AD">
        <w:rPr>
          <w:rFonts w:ascii="Arial Narrow" w:hAnsi="Arial Narrow"/>
        </w:rPr>
        <w:t>услове</w:t>
      </w:r>
      <w:proofErr w:type="spellEnd"/>
      <w:r w:rsidRPr="00A747AD">
        <w:rPr>
          <w:rFonts w:ascii="Arial Narrow" w:hAnsi="Arial Narrow"/>
        </w:rPr>
        <w:t xml:space="preserve"> </w:t>
      </w:r>
      <w:proofErr w:type="spellStart"/>
      <w:r w:rsidRPr="00A747AD">
        <w:rPr>
          <w:rFonts w:ascii="Arial Narrow" w:hAnsi="Arial Narrow"/>
        </w:rPr>
        <w:t>припреме</w:t>
      </w:r>
      <w:proofErr w:type="spellEnd"/>
      <w:r w:rsidRPr="00A747AD">
        <w:rPr>
          <w:rFonts w:ascii="Arial Narrow" w:hAnsi="Arial Narrow"/>
        </w:rPr>
        <w:t xml:space="preserve"> </w:t>
      </w:r>
      <w:proofErr w:type="spellStart"/>
      <w:r w:rsidRPr="00A747AD">
        <w:rPr>
          <w:rFonts w:ascii="Arial Narrow" w:hAnsi="Arial Narrow"/>
        </w:rPr>
        <w:t>подтла</w:t>
      </w:r>
      <w:proofErr w:type="spellEnd"/>
      <w:r w:rsidRPr="00A747AD">
        <w:rPr>
          <w:rFonts w:ascii="Arial Narrow" w:hAnsi="Arial Narrow"/>
        </w:rPr>
        <w:t xml:space="preserve"> и </w:t>
      </w:r>
      <w:proofErr w:type="spellStart"/>
      <w:r w:rsidRPr="00A747AD">
        <w:rPr>
          <w:rFonts w:ascii="Arial Narrow" w:hAnsi="Arial Narrow"/>
        </w:rPr>
        <w:t>услове</w:t>
      </w:r>
      <w:proofErr w:type="spellEnd"/>
      <w:r w:rsidRPr="00A747AD">
        <w:rPr>
          <w:rFonts w:ascii="Arial Narrow" w:hAnsi="Arial Narrow"/>
        </w:rPr>
        <w:t xml:space="preserve"> </w:t>
      </w:r>
      <w:proofErr w:type="spellStart"/>
      <w:r w:rsidRPr="00A747AD">
        <w:rPr>
          <w:rFonts w:ascii="Arial Narrow" w:hAnsi="Arial Narrow"/>
        </w:rPr>
        <w:t>затрпавање</w:t>
      </w:r>
      <w:proofErr w:type="spellEnd"/>
      <w:r w:rsidRPr="00A747AD">
        <w:rPr>
          <w:rFonts w:ascii="Arial Narrow" w:hAnsi="Arial Narrow"/>
        </w:rPr>
        <w:t xml:space="preserve"> </w:t>
      </w:r>
      <w:proofErr w:type="spellStart"/>
      <w:r w:rsidRPr="00A747AD">
        <w:rPr>
          <w:rFonts w:ascii="Arial Narrow" w:hAnsi="Arial Narrow"/>
        </w:rPr>
        <w:t>ровова</w:t>
      </w:r>
      <w:proofErr w:type="spellEnd"/>
      <w:r w:rsidRPr="00A747AD">
        <w:rPr>
          <w:rFonts w:ascii="Arial Narrow" w:hAnsi="Arial Narrow"/>
        </w:rPr>
        <w:t xml:space="preserve">. </w:t>
      </w:r>
    </w:p>
    <w:p w14:paraId="2288FB48" w14:textId="77777777" w:rsidR="00A32828" w:rsidRPr="00A747AD" w:rsidRDefault="00A32828" w:rsidP="00A32828">
      <w:pPr>
        <w:overflowPunct w:val="0"/>
        <w:autoSpaceDE w:val="0"/>
        <w:autoSpaceDN w:val="0"/>
        <w:adjustRightInd w:val="0"/>
        <w:jc w:val="both"/>
        <w:rPr>
          <w:rFonts w:ascii="Arial Narrow" w:hAnsi="Arial Narrow"/>
          <w:b/>
          <w:bCs/>
        </w:rPr>
      </w:pPr>
      <w:proofErr w:type="spellStart"/>
      <w:r w:rsidRPr="00A747AD">
        <w:rPr>
          <w:rFonts w:ascii="Arial Narrow" w:hAnsi="Arial Narrow"/>
          <w:b/>
          <w:bCs/>
        </w:rPr>
        <w:t>Врста</w:t>
      </w:r>
      <w:proofErr w:type="spellEnd"/>
      <w:r w:rsidRPr="00A747AD">
        <w:rPr>
          <w:rFonts w:ascii="Arial Narrow" w:hAnsi="Arial Narrow"/>
          <w:b/>
          <w:bCs/>
        </w:rPr>
        <w:t xml:space="preserve"> и </w:t>
      </w:r>
      <w:proofErr w:type="spellStart"/>
      <w:r w:rsidRPr="00A747AD">
        <w:rPr>
          <w:rFonts w:ascii="Arial Narrow" w:hAnsi="Arial Narrow"/>
          <w:b/>
          <w:bCs/>
        </w:rPr>
        <w:t>обим</w:t>
      </w:r>
      <w:proofErr w:type="spellEnd"/>
      <w:r w:rsidRPr="00A747AD">
        <w:rPr>
          <w:rFonts w:ascii="Arial Narrow" w:hAnsi="Arial Narrow"/>
          <w:b/>
          <w:bCs/>
        </w:rPr>
        <w:t xml:space="preserve"> </w:t>
      </w:r>
      <w:proofErr w:type="spellStart"/>
      <w:r w:rsidRPr="00A747AD">
        <w:rPr>
          <w:rFonts w:ascii="Arial Narrow" w:hAnsi="Arial Narrow"/>
          <w:b/>
          <w:bCs/>
        </w:rPr>
        <w:t>допунских</w:t>
      </w:r>
      <w:proofErr w:type="spellEnd"/>
      <w:r w:rsidRPr="00A747AD">
        <w:rPr>
          <w:rFonts w:ascii="Arial Narrow" w:hAnsi="Arial Narrow"/>
          <w:b/>
          <w:bCs/>
        </w:rPr>
        <w:t xml:space="preserve"> </w:t>
      </w:r>
      <w:proofErr w:type="spellStart"/>
      <w:r w:rsidRPr="00A747AD">
        <w:rPr>
          <w:rFonts w:ascii="Arial Narrow" w:hAnsi="Arial Narrow"/>
          <w:b/>
          <w:bCs/>
        </w:rPr>
        <w:t>истражних</w:t>
      </w:r>
      <w:proofErr w:type="spellEnd"/>
      <w:r w:rsidRPr="00A747AD">
        <w:rPr>
          <w:rFonts w:ascii="Arial Narrow" w:hAnsi="Arial Narrow"/>
          <w:b/>
          <w:bCs/>
        </w:rPr>
        <w:t xml:space="preserve"> </w:t>
      </w:r>
      <w:proofErr w:type="spellStart"/>
      <w:r w:rsidRPr="00A747AD">
        <w:rPr>
          <w:rFonts w:ascii="Arial Narrow" w:hAnsi="Arial Narrow"/>
          <w:b/>
          <w:bCs/>
        </w:rPr>
        <w:t>радова</w:t>
      </w:r>
      <w:proofErr w:type="spellEnd"/>
      <w:r w:rsidRPr="00A747AD">
        <w:rPr>
          <w:rFonts w:ascii="Arial Narrow" w:hAnsi="Arial Narrow"/>
          <w:b/>
          <w:bCs/>
        </w:rPr>
        <w:t xml:space="preserve"> </w:t>
      </w:r>
      <w:proofErr w:type="spellStart"/>
      <w:r w:rsidRPr="00A747AD">
        <w:rPr>
          <w:rFonts w:ascii="Arial Narrow" w:hAnsi="Arial Narrow"/>
          <w:b/>
          <w:bCs/>
        </w:rPr>
        <w:t>треба</w:t>
      </w:r>
      <w:proofErr w:type="spellEnd"/>
      <w:r w:rsidRPr="00A747AD">
        <w:rPr>
          <w:rFonts w:ascii="Arial Narrow" w:hAnsi="Arial Narrow"/>
          <w:b/>
          <w:bCs/>
        </w:rPr>
        <w:t xml:space="preserve"> </w:t>
      </w:r>
      <w:proofErr w:type="spellStart"/>
      <w:r w:rsidRPr="00A747AD">
        <w:rPr>
          <w:rFonts w:ascii="Arial Narrow" w:hAnsi="Arial Narrow"/>
          <w:b/>
          <w:bCs/>
        </w:rPr>
        <w:t>да</w:t>
      </w:r>
      <w:proofErr w:type="spellEnd"/>
      <w:r w:rsidRPr="00A747AD">
        <w:rPr>
          <w:rFonts w:ascii="Arial Narrow" w:hAnsi="Arial Narrow"/>
          <w:b/>
          <w:bCs/>
        </w:rPr>
        <w:t xml:space="preserve"> </w:t>
      </w:r>
      <w:proofErr w:type="spellStart"/>
      <w:r w:rsidRPr="00A747AD">
        <w:rPr>
          <w:rFonts w:ascii="Arial Narrow" w:hAnsi="Arial Narrow"/>
          <w:b/>
          <w:bCs/>
        </w:rPr>
        <w:t>буде</w:t>
      </w:r>
      <w:proofErr w:type="spellEnd"/>
      <w:r w:rsidRPr="00A747AD">
        <w:rPr>
          <w:rFonts w:ascii="Arial Narrow" w:hAnsi="Arial Narrow"/>
          <w:b/>
          <w:bCs/>
        </w:rPr>
        <w:t xml:space="preserve"> </w:t>
      </w:r>
      <w:proofErr w:type="spellStart"/>
      <w:r w:rsidRPr="00A747AD">
        <w:rPr>
          <w:rFonts w:ascii="Arial Narrow" w:hAnsi="Arial Narrow"/>
          <w:b/>
          <w:bCs/>
        </w:rPr>
        <w:t>усклађена</w:t>
      </w:r>
      <w:proofErr w:type="spellEnd"/>
      <w:r w:rsidRPr="00A747AD">
        <w:rPr>
          <w:rFonts w:ascii="Arial Narrow" w:hAnsi="Arial Narrow"/>
          <w:b/>
          <w:bCs/>
        </w:rPr>
        <w:t xml:space="preserve"> </w:t>
      </w:r>
      <w:proofErr w:type="spellStart"/>
      <w:r w:rsidRPr="00A747AD">
        <w:rPr>
          <w:rFonts w:ascii="Arial Narrow" w:hAnsi="Arial Narrow"/>
          <w:b/>
          <w:bCs/>
        </w:rPr>
        <w:t>са</w:t>
      </w:r>
      <w:proofErr w:type="spellEnd"/>
      <w:r w:rsidRPr="00A747AD">
        <w:rPr>
          <w:rFonts w:ascii="Arial Narrow" w:hAnsi="Arial Narrow"/>
          <w:b/>
          <w:bCs/>
        </w:rPr>
        <w:t xml:space="preserve"> </w:t>
      </w:r>
      <w:proofErr w:type="spellStart"/>
      <w:r w:rsidRPr="00A747AD">
        <w:rPr>
          <w:rFonts w:ascii="Arial Narrow" w:hAnsi="Arial Narrow"/>
          <w:b/>
          <w:bCs/>
        </w:rPr>
        <w:t>проблематиком</w:t>
      </w:r>
      <w:proofErr w:type="spellEnd"/>
      <w:r w:rsidRPr="00A747AD">
        <w:rPr>
          <w:rFonts w:ascii="Arial Narrow" w:hAnsi="Arial Narrow"/>
          <w:b/>
          <w:bCs/>
        </w:rPr>
        <w:t xml:space="preserve"> </w:t>
      </w:r>
      <w:proofErr w:type="spellStart"/>
      <w:r w:rsidRPr="00A747AD">
        <w:rPr>
          <w:rFonts w:ascii="Arial Narrow" w:hAnsi="Arial Narrow"/>
          <w:b/>
          <w:bCs/>
        </w:rPr>
        <w:t>коју</w:t>
      </w:r>
      <w:proofErr w:type="spellEnd"/>
      <w:r w:rsidRPr="00A747AD">
        <w:rPr>
          <w:rFonts w:ascii="Arial Narrow" w:hAnsi="Arial Narrow"/>
          <w:b/>
          <w:bCs/>
        </w:rPr>
        <w:t xml:space="preserve"> </w:t>
      </w:r>
      <w:proofErr w:type="spellStart"/>
      <w:r w:rsidRPr="00A747AD">
        <w:rPr>
          <w:rFonts w:ascii="Arial Narrow" w:hAnsi="Arial Narrow"/>
          <w:b/>
          <w:bCs/>
        </w:rPr>
        <w:t>треба</w:t>
      </w:r>
      <w:proofErr w:type="spellEnd"/>
      <w:r w:rsidRPr="00A747AD">
        <w:rPr>
          <w:rFonts w:ascii="Arial Narrow" w:hAnsi="Arial Narrow"/>
          <w:b/>
          <w:bCs/>
        </w:rPr>
        <w:t xml:space="preserve"> </w:t>
      </w:r>
      <w:proofErr w:type="spellStart"/>
      <w:r w:rsidRPr="00A747AD">
        <w:rPr>
          <w:rFonts w:ascii="Arial Narrow" w:hAnsi="Arial Narrow"/>
          <w:b/>
          <w:bCs/>
        </w:rPr>
        <w:t>решити</w:t>
      </w:r>
      <w:proofErr w:type="spellEnd"/>
      <w:r w:rsidRPr="00A747AD">
        <w:rPr>
          <w:rFonts w:ascii="Arial Narrow" w:hAnsi="Arial Narrow"/>
          <w:b/>
          <w:bCs/>
          <w:lang w:val="sr-Cyrl-RS"/>
        </w:rPr>
        <w:t>, те је у</w:t>
      </w:r>
      <w:r w:rsidRPr="00A747AD">
        <w:rPr>
          <w:rFonts w:ascii="Arial Narrow" w:hAnsi="Arial Narrow"/>
          <w:b/>
          <w:bCs/>
          <w:lang w:val="sr-Cyrl-CS"/>
        </w:rPr>
        <w:t xml:space="preserve"> даљој фази пројектовања неопходно извести детаљна геотехничка истраживања у складу са Законом о рударству и геолошким истраживањима („Сл. гласник РС“ бр. 101/15, </w:t>
      </w:r>
      <w:r w:rsidRPr="00A747AD">
        <w:rPr>
          <w:rFonts w:ascii="Arial Narrow" w:hAnsi="Arial Narrow"/>
          <w:b/>
          <w:bCs/>
          <w:lang w:val="sr-Latn-RS"/>
        </w:rPr>
        <w:t>95/18-</w:t>
      </w:r>
      <w:r w:rsidRPr="00A747AD">
        <w:rPr>
          <w:rFonts w:ascii="Arial Narrow" w:hAnsi="Arial Narrow"/>
          <w:b/>
          <w:bCs/>
          <w:lang w:val="sr-Cyrl-RS"/>
        </w:rPr>
        <w:t>др.закон и 40/2021</w:t>
      </w:r>
      <w:r w:rsidRPr="00A747AD">
        <w:rPr>
          <w:rFonts w:ascii="Arial Narrow" w:hAnsi="Arial Narrow"/>
          <w:b/>
          <w:bCs/>
          <w:lang w:val="sr-Cyrl-CS"/>
        </w:rPr>
        <w:t>)</w:t>
      </w:r>
    </w:p>
    <w:p w14:paraId="2A5BEB7D" w14:textId="77777777" w:rsidR="00A32828" w:rsidRDefault="00A32828" w:rsidP="00F77D2C">
      <w:pPr>
        <w:rPr>
          <w:rFonts w:ascii="Arial Narrow" w:hAnsi="Arial Narrow"/>
          <w:bCs/>
          <w:lang w:val="sr-Cyrl-RS"/>
        </w:rPr>
      </w:pPr>
    </w:p>
    <w:p w14:paraId="063FC940" w14:textId="77777777" w:rsidR="00025CCB" w:rsidRPr="00F0388F" w:rsidRDefault="00025CCB" w:rsidP="00025CCB">
      <w:pPr>
        <w:jc w:val="both"/>
        <w:rPr>
          <w:rFonts w:ascii="Arial Narrow" w:hAnsi="Arial Narrow"/>
          <w:lang w:val="sr-Latn-RS"/>
        </w:rPr>
      </w:pPr>
      <w:r w:rsidRPr="00F0388F">
        <w:rPr>
          <w:rFonts w:ascii="Arial Narrow" w:hAnsi="Arial Narrow"/>
          <w:lang w:val="sr-Cyrl-RS"/>
        </w:rPr>
        <w:t>С</w:t>
      </w:r>
      <w:r w:rsidRPr="00F0388F">
        <w:rPr>
          <w:rFonts w:ascii="Arial Narrow" w:hAnsi="Arial Narrow"/>
          <w:lang w:val="sr-Latn-RS"/>
        </w:rPr>
        <w:t>а аспекта рада Сектора за нафту и гас</w:t>
      </w:r>
      <w:r w:rsidRPr="00F0388F">
        <w:rPr>
          <w:rFonts w:ascii="Arial Narrow" w:hAnsi="Arial Narrow"/>
          <w:lang w:val="sr-Cyrl-RS"/>
        </w:rPr>
        <w:t xml:space="preserve"> сва планска и техничка решења морају бити </w:t>
      </w:r>
      <w:r w:rsidRPr="00F0388F">
        <w:rPr>
          <w:rFonts w:ascii="Arial Narrow" w:hAnsi="Arial Narrow"/>
          <w:lang w:val="sr-Latn-RS"/>
        </w:rPr>
        <w:t>у складу са одредбама следећих прописа:</w:t>
      </w:r>
    </w:p>
    <w:p w14:paraId="581844EF" w14:textId="6D36E1DA" w:rsidR="00025CCB" w:rsidRPr="00F0388F" w:rsidRDefault="00025CCB" w:rsidP="000A01AE">
      <w:pPr>
        <w:pStyle w:val="ListParagraph"/>
        <w:numPr>
          <w:ilvl w:val="0"/>
          <w:numId w:val="62"/>
        </w:numPr>
        <w:spacing w:after="160" w:line="259" w:lineRule="auto"/>
        <w:jc w:val="both"/>
        <w:rPr>
          <w:rFonts w:ascii="Arial Narrow" w:hAnsi="Arial Narrow"/>
          <w:lang w:val="sr-Latn-RS"/>
        </w:rPr>
      </w:pPr>
      <w:r w:rsidRPr="00F0388F">
        <w:rPr>
          <w:rFonts w:ascii="Arial Narrow" w:hAnsi="Arial Narrow"/>
          <w:lang w:val="sr-Latn-RS"/>
        </w:rPr>
        <w:t>Закон о енергетици („Службени гласник РС“, бр.145/14, 95/18 – др.</w:t>
      </w:r>
      <w:r w:rsidR="009B3818">
        <w:rPr>
          <w:rFonts w:ascii="Arial Narrow" w:hAnsi="Arial Narrow"/>
          <w:lang w:val="sr-Cyrl-RS"/>
        </w:rPr>
        <w:t>з</w:t>
      </w:r>
      <w:r w:rsidRPr="00F0388F">
        <w:rPr>
          <w:rFonts w:ascii="Arial Narrow" w:hAnsi="Arial Narrow"/>
          <w:lang w:val="sr-Latn-RS"/>
        </w:rPr>
        <w:t xml:space="preserve">акон и </w:t>
      </w:r>
      <w:r w:rsidR="009B3818">
        <w:rPr>
          <w:rFonts w:ascii="Arial Narrow" w:hAnsi="Arial Narrow"/>
          <w:lang w:val="sr-Latn-RS"/>
        </w:rPr>
        <w:t>40/21, 35/</w:t>
      </w:r>
      <w:r w:rsidR="009B3818" w:rsidRPr="004A1DC0">
        <w:rPr>
          <w:rFonts w:ascii="Arial Narrow" w:hAnsi="Arial Narrow"/>
          <w:lang w:val="sr-Latn-RS"/>
        </w:rPr>
        <w:t xml:space="preserve">23 - </w:t>
      </w:r>
      <w:r w:rsidR="009B3818">
        <w:rPr>
          <w:rFonts w:ascii="Arial Narrow" w:hAnsi="Arial Narrow"/>
          <w:lang w:val="sr-Cyrl-RS"/>
        </w:rPr>
        <w:t>др</w:t>
      </w:r>
      <w:r w:rsidR="009B3818" w:rsidRPr="004A1DC0">
        <w:rPr>
          <w:rFonts w:ascii="Arial Narrow" w:hAnsi="Arial Narrow"/>
          <w:lang w:val="sr-Latn-RS"/>
        </w:rPr>
        <w:t xml:space="preserve">. </w:t>
      </w:r>
      <w:r w:rsidR="009B3818">
        <w:rPr>
          <w:rFonts w:ascii="Arial Narrow" w:hAnsi="Arial Narrow"/>
          <w:lang w:val="sr-Cyrl-RS"/>
        </w:rPr>
        <w:t>закон</w:t>
      </w:r>
      <w:r w:rsidR="009B3818">
        <w:rPr>
          <w:rFonts w:ascii="Arial Narrow" w:hAnsi="Arial Narrow"/>
          <w:lang w:val="sr-Latn-RS"/>
        </w:rPr>
        <w:t>, 62/</w:t>
      </w:r>
      <w:r w:rsidR="009B3818" w:rsidRPr="004A1DC0">
        <w:rPr>
          <w:rFonts w:ascii="Arial Narrow" w:hAnsi="Arial Narrow"/>
          <w:lang w:val="sr-Latn-RS"/>
        </w:rPr>
        <w:t>23 i 94/24</w:t>
      </w:r>
      <w:r w:rsidRPr="00F0388F">
        <w:rPr>
          <w:rFonts w:ascii="Arial Narrow" w:hAnsi="Arial Narrow"/>
          <w:lang w:val="sr-Latn-RS"/>
        </w:rPr>
        <w:t>);</w:t>
      </w:r>
    </w:p>
    <w:p w14:paraId="361976DE" w14:textId="77777777" w:rsidR="00025CCB" w:rsidRPr="00F0388F" w:rsidRDefault="00025CCB" w:rsidP="000A01AE">
      <w:pPr>
        <w:pStyle w:val="ListParagraph"/>
        <w:numPr>
          <w:ilvl w:val="0"/>
          <w:numId w:val="62"/>
        </w:numPr>
        <w:spacing w:after="160" w:line="259" w:lineRule="auto"/>
        <w:jc w:val="both"/>
        <w:rPr>
          <w:rFonts w:ascii="Arial Narrow" w:hAnsi="Arial Narrow"/>
          <w:lang w:val="sr-Latn-RS"/>
        </w:rPr>
      </w:pPr>
      <w:r w:rsidRPr="00F0388F">
        <w:rPr>
          <w:rFonts w:ascii="Arial Narrow" w:hAnsi="Arial Narrow"/>
          <w:lang w:val="sr-Latn-RS"/>
        </w:rPr>
        <w:t>Закон о цевоводном транспорту гасовотих и течних угљоводоника и дистрибуције гасовитих угљоводоника („Службени гласник РС“, бр.104/09);</w:t>
      </w:r>
    </w:p>
    <w:p w14:paraId="09F1E7A9" w14:textId="0A9EC28E" w:rsidR="00025CCB" w:rsidRPr="00F0388F" w:rsidRDefault="00025CCB" w:rsidP="000A01AE">
      <w:pPr>
        <w:pStyle w:val="ListParagraph"/>
        <w:numPr>
          <w:ilvl w:val="0"/>
          <w:numId w:val="62"/>
        </w:numPr>
        <w:spacing w:after="160" w:line="259" w:lineRule="auto"/>
        <w:jc w:val="both"/>
        <w:rPr>
          <w:rFonts w:ascii="Arial Narrow" w:hAnsi="Arial Narrow"/>
          <w:lang w:val="sr-Latn-RS"/>
        </w:rPr>
      </w:pPr>
      <w:r w:rsidRPr="00F0388F">
        <w:rPr>
          <w:rFonts w:ascii="Arial Narrow" w:hAnsi="Arial Narrow"/>
          <w:lang w:val="sr-Latn-RS"/>
        </w:rPr>
        <w:lastRenderedPageBreak/>
        <w:t>Правилник о условима за несметан и безбедан транспорт природног гаса гасоводима притиска већег од 16 бар („Службени гласник РС“, бр.37/13</w:t>
      </w:r>
      <w:r w:rsidR="009B3818">
        <w:rPr>
          <w:rFonts w:ascii="Arial Narrow" w:hAnsi="Arial Narrow"/>
          <w:lang w:val="sr-Cyrl-RS"/>
        </w:rPr>
        <w:t xml:space="preserve">, </w:t>
      </w:r>
      <w:r w:rsidRPr="00F0388F">
        <w:rPr>
          <w:rFonts w:ascii="Arial Narrow" w:hAnsi="Arial Narrow"/>
          <w:lang w:val="sr-Latn-RS"/>
        </w:rPr>
        <w:t>87/15</w:t>
      </w:r>
      <w:r w:rsidR="009B3818">
        <w:rPr>
          <w:rFonts w:ascii="Arial Narrow" w:hAnsi="Arial Narrow"/>
          <w:lang w:val="sr-Cyrl-RS"/>
        </w:rPr>
        <w:t xml:space="preserve"> и 49/25</w:t>
      </w:r>
      <w:r w:rsidRPr="00F0388F">
        <w:rPr>
          <w:rFonts w:ascii="Arial Narrow" w:hAnsi="Arial Narrow"/>
          <w:lang w:val="sr-Latn-RS"/>
        </w:rPr>
        <w:t>);</w:t>
      </w:r>
    </w:p>
    <w:p w14:paraId="2050FD09" w14:textId="77777777" w:rsidR="00025CCB" w:rsidRPr="00F0388F" w:rsidRDefault="00025CCB" w:rsidP="000A01AE">
      <w:pPr>
        <w:pStyle w:val="ListParagraph"/>
        <w:numPr>
          <w:ilvl w:val="0"/>
          <w:numId w:val="62"/>
        </w:numPr>
        <w:spacing w:after="160" w:line="259" w:lineRule="auto"/>
        <w:jc w:val="both"/>
        <w:rPr>
          <w:rFonts w:ascii="Arial Narrow" w:hAnsi="Arial Narrow"/>
          <w:lang w:val="sr-Latn-RS"/>
        </w:rPr>
      </w:pPr>
      <w:r w:rsidRPr="00F0388F">
        <w:rPr>
          <w:rFonts w:ascii="Arial Narrow" w:hAnsi="Arial Narrow"/>
          <w:lang w:val="sr-Latn-RS"/>
        </w:rPr>
        <w:t>Правилник о техничким условима за несметан безбедан транспорт нафтоводима и продуктоводима („Службени гласник РС“, бр.37/13);</w:t>
      </w:r>
    </w:p>
    <w:p w14:paraId="5E08166A" w14:textId="2827640C" w:rsidR="00025CCB" w:rsidRPr="00F0388F" w:rsidRDefault="00025CCB" w:rsidP="000A01AE">
      <w:pPr>
        <w:pStyle w:val="ListParagraph"/>
        <w:numPr>
          <w:ilvl w:val="0"/>
          <w:numId w:val="62"/>
        </w:numPr>
        <w:spacing w:after="160" w:line="259" w:lineRule="auto"/>
        <w:jc w:val="both"/>
        <w:rPr>
          <w:rFonts w:ascii="Arial Narrow" w:hAnsi="Arial Narrow"/>
          <w:lang w:val="sr-Latn-RS"/>
        </w:rPr>
      </w:pPr>
      <w:r w:rsidRPr="00F0388F">
        <w:rPr>
          <w:rFonts w:ascii="Arial Narrow" w:hAnsi="Arial Narrow"/>
          <w:lang w:val="sr-Latn-RS"/>
        </w:rPr>
        <w:t>Правилник о условима за несметану и безбедану дистрибуцију природног гаса гасоводима притиска до 16 бар („Службени гласник РС“, бр.86/15).</w:t>
      </w:r>
    </w:p>
    <w:p w14:paraId="482446B4" w14:textId="33743FD8" w:rsidR="00E019BD" w:rsidRPr="009467B6" w:rsidRDefault="00F77D2C" w:rsidP="00AD7825">
      <w:pPr>
        <w:spacing w:after="160" w:line="259" w:lineRule="auto"/>
        <w:rPr>
          <w:rFonts w:ascii="Arial Narrow" w:hAnsi="Arial Narrow"/>
          <w:lang w:val="ru-RU"/>
        </w:rPr>
      </w:pPr>
      <w:r w:rsidRPr="00F77D2C">
        <w:rPr>
          <w:rFonts w:ascii="Arial Narrow" w:hAnsi="Arial Narrow"/>
          <w:b/>
          <w:bCs/>
          <w:u w:val="single"/>
          <w:lang w:val="sr-Cyrl-RS"/>
        </w:rPr>
        <w:t>Геолошка истраживања и овера резерви подземних вода:</w:t>
      </w:r>
    </w:p>
    <w:p w14:paraId="127CA710" w14:textId="0D4C6DFD" w:rsidR="00F77D2C" w:rsidRPr="009467B6" w:rsidRDefault="00F77D2C" w:rsidP="00F77D2C">
      <w:pPr>
        <w:jc w:val="both"/>
        <w:rPr>
          <w:rFonts w:ascii="Arial Narrow" w:hAnsi="Arial Narrow"/>
          <w:lang w:val="ru-RU"/>
        </w:rPr>
      </w:pPr>
      <w:r w:rsidRPr="009467B6">
        <w:rPr>
          <w:rFonts w:ascii="Arial Narrow" w:hAnsi="Arial Narrow"/>
          <w:lang w:val="ru-RU"/>
        </w:rPr>
        <w:t xml:space="preserve">Циљ </w:t>
      </w:r>
      <w:r w:rsidR="00E019BD" w:rsidRPr="00087802">
        <w:rPr>
          <w:rFonts w:ascii="Arial Narrow" w:hAnsi="Arial Narrow"/>
          <w:lang w:val="sr-Cyrl-RS"/>
        </w:rPr>
        <w:t>и</w:t>
      </w:r>
      <w:r w:rsidRPr="009467B6">
        <w:rPr>
          <w:rFonts w:ascii="Arial Narrow" w:hAnsi="Arial Narrow"/>
          <w:lang w:val="ru-RU"/>
        </w:rPr>
        <w:t>нжењерскогеолошких истраживања је да својим резултатима обезбеди:</w:t>
      </w:r>
    </w:p>
    <w:p w14:paraId="5321DF09" w14:textId="00A2709E" w:rsidR="00F77D2C" w:rsidRPr="009467B6" w:rsidRDefault="00F77D2C" w:rsidP="00F77D2C">
      <w:pPr>
        <w:jc w:val="both"/>
        <w:rPr>
          <w:rFonts w:ascii="Arial Narrow" w:hAnsi="Arial Narrow"/>
          <w:lang w:val="ru-RU"/>
        </w:rPr>
      </w:pPr>
    </w:p>
    <w:p w14:paraId="55764E62" w14:textId="77777777" w:rsidR="00F77D2C" w:rsidRPr="009467B6" w:rsidRDefault="00F77D2C" w:rsidP="000A01AE">
      <w:pPr>
        <w:pStyle w:val="ListParagraph"/>
        <w:numPr>
          <w:ilvl w:val="0"/>
          <w:numId w:val="61"/>
        </w:numPr>
        <w:spacing w:after="160" w:line="259" w:lineRule="auto"/>
        <w:jc w:val="both"/>
        <w:rPr>
          <w:rFonts w:ascii="Arial Narrow" w:hAnsi="Arial Narrow"/>
          <w:lang w:val="ru-RU"/>
        </w:rPr>
      </w:pPr>
      <w:r w:rsidRPr="009467B6">
        <w:rPr>
          <w:rFonts w:ascii="Arial Narrow" w:hAnsi="Arial Narrow"/>
          <w:lang w:val="ru-RU"/>
        </w:rPr>
        <w:t>избор отималне намене и типологије, распоред планираних садржаја, као и њихову орјентацију, спратност, нивелациона решења као и услове грађења, предложи начин фундирања објеката високоградње, јавних објеката као и инфрастуктурних објеката, услове депоновања ископаног материјала, оцену могућности изградње подземних етажа, као и услове заштите геолошке средине. Ова истраживања треба да омогуће сагледавање свих ограничења и потешкоћа које могу пратити изградњу објекта као и неопходне мере за предходну припрему или побољшање терена пре изградње. Треба да нам укажу на утицај грађења на околни терен и суседне објекте.</w:t>
      </w:r>
    </w:p>
    <w:p w14:paraId="36A9F7F1" w14:textId="77777777" w:rsidR="00F77D2C" w:rsidRPr="009467B6" w:rsidRDefault="00F77D2C" w:rsidP="00F77D2C">
      <w:pPr>
        <w:pStyle w:val="ListParagraph"/>
        <w:spacing w:after="160" w:line="259" w:lineRule="auto"/>
        <w:jc w:val="both"/>
        <w:rPr>
          <w:rFonts w:ascii="Arial Narrow" w:hAnsi="Arial Narrow"/>
          <w:lang w:val="ru-RU"/>
        </w:rPr>
      </w:pPr>
    </w:p>
    <w:p w14:paraId="3199B96F" w14:textId="77777777" w:rsidR="00F77D2C" w:rsidRPr="009467B6" w:rsidRDefault="00F77D2C" w:rsidP="000A01AE">
      <w:pPr>
        <w:pStyle w:val="ListParagraph"/>
        <w:numPr>
          <w:ilvl w:val="0"/>
          <w:numId w:val="61"/>
        </w:numPr>
        <w:spacing w:after="160" w:line="259" w:lineRule="auto"/>
        <w:jc w:val="both"/>
        <w:rPr>
          <w:rFonts w:ascii="Arial Narrow" w:hAnsi="Arial Narrow"/>
          <w:lang w:val="ru-RU"/>
        </w:rPr>
      </w:pPr>
      <w:r w:rsidRPr="009467B6">
        <w:rPr>
          <w:rFonts w:ascii="Arial Narrow" w:hAnsi="Arial Narrow"/>
          <w:lang w:val="ru-RU"/>
        </w:rPr>
        <w:t>оцену стабилности косина инфраструктурних објеката тј. да омогући предлог нагиба косина усека и засека као и мере заштите ради очувања њихове стабилности, услове превођења трасе преко нестабилних делова терена као и предлог мера санације, избор начина ископа итд. Уколико се ради о подземним инфраструктурним објектима неоходно је дефинисати услове и начин ископа, технилогију поступка, услове изградње порталних делова тунела и очување стабилности косина ископа, утврђивање утицаја планиране изградње на изграђене објекте и околину, услове депоновања вишка ископаног материјала итд.</w:t>
      </w:r>
    </w:p>
    <w:p w14:paraId="716BABD7" w14:textId="77777777" w:rsidR="00F77D2C" w:rsidRPr="009467B6" w:rsidRDefault="00F77D2C" w:rsidP="00F77D2C">
      <w:pPr>
        <w:pStyle w:val="ListParagraph"/>
        <w:rPr>
          <w:rFonts w:ascii="Arial Narrow" w:hAnsi="Arial Narrow"/>
          <w:lang w:val="ru-RU"/>
        </w:rPr>
      </w:pPr>
    </w:p>
    <w:p w14:paraId="020FEC66" w14:textId="579C88B2" w:rsidR="009C784A" w:rsidRPr="00087802" w:rsidRDefault="00F77D2C" w:rsidP="000A01AE">
      <w:pPr>
        <w:pStyle w:val="ListParagraph"/>
        <w:numPr>
          <w:ilvl w:val="0"/>
          <w:numId w:val="61"/>
        </w:numPr>
        <w:spacing w:after="160" w:line="259" w:lineRule="auto"/>
        <w:jc w:val="both"/>
        <w:rPr>
          <w:rFonts w:ascii="Arial Narrow" w:hAnsi="Arial Narrow"/>
          <w:lang w:val="sr-Latn-RS"/>
        </w:rPr>
      </w:pPr>
      <w:r w:rsidRPr="009467B6">
        <w:rPr>
          <w:rFonts w:ascii="Arial Narrow" w:hAnsi="Arial Narrow"/>
          <w:lang w:val="ru-RU"/>
        </w:rPr>
        <w:t>дефинисање геолошких услова за изградњу градских депонија, као специфичних објеката, чије планирање зависи, пре свега, од геолошке грађе локаци</w:t>
      </w:r>
      <w:r w:rsidR="00A32828">
        <w:rPr>
          <w:rFonts w:ascii="Arial Narrow" w:hAnsi="Arial Narrow"/>
          <w:lang w:val="ru-RU"/>
        </w:rPr>
        <w:t>ј</w:t>
      </w:r>
      <w:r w:rsidRPr="009467B6">
        <w:rPr>
          <w:rFonts w:ascii="Arial Narrow" w:hAnsi="Arial Narrow"/>
          <w:lang w:val="ru-RU"/>
        </w:rPr>
        <w:t>е, хидрогеолошких услова и активности савремених геодинамичких процеса. Инжењерскогеолошка истраживања за планиране депоније имају задатак да се на основу њихових резултата изврши избор најповољније микролокације (најмање неповољне), где је поред геолошке грађе један од најважнијих фактора окружење и довољна удаљеност од урбаног дела града. Истраживањима треба дефинисати: инжењерскогеолошке и хидрогеолошке услове подлоге (услове ископа, стабилност, носивост); утицај депоније на тло и подземне воде, односно могућност загађивања колектора пијаће воде и природне средине уопште; водопропустљивост и оцедљивост терена и могућност одводњавања; изборпрекривног материјла ( састав и својства материјала, као и потребне количине); дати предлог будуће ревитализације простора на коме се планир</w:t>
      </w:r>
      <w:r w:rsidRPr="00087802">
        <w:rPr>
          <w:rFonts w:ascii="Arial Narrow" w:hAnsi="Arial Narrow"/>
          <w:lang w:val="sr-Cyrl-RS"/>
        </w:rPr>
        <w:t>а депонија.</w:t>
      </w:r>
    </w:p>
    <w:p w14:paraId="053DD819" w14:textId="77777777" w:rsidR="00E25206" w:rsidRPr="00802F7C" w:rsidRDefault="00C85F57" w:rsidP="00097F60">
      <w:pPr>
        <w:pStyle w:val="Heading7"/>
        <w:rPr>
          <w:lang w:val="sr-Cyrl-CS"/>
        </w:rPr>
      </w:pPr>
      <w:r w:rsidRPr="00802F7C">
        <w:rPr>
          <w:lang w:val="sr-Cyrl-CS"/>
        </w:rPr>
        <w:t>МЕРЕ ЗАШТИТЕ</w:t>
      </w:r>
      <w:bookmarkEnd w:id="50"/>
    </w:p>
    <w:p w14:paraId="3097F9B2" w14:textId="77777777" w:rsidR="00C85F57" w:rsidRPr="006656D0" w:rsidRDefault="00C85F57" w:rsidP="00AD7825">
      <w:pPr>
        <w:pStyle w:val="podnaslovibeznumeracije"/>
        <w:jc w:val="both"/>
        <w:rPr>
          <w:rStyle w:val="FontStyle50"/>
          <w:rFonts w:ascii="Arial Narrow" w:hAnsi="Arial Narrow" w:cstheme="majorBidi"/>
          <w:sz w:val="24"/>
          <w:szCs w:val="26"/>
        </w:rPr>
      </w:pPr>
      <w:bookmarkStart w:id="51" w:name="_Toc205832933"/>
      <w:r w:rsidRPr="006656D0">
        <w:rPr>
          <w:rStyle w:val="FontStyle50"/>
          <w:rFonts w:ascii="Arial Narrow" w:hAnsi="Arial Narrow" w:cstheme="majorBidi"/>
          <w:sz w:val="24"/>
          <w:szCs w:val="26"/>
        </w:rPr>
        <w:t xml:space="preserve">Заштита </w:t>
      </w:r>
      <w:r w:rsidR="004224F7" w:rsidRPr="006656D0">
        <w:rPr>
          <w:rStyle w:val="FontStyle50"/>
          <w:rFonts w:ascii="Arial Narrow" w:hAnsi="Arial Narrow" w:cstheme="majorBidi"/>
          <w:sz w:val="24"/>
          <w:szCs w:val="26"/>
          <w:lang w:val="sr-Cyrl-RS"/>
        </w:rPr>
        <w:t>културног</w:t>
      </w:r>
      <w:r w:rsidR="004224F7" w:rsidRPr="006656D0">
        <w:rPr>
          <w:rStyle w:val="FontStyle50"/>
          <w:rFonts w:ascii="Arial Narrow" w:hAnsi="Arial Narrow" w:cstheme="majorBidi"/>
          <w:sz w:val="24"/>
          <w:szCs w:val="26"/>
        </w:rPr>
        <w:t xml:space="preserve"> </w:t>
      </w:r>
      <w:r w:rsidRPr="006656D0">
        <w:rPr>
          <w:rStyle w:val="FontStyle50"/>
          <w:rFonts w:ascii="Arial Narrow" w:hAnsi="Arial Narrow" w:cstheme="majorBidi"/>
          <w:sz w:val="24"/>
          <w:szCs w:val="26"/>
        </w:rPr>
        <w:t>наслеђа</w:t>
      </w:r>
      <w:bookmarkEnd w:id="51"/>
    </w:p>
    <w:p w14:paraId="3E9163CA" w14:textId="3D4A5125" w:rsidR="006656D0" w:rsidRDefault="000C4484" w:rsidP="00AD7825">
      <w:pPr>
        <w:jc w:val="both"/>
        <w:rPr>
          <w:rFonts w:ascii="Arial Narrow" w:hAnsi="Arial Narrow"/>
          <w:lang w:val="sr-Cyrl-RS"/>
        </w:rPr>
      </w:pPr>
      <w:bookmarkStart w:id="52" w:name="_Toc45987087"/>
      <w:r w:rsidRPr="006656D0">
        <w:rPr>
          <w:rFonts w:ascii="Arial Narrow" w:eastAsiaTheme="minorHAnsi" w:hAnsi="Arial Narrow"/>
          <w:lang w:val="sr-Cyrl-RS"/>
        </w:rPr>
        <w:t xml:space="preserve">У складу са условима Завода за заштиту споменика културе Ниш, </w:t>
      </w:r>
      <w:r w:rsidRPr="003C6331">
        <w:rPr>
          <w:rFonts w:ascii="Arial Narrow" w:eastAsiaTheme="minorHAnsi" w:hAnsi="Arial Narrow"/>
          <w:b/>
          <w:bCs/>
          <w:lang w:val="sr-Cyrl-RS"/>
        </w:rPr>
        <w:t xml:space="preserve">број </w:t>
      </w:r>
      <w:r w:rsidR="00B94015">
        <w:rPr>
          <w:rFonts w:ascii="Arial Narrow" w:hAnsi="Arial Narrow"/>
          <w:b/>
          <w:bCs/>
          <w:lang w:val="sr-Cyrl-RS"/>
        </w:rPr>
        <w:t>994</w:t>
      </w:r>
      <w:r w:rsidR="006656D0" w:rsidRPr="003C6331">
        <w:rPr>
          <w:rFonts w:ascii="Arial Narrow" w:hAnsi="Arial Narrow"/>
          <w:b/>
          <w:bCs/>
          <w:lang w:val="sr-Latn-RS"/>
        </w:rPr>
        <w:t xml:space="preserve">/2-02 </w:t>
      </w:r>
      <w:r w:rsidR="006656D0" w:rsidRPr="003C6331">
        <w:rPr>
          <w:rFonts w:ascii="Arial Narrow" w:hAnsi="Arial Narrow"/>
          <w:b/>
          <w:bCs/>
          <w:lang w:val="sr-Cyrl-RS"/>
        </w:rPr>
        <w:t>од</w:t>
      </w:r>
      <w:r w:rsidR="006656D0" w:rsidRPr="003C6331">
        <w:rPr>
          <w:rFonts w:ascii="Arial Narrow" w:hAnsi="Arial Narrow"/>
          <w:b/>
          <w:bCs/>
          <w:lang w:val="sr-Latn-RS"/>
        </w:rPr>
        <w:t xml:space="preserve"> </w:t>
      </w:r>
      <w:r w:rsidR="00B94015">
        <w:rPr>
          <w:rFonts w:ascii="Arial Narrow" w:hAnsi="Arial Narrow"/>
          <w:b/>
          <w:bCs/>
          <w:lang w:val="sr-Cyrl-RS"/>
        </w:rPr>
        <w:t>29.05.2025</w:t>
      </w:r>
      <w:r w:rsidR="006656D0" w:rsidRPr="006656D0">
        <w:rPr>
          <w:rFonts w:ascii="Arial Narrow" w:hAnsi="Arial Narrow"/>
          <w:lang w:val="sr-Latn-RS"/>
        </w:rPr>
        <w:t>.</w:t>
      </w:r>
      <w:r w:rsidR="00802148">
        <w:rPr>
          <w:rFonts w:ascii="Arial Narrow" w:hAnsi="Arial Narrow"/>
          <w:lang w:val="sr-Cyrl-RS"/>
        </w:rPr>
        <w:t xml:space="preserve">у току израде Нацрта Плана је израђена Студија </w:t>
      </w:r>
      <w:r w:rsidR="006658CA">
        <w:rPr>
          <w:rFonts w:ascii="Arial Narrow" w:hAnsi="Arial Narrow"/>
          <w:lang w:val="sr-Cyrl-RS"/>
        </w:rPr>
        <w:t>заштите непокретног културног и археолошког наслеђа и ратних меморијала, коју је израдио Републички завод за заштиту споменика културе Београд (бр.30-</w:t>
      </w:r>
      <w:r w:rsidR="00C832A2">
        <w:rPr>
          <w:rFonts w:ascii="Arial Narrow" w:hAnsi="Arial Narrow"/>
          <w:lang w:val="sr-Cyrl-RS"/>
        </w:rPr>
        <w:t xml:space="preserve">110/2024-12 од 20.03.2025.) те Студијом нису констатована </w:t>
      </w:r>
      <w:r w:rsidR="00DD0BAC">
        <w:rPr>
          <w:rFonts w:ascii="Arial Narrow" w:hAnsi="Arial Narrow"/>
          <w:lang w:val="sr-Cyrl-RS"/>
        </w:rPr>
        <w:t>добра која уживају претходну заштиту</w:t>
      </w:r>
    </w:p>
    <w:p w14:paraId="14FF8775" w14:textId="489890DA" w:rsidR="00DD0BAC" w:rsidRPr="00802148" w:rsidRDefault="00DD0BAC" w:rsidP="00AD7825">
      <w:pPr>
        <w:jc w:val="both"/>
        <w:rPr>
          <w:rFonts w:ascii="Arial Narrow" w:hAnsi="Arial Narrow"/>
          <w:lang w:val="sr-Cyrl-RS"/>
        </w:rPr>
      </w:pPr>
      <w:r>
        <w:rPr>
          <w:rFonts w:ascii="Arial Narrow" w:hAnsi="Arial Narrow"/>
          <w:lang w:val="sr-Cyrl-RS"/>
        </w:rPr>
        <w:lastRenderedPageBreak/>
        <w:t>У непосредној близини обухвата соларне електране, на кп 773 КО Тијовац, налази се Заветни крст</w:t>
      </w:r>
      <w:r w:rsidR="00157915">
        <w:rPr>
          <w:rFonts w:ascii="Arial Narrow" w:hAnsi="Arial Narrow"/>
          <w:lang w:val="sr-Cyrl-RS"/>
        </w:rPr>
        <w:t xml:space="preserve"> Петровдан-добро које ужива претходну заштиту.</w:t>
      </w:r>
    </w:p>
    <w:p w14:paraId="4441D483" w14:textId="34096F78" w:rsidR="006656D0" w:rsidRPr="006656D0" w:rsidRDefault="006656D0" w:rsidP="00AD7825">
      <w:pPr>
        <w:jc w:val="both"/>
        <w:rPr>
          <w:rFonts w:ascii="Arial Narrow" w:eastAsiaTheme="minorHAnsi" w:hAnsi="Arial Narrow"/>
          <w:lang w:val="sr-Cyrl-RS"/>
        </w:rPr>
      </w:pPr>
      <w:r w:rsidRPr="003C6331">
        <w:rPr>
          <w:rFonts w:ascii="Arial Narrow" w:eastAsiaTheme="minorHAnsi" w:hAnsi="Arial Narrow"/>
          <w:lang w:val="sr-Cyrl-RS"/>
        </w:rPr>
        <w:t>Предвиђене су</w:t>
      </w:r>
      <w:r w:rsidRPr="006656D0">
        <w:rPr>
          <w:rFonts w:eastAsiaTheme="minorHAnsi"/>
          <w:lang w:val="sr-Cyrl-RS"/>
        </w:rPr>
        <w:t xml:space="preserve"> </w:t>
      </w:r>
      <w:r w:rsidRPr="006656D0">
        <w:rPr>
          <w:rFonts w:ascii="Arial Narrow" w:hAnsi="Arial Narrow"/>
          <w:b/>
          <w:bCs/>
          <w:lang w:val="sr-Latn-RS"/>
        </w:rPr>
        <w:t>мере заштите непокретног културног наслеђа у поступку усвајања планске документације</w:t>
      </w:r>
      <w:r w:rsidRPr="006656D0">
        <w:rPr>
          <w:rFonts w:eastAsiaTheme="minorHAnsi"/>
          <w:lang w:val="sr-Cyrl-RS"/>
        </w:rPr>
        <w:t>:</w:t>
      </w:r>
    </w:p>
    <w:p w14:paraId="3F82F9C9" w14:textId="77777777" w:rsidR="006656D0" w:rsidRPr="008842A5" w:rsidRDefault="006656D0" w:rsidP="000A01AE">
      <w:pPr>
        <w:pStyle w:val="ListParagraph"/>
        <w:numPr>
          <w:ilvl w:val="0"/>
          <w:numId w:val="60"/>
        </w:numPr>
        <w:jc w:val="both"/>
        <w:rPr>
          <w:rFonts w:ascii="Arial Narrow" w:hAnsi="Arial Narrow"/>
          <w:lang w:val="sr-Latn-RS"/>
        </w:rPr>
      </w:pPr>
      <w:r w:rsidRPr="006656D0">
        <w:rPr>
          <w:rFonts w:ascii="Arial Narrow" w:hAnsi="Arial Narrow"/>
          <w:lang w:val="sr-Latn-RS"/>
        </w:rPr>
        <w:t>Није дозвољено оштећење или уништење археолошких налаза;</w:t>
      </w:r>
    </w:p>
    <w:p w14:paraId="77523425" w14:textId="7BC9B8B5" w:rsidR="008842A5" w:rsidRPr="006656D0" w:rsidRDefault="008842A5" w:rsidP="000A01AE">
      <w:pPr>
        <w:pStyle w:val="ListParagraph"/>
        <w:numPr>
          <w:ilvl w:val="0"/>
          <w:numId w:val="60"/>
        </w:numPr>
        <w:jc w:val="both"/>
        <w:rPr>
          <w:rFonts w:ascii="Arial Narrow" w:hAnsi="Arial Narrow"/>
          <w:lang w:val="sr-Latn-RS"/>
        </w:rPr>
      </w:pPr>
      <w:r>
        <w:rPr>
          <w:rFonts w:ascii="Arial Narrow" w:hAnsi="Arial Narrow"/>
          <w:lang w:val="sr-Cyrl-RS"/>
        </w:rPr>
        <w:t>Обезбедити да током изградње соларне електране не буд ни на који начин угрожен локалитет Заветног крста на кп 773 КО Тијовац</w:t>
      </w:r>
    </w:p>
    <w:p w14:paraId="1EB55E47" w14:textId="4983CEB3" w:rsidR="006656D0" w:rsidRPr="006656D0" w:rsidRDefault="006656D0" w:rsidP="000A01AE">
      <w:pPr>
        <w:pStyle w:val="ListParagraph"/>
        <w:numPr>
          <w:ilvl w:val="0"/>
          <w:numId w:val="60"/>
        </w:numPr>
        <w:jc w:val="both"/>
        <w:rPr>
          <w:rFonts w:ascii="Arial Narrow" w:hAnsi="Arial Narrow"/>
          <w:lang w:val="sr-Latn-RS"/>
        </w:rPr>
      </w:pPr>
      <w:r w:rsidRPr="006656D0">
        <w:rPr>
          <w:rFonts w:ascii="Arial Narrow" w:hAnsi="Arial Narrow"/>
          <w:lang w:val="sr-Latn-RS"/>
        </w:rPr>
        <w:t xml:space="preserve">Планом </w:t>
      </w:r>
      <w:r w:rsidRPr="006656D0">
        <w:rPr>
          <w:rFonts w:ascii="Arial Narrow" w:hAnsi="Arial Narrow"/>
          <w:lang w:val="sr-Cyrl-RS"/>
        </w:rPr>
        <w:t>се предвиђа процедура</w:t>
      </w:r>
      <w:r w:rsidRPr="006656D0">
        <w:rPr>
          <w:rFonts w:ascii="Arial Narrow" w:hAnsi="Arial Narrow"/>
          <w:lang w:val="sr-Latn-RS"/>
        </w:rPr>
        <w:t xml:space="preserve"> која се односи на случајно откриће археолошких налаза у току извођења грађевинских радова, а која обухвата:</w:t>
      </w:r>
    </w:p>
    <w:p w14:paraId="2EEE7D7F" w14:textId="77777777" w:rsidR="006656D0" w:rsidRPr="006656D0" w:rsidRDefault="006656D0" w:rsidP="00AD7825">
      <w:pPr>
        <w:jc w:val="both"/>
        <w:rPr>
          <w:rFonts w:ascii="Arial Narrow" w:hAnsi="Arial Narrow"/>
          <w:lang w:val="sr-Latn-RS"/>
        </w:rPr>
      </w:pPr>
      <w:r w:rsidRPr="006656D0">
        <w:rPr>
          <w:rFonts w:ascii="Arial Narrow" w:hAnsi="Arial Narrow"/>
          <w:lang w:val="sr-Latn-RS"/>
        </w:rPr>
        <w:t>•</w:t>
      </w:r>
      <w:r w:rsidRPr="006656D0">
        <w:rPr>
          <w:rFonts w:ascii="Arial Narrow" w:hAnsi="Arial Narrow"/>
          <w:lang w:val="sr-Latn-RS"/>
        </w:rPr>
        <w:tab/>
        <w:t>Археолошко праћење извођења земљаних радова ангажовањем територијално надлежне установе заштите културних добара или научне установе из области археологије, о трошку инвеститора изградње,</w:t>
      </w:r>
    </w:p>
    <w:p w14:paraId="0E51315B" w14:textId="77777777" w:rsidR="006656D0" w:rsidRPr="006656D0" w:rsidRDefault="006656D0" w:rsidP="00AD7825">
      <w:pPr>
        <w:jc w:val="both"/>
        <w:rPr>
          <w:rFonts w:ascii="Arial Narrow" w:hAnsi="Arial Narrow"/>
          <w:lang w:val="sr-Latn-RS"/>
        </w:rPr>
      </w:pPr>
      <w:r w:rsidRPr="006656D0">
        <w:rPr>
          <w:rFonts w:ascii="Arial Narrow" w:hAnsi="Arial Narrow"/>
          <w:lang w:val="sr-Latn-RS"/>
        </w:rPr>
        <w:t>•</w:t>
      </w:r>
      <w:r w:rsidRPr="006656D0">
        <w:rPr>
          <w:rFonts w:ascii="Arial Narrow" w:hAnsi="Arial Narrow"/>
          <w:lang w:val="sr-Latn-RS"/>
        </w:rPr>
        <w:tab/>
        <w:t>Обуставу радова у случају открића археолошког наслеђа и благовремено обавештавање надлежног Завода за заштиту споменика културе Ниш,</w:t>
      </w:r>
    </w:p>
    <w:p w14:paraId="5BDF16B8" w14:textId="77777777" w:rsidR="006656D0" w:rsidRPr="006656D0" w:rsidRDefault="006656D0" w:rsidP="00AD7825">
      <w:pPr>
        <w:jc w:val="both"/>
        <w:rPr>
          <w:rFonts w:ascii="Arial Narrow" w:hAnsi="Arial Narrow"/>
          <w:lang w:val="sr-Latn-RS"/>
        </w:rPr>
      </w:pPr>
      <w:r w:rsidRPr="006656D0">
        <w:rPr>
          <w:rFonts w:ascii="Arial Narrow" w:hAnsi="Arial Narrow"/>
          <w:lang w:val="sr-Latn-RS"/>
        </w:rPr>
        <w:t>3.</w:t>
      </w:r>
      <w:r w:rsidRPr="006656D0">
        <w:rPr>
          <w:rFonts w:ascii="Arial Narrow" w:hAnsi="Arial Narrow"/>
          <w:lang w:val="sr-Latn-RS"/>
        </w:rPr>
        <w:tab/>
        <w:t>Ако се у току извођења радова наиђе на археолошка налазишта или археолошке предмете, извођач радова је дужан да одмах, без одлагања прекине радове и обавести надлежни Завод за заштиту споменика културе Ниш и да предузме мере да се налаз не уништи и не оштети и да се сачува на месту и у положају у коме је откривен;</w:t>
      </w:r>
    </w:p>
    <w:p w14:paraId="1877868F" w14:textId="77777777" w:rsidR="006656D0" w:rsidRPr="006656D0" w:rsidRDefault="006656D0" w:rsidP="00AD7825">
      <w:pPr>
        <w:jc w:val="both"/>
        <w:rPr>
          <w:rFonts w:ascii="Arial Narrow" w:hAnsi="Arial Narrow"/>
          <w:lang w:val="sr-Latn-RS"/>
        </w:rPr>
      </w:pPr>
      <w:r w:rsidRPr="006656D0">
        <w:rPr>
          <w:rFonts w:ascii="Arial Narrow" w:hAnsi="Arial Narrow"/>
          <w:lang w:val="sr-Latn-RS"/>
        </w:rPr>
        <w:t>4.</w:t>
      </w:r>
      <w:r w:rsidRPr="006656D0">
        <w:rPr>
          <w:rFonts w:ascii="Arial Narrow" w:hAnsi="Arial Narrow"/>
          <w:lang w:val="sr-Latn-RS"/>
        </w:rPr>
        <w:tab/>
        <w:t>У случају открића археолошког наслеђа током извођења грађевинских и других радова, инвеститор изградње у обавези је да обезбеди средства за заштитна археолошка истраживања, заштиту, чување, публиковање и презентацију археолошког наслеђа у зони која је угрожена планираном изградњом;</w:t>
      </w:r>
    </w:p>
    <w:p w14:paraId="3C71DD23" w14:textId="77777777" w:rsidR="006656D0" w:rsidRPr="006656D0" w:rsidRDefault="006656D0" w:rsidP="00AD7825">
      <w:pPr>
        <w:jc w:val="both"/>
        <w:rPr>
          <w:rFonts w:ascii="Arial Narrow" w:hAnsi="Arial Narrow"/>
          <w:lang w:val="sr-Latn-RS"/>
        </w:rPr>
      </w:pPr>
      <w:r w:rsidRPr="006656D0">
        <w:rPr>
          <w:rFonts w:ascii="Arial Narrow" w:hAnsi="Arial Narrow"/>
          <w:lang w:val="sr-Latn-RS"/>
        </w:rPr>
        <w:t>5.</w:t>
      </w:r>
      <w:r w:rsidRPr="006656D0">
        <w:rPr>
          <w:rFonts w:ascii="Arial Narrow" w:hAnsi="Arial Narrow"/>
          <w:lang w:val="sr-Latn-RS"/>
        </w:rPr>
        <w:tab/>
        <w:t>Након спроведених заштитних археолошких истраживања, инвеститор је у обавези да прибави нове услове - мере заштите од надлежног завода, а који ће се дефинисати на основу резултата спроведених заштитних археолошких истраживања.</w:t>
      </w:r>
    </w:p>
    <w:bookmarkEnd w:id="52"/>
    <w:p w14:paraId="2459C0C1" w14:textId="77777777" w:rsidR="009B3818" w:rsidRDefault="009B3818" w:rsidP="00F22893">
      <w:pPr>
        <w:pStyle w:val="podnaslovibeznumeracije"/>
        <w:rPr>
          <w:rStyle w:val="FontStyle50"/>
          <w:rFonts w:ascii="Arial Narrow" w:hAnsi="Arial Narrow" w:cstheme="majorBidi"/>
          <w:sz w:val="24"/>
          <w:szCs w:val="26"/>
          <w:lang w:val="sr-Cyrl-RS"/>
        </w:rPr>
      </w:pPr>
    </w:p>
    <w:p w14:paraId="7902517A" w14:textId="3F225D15" w:rsidR="00F22893" w:rsidRPr="00E041D3" w:rsidRDefault="00F22893" w:rsidP="00F22893">
      <w:pPr>
        <w:pStyle w:val="podnaslovibeznumeracije"/>
        <w:rPr>
          <w:rStyle w:val="FontStyle50"/>
          <w:rFonts w:ascii="Arial Narrow" w:hAnsi="Arial Narrow" w:cstheme="majorBidi"/>
          <w:sz w:val="24"/>
          <w:szCs w:val="26"/>
          <w:lang w:val="sr-Cyrl-RS"/>
        </w:rPr>
      </w:pPr>
      <w:bookmarkStart w:id="53" w:name="_Toc205832934"/>
      <w:r w:rsidRPr="009B3818">
        <w:rPr>
          <w:rStyle w:val="FontStyle50"/>
          <w:rFonts w:ascii="Arial Narrow" w:hAnsi="Arial Narrow" w:cstheme="majorBidi"/>
          <w:sz w:val="24"/>
          <w:szCs w:val="26"/>
        </w:rPr>
        <w:t xml:space="preserve">Заштита </w:t>
      </w:r>
      <w:r w:rsidRPr="009B3818">
        <w:rPr>
          <w:rStyle w:val="FontStyle50"/>
          <w:rFonts w:ascii="Arial Narrow" w:hAnsi="Arial Narrow" w:cstheme="majorBidi"/>
          <w:sz w:val="24"/>
          <w:szCs w:val="26"/>
          <w:lang w:val="sr-Cyrl-RS"/>
        </w:rPr>
        <w:t>животне средине</w:t>
      </w:r>
      <w:bookmarkEnd w:id="53"/>
    </w:p>
    <w:p w14:paraId="1F8DBCCC" w14:textId="77777777" w:rsidR="009B3818" w:rsidRPr="009B3818" w:rsidRDefault="009B3818" w:rsidP="009B3818">
      <w:pPr>
        <w:widowControl w:val="0"/>
        <w:adjustRightInd w:val="0"/>
        <w:jc w:val="both"/>
        <w:textAlignment w:val="baseline"/>
        <w:rPr>
          <w:rFonts w:ascii="Arial Narrow" w:hAnsi="Arial Narrow"/>
          <w:noProof/>
          <w:lang w:val="sr-Latn-RS"/>
        </w:rPr>
      </w:pPr>
      <w:r w:rsidRPr="009B3818">
        <w:rPr>
          <w:rFonts w:ascii="Arial Narrow" w:hAnsi="Arial Narrow"/>
          <w:noProof/>
          <w:lang w:val="sr-Cyrl-RS"/>
        </w:rPr>
        <w:t xml:space="preserve">Према </w:t>
      </w:r>
      <w:r w:rsidRPr="009B3818">
        <w:rPr>
          <w:rFonts w:ascii="Arial Narrow" w:hAnsi="Arial Narrow"/>
          <w:b/>
          <w:bCs/>
          <w:noProof/>
          <w:lang w:val="sr-Cyrl-RS"/>
        </w:rPr>
        <w:t xml:space="preserve">Решењу о условима заштите природе </w:t>
      </w:r>
      <w:bookmarkStart w:id="54" w:name="_Hlk205814749"/>
      <w:r w:rsidRPr="009B3818">
        <w:rPr>
          <w:rFonts w:ascii="Arial Narrow" w:hAnsi="Arial Narrow"/>
          <w:b/>
          <w:bCs/>
          <w:noProof/>
          <w:lang w:val="sr-Cyrl-RS"/>
        </w:rPr>
        <w:t>03 број 021-1597/6, од 25.07.2025</w:t>
      </w:r>
      <w:bookmarkEnd w:id="54"/>
      <w:r w:rsidRPr="009B3818">
        <w:rPr>
          <w:rFonts w:ascii="Arial Narrow" w:hAnsi="Arial Narrow"/>
          <w:b/>
          <w:bCs/>
          <w:noProof/>
          <w:lang w:val="sr-Cyrl-RS"/>
        </w:rPr>
        <w:t>. године</w:t>
      </w:r>
      <w:r w:rsidRPr="009B3818">
        <w:rPr>
          <w:rFonts w:ascii="Arial Narrow" w:hAnsi="Arial Narrow"/>
          <w:noProof/>
          <w:lang w:val="sr-Cyrl-RS"/>
        </w:rPr>
        <w:t>, пр</w:t>
      </w:r>
      <w:r w:rsidRPr="009B3818">
        <w:rPr>
          <w:rFonts w:ascii="Arial Narrow" w:hAnsi="Arial Narrow"/>
          <w:noProof/>
          <w:lang w:val="sr-Latn-RS"/>
        </w:rPr>
        <w:t>остор за који се планира</w:t>
      </w:r>
      <w:r w:rsidRPr="009B3818">
        <w:rPr>
          <w:rFonts w:ascii="Arial Narrow" w:hAnsi="Arial Narrow"/>
          <w:noProof/>
          <w:lang w:val="sr-Latn-RS"/>
        </w:rPr>
        <w:tab/>
        <w:t>израда Плана детаљне регулације соларног парка</w:t>
      </w:r>
      <w:r w:rsidRPr="009B3818">
        <w:rPr>
          <w:rFonts w:ascii="Arial Narrow" w:hAnsi="Arial Narrow"/>
          <w:noProof/>
          <w:lang w:val="sr-Cyrl-RS"/>
        </w:rPr>
        <w:t xml:space="preserve"> „Су</w:t>
      </w:r>
      <w:r w:rsidRPr="009B3818">
        <w:rPr>
          <w:rFonts w:ascii="Arial Narrow" w:hAnsi="Arial Narrow"/>
          <w:noProof/>
          <w:lang w:val="sr-Latn-RS"/>
        </w:rPr>
        <w:t>нце” на кат. парц. бр. 723,</w:t>
      </w:r>
      <w:r w:rsidRPr="009B3818">
        <w:rPr>
          <w:rFonts w:ascii="Arial Narrow" w:hAnsi="Arial Narrow"/>
          <w:noProof/>
          <w:lang w:val="sr-Latn-RS"/>
        </w:rPr>
        <w:tab/>
        <w:t>2489, 781, 764, 763, 762, 761, 760,</w:t>
      </w:r>
      <w:r w:rsidRPr="009B3818">
        <w:rPr>
          <w:rFonts w:ascii="Arial Narrow" w:hAnsi="Arial Narrow"/>
          <w:noProof/>
          <w:lang w:val="sr-Cyrl-RS"/>
        </w:rPr>
        <w:t xml:space="preserve"> </w:t>
      </w:r>
      <w:r w:rsidRPr="009B3818">
        <w:rPr>
          <w:rFonts w:ascii="Arial Narrow" w:hAnsi="Arial Narrow"/>
          <w:noProof/>
          <w:lang w:val="sr-Latn-RS"/>
        </w:rPr>
        <w:t>759, 758,</w:t>
      </w:r>
      <w:r w:rsidRPr="009B3818">
        <w:rPr>
          <w:rFonts w:ascii="Arial Narrow" w:hAnsi="Arial Narrow"/>
          <w:noProof/>
          <w:lang w:val="sr-Cyrl-RS"/>
        </w:rPr>
        <w:t xml:space="preserve"> </w:t>
      </w:r>
      <w:r w:rsidRPr="009B3818">
        <w:rPr>
          <w:rFonts w:ascii="Arial Narrow" w:hAnsi="Arial Narrow"/>
          <w:noProof/>
          <w:lang w:val="sr-Latn-RS"/>
        </w:rPr>
        <w:t>756,</w:t>
      </w:r>
      <w:r w:rsidRPr="009B3818">
        <w:rPr>
          <w:rFonts w:ascii="Arial Narrow" w:hAnsi="Arial Narrow"/>
          <w:noProof/>
          <w:lang w:val="sr-Cyrl-RS"/>
        </w:rPr>
        <w:t xml:space="preserve"> </w:t>
      </w:r>
      <w:r w:rsidRPr="009B3818">
        <w:rPr>
          <w:rFonts w:ascii="Arial Narrow" w:hAnsi="Arial Narrow"/>
          <w:noProof/>
          <w:lang w:val="sr-Latn-RS"/>
        </w:rPr>
        <w:t>755,</w:t>
      </w:r>
      <w:r w:rsidRPr="009B3818">
        <w:rPr>
          <w:rFonts w:ascii="Arial Narrow" w:hAnsi="Arial Narrow"/>
          <w:noProof/>
          <w:lang w:val="sr-Cyrl-RS"/>
        </w:rPr>
        <w:t xml:space="preserve"> 74</w:t>
      </w:r>
      <w:r w:rsidRPr="009B3818">
        <w:rPr>
          <w:rFonts w:ascii="Arial Narrow" w:hAnsi="Arial Narrow"/>
          <w:noProof/>
          <w:lang w:val="sr-Latn-RS"/>
        </w:rPr>
        <w:t>5,</w:t>
      </w:r>
      <w:r w:rsidRPr="009B3818">
        <w:rPr>
          <w:rFonts w:ascii="Arial Narrow" w:hAnsi="Arial Narrow"/>
          <w:noProof/>
          <w:lang w:val="sr-Cyrl-RS"/>
        </w:rPr>
        <w:t xml:space="preserve"> </w:t>
      </w:r>
      <w:r w:rsidRPr="009B3818">
        <w:rPr>
          <w:rFonts w:ascii="Arial Narrow" w:hAnsi="Arial Narrow"/>
          <w:noProof/>
          <w:lang w:val="sr-Latn-RS"/>
        </w:rPr>
        <w:t>744, 743, 742/4, 742/3, 742/2, 742/1, 741, 740, 739, 738, 737,</w:t>
      </w:r>
      <w:r w:rsidRPr="009B3818">
        <w:rPr>
          <w:rFonts w:ascii="Arial Narrow" w:hAnsi="Arial Narrow"/>
          <w:noProof/>
          <w:lang w:val="sr-Latn-RS"/>
        </w:rPr>
        <w:tab/>
        <w:t>736, 735,</w:t>
      </w:r>
      <w:r w:rsidRPr="009B3818">
        <w:rPr>
          <w:rFonts w:ascii="Arial Narrow" w:hAnsi="Arial Narrow"/>
          <w:noProof/>
          <w:lang w:val="sr-Cyrl-RS"/>
        </w:rPr>
        <w:t xml:space="preserve"> </w:t>
      </w:r>
      <w:r w:rsidRPr="009B3818">
        <w:rPr>
          <w:rFonts w:ascii="Arial Narrow" w:hAnsi="Arial Narrow"/>
          <w:noProof/>
          <w:lang w:val="sr-Latn-RS"/>
        </w:rPr>
        <w:t>734,</w:t>
      </w:r>
      <w:r w:rsidRPr="009B3818">
        <w:rPr>
          <w:rFonts w:ascii="Arial Narrow" w:hAnsi="Arial Narrow"/>
          <w:noProof/>
          <w:lang w:val="sr-Cyrl-RS"/>
        </w:rPr>
        <w:t xml:space="preserve"> </w:t>
      </w:r>
      <w:r w:rsidRPr="009B3818">
        <w:rPr>
          <w:rFonts w:ascii="Arial Narrow" w:hAnsi="Arial Narrow"/>
          <w:noProof/>
          <w:lang w:val="sr-Latn-RS"/>
        </w:rPr>
        <w:t>733,</w:t>
      </w:r>
      <w:r w:rsidRPr="009B3818">
        <w:rPr>
          <w:rFonts w:ascii="Arial Narrow" w:hAnsi="Arial Narrow"/>
          <w:noProof/>
          <w:lang w:val="sr-Cyrl-RS"/>
        </w:rPr>
        <w:t xml:space="preserve"> 732</w:t>
      </w:r>
      <w:r w:rsidRPr="009B3818">
        <w:rPr>
          <w:rFonts w:ascii="Arial Narrow" w:hAnsi="Arial Narrow"/>
          <w:noProof/>
          <w:lang w:val="sr-Latn-RS"/>
        </w:rPr>
        <w:t>, 731, 730, 729, 728, 722/4,</w:t>
      </w:r>
      <w:r w:rsidRPr="009B3818">
        <w:rPr>
          <w:rFonts w:ascii="Arial Narrow" w:hAnsi="Arial Narrow"/>
          <w:noProof/>
          <w:lang w:val="sr-Cyrl-RS"/>
        </w:rPr>
        <w:t xml:space="preserve"> </w:t>
      </w:r>
      <w:r w:rsidRPr="009B3818">
        <w:rPr>
          <w:rFonts w:ascii="Arial Narrow" w:hAnsi="Arial Narrow"/>
          <w:noProof/>
          <w:lang w:val="sr-Latn-RS"/>
        </w:rPr>
        <w:t>722/3, 722/2, 722/1, 721, 720, 631,</w:t>
      </w:r>
      <w:r w:rsidRPr="009B3818">
        <w:rPr>
          <w:rFonts w:ascii="Arial Narrow" w:hAnsi="Arial Narrow"/>
          <w:noProof/>
          <w:lang w:val="sr-Cyrl-RS"/>
        </w:rPr>
        <w:t xml:space="preserve"> </w:t>
      </w:r>
      <w:r w:rsidRPr="009B3818">
        <w:rPr>
          <w:rFonts w:ascii="Arial Narrow" w:hAnsi="Arial Narrow"/>
          <w:noProof/>
          <w:lang w:val="sr-Latn-RS"/>
        </w:rPr>
        <w:t>630, 608,</w:t>
      </w:r>
      <w:r w:rsidRPr="009B3818">
        <w:rPr>
          <w:rFonts w:ascii="Arial Narrow" w:hAnsi="Arial Narrow"/>
          <w:noProof/>
          <w:lang w:val="sr-Cyrl-RS"/>
        </w:rPr>
        <w:t xml:space="preserve"> </w:t>
      </w:r>
      <w:r w:rsidRPr="009B3818">
        <w:rPr>
          <w:rFonts w:ascii="Arial Narrow" w:hAnsi="Arial Narrow"/>
          <w:noProof/>
          <w:lang w:val="sr-Latn-RS"/>
        </w:rPr>
        <w:t>607,</w:t>
      </w:r>
      <w:r w:rsidRPr="009B3818">
        <w:rPr>
          <w:rFonts w:ascii="Arial Narrow" w:hAnsi="Arial Narrow"/>
          <w:noProof/>
          <w:lang w:val="sr-Cyrl-RS"/>
        </w:rPr>
        <w:t xml:space="preserve"> </w:t>
      </w:r>
      <w:r w:rsidRPr="009B3818">
        <w:rPr>
          <w:rFonts w:ascii="Arial Narrow" w:hAnsi="Arial Narrow"/>
          <w:noProof/>
          <w:lang w:val="sr-Latn-RS"/>
        </w:rPr>
        <w:t>606,</w:t>
      </w:r>
      <w:r w:rsidRPr="009B3818">
        <w:rPr>
          <w:rFonts w:ascii="Arial Narrow" w:hAnsi="Arial Narrow"/>
          <w:noProof/>
          <w:lang w:val="sr-Cyrl-RS"/>
        </w:rPr>
        <w:t xml:space="preserve"> 60</w:t>
      </w:r>
      <w:r w:rsidRPr="009B3818">
        <w:rPr>
          <w:rFonts w:ascii="Arial Narrow" w:hAnsi="Arial Narrow"/>
          <w:noProof/>
          <w:lang w:val="sr-Latn-RS"/>
        </w:rPr>
        <w:t>5, 604, 603, 602, 601, 600, 599/3, 599/2, 599/1, 598, 597, 596, 595, 594, 593, 592, 591,</w:t>
      </w:r>
      <w:r w:rsidRPr="009B3818">
        <w:rPr>
          <w:rFonts w:ascii="Arial Narrow" w:hAnsi="Arial Narrow"/>
          <w:noProof/>
          <w:lang w:val="sr-Cyrl-RS"/>
        </w:rPr>
        <w:t xml:space="preserve"> </w:t>
      </w:r>
      <w:r w:rsidRPr="009B3818">
        <w:rPr>
          <w:rFonts w:ascii="Arial Narrow" w:hAnsi="Arial Narrow"/>
          <w:noProof/>
          <w:lang w:val="sr-Latn-RS"/>
        </w:rPr>
        <w:t>590, 589, 588. 587, 586,</w:t>
      </w:r>
      <w:r w:rsidRPr="009B3818">
        <w:rPr>
          <w:rFonts w:ascii="Arial Narrow" w:hAnsi="Arial Narrow"/>
          <w:noProof/>
          <w:lang w:val="sr-Cyrl-RS"/>
        </w:rPr>
        <w:t xml:space="preserve"> </w:t>
      </w:r>
      <w:r w:rsidRPr="009B3818">
        <w:rPr>
          <w:rFonts w:ascii="Arial Narrow" w:hAnsi="Arial Narrow"/>
          <w:noProof/>
          <w:lang w:val="sr-Latn-RS"/>
        </w:rPr>
        <w:t>585, 584, 583, 582, 581, 580, 579, 578, 577, 3319/3, 3319/2,</w:t>
      </w:r>
      <w:r w:rsidRPr="009B3818">
        <w:rPr>
          <w:rFonts w:ascii="Arial Narrow" w:hAnsi="Arial Narrow"/>
          <w:noProof/>
          <w:lang w:val="sr-Cyrl-RS"/>
        </w:rPr>
        <w:t xml:space="preserve"> </w:t>
      </w:r>
      <w:r w:rsidRPr="009B3818">
        <w:rPr>
          <w:rFonts w:ascii="Arial Narrow" w:hAnsi="Arial Narrow"/>
          <w:noProof/>
          <w:lang w:val="sr-Latn-RS"/>
        </w:rPr>
        <w:t>3319/1, 3318, 2457/3, 2457/2, 2457/1, 2422, 2421, 2420 КО Тијовац на територији</w:t>
      </w:r>
      <w:r w:rsidRPr="009B3818">
        <w:rPr>
          <w:rFonts w:ascii="Arial Narrow" w:hAnsi="Arial Narrow"/>
          <w:noProof/>
          <w:lang w:val="sr-Cyrl-RS"/>
        </w:rPr>
        <w:t xml:space="preserve"> </w:t>
      </w:r>
      <w:r w:rsidRPr="009B3818">
        <w:rPr>
          <w:rFonts w:ascii="Arial Narrow" w:hAnsi="Arial Narrow"/>
          <w:noProof/>
          <w:lang w:val="sr-Latn-RS"/>
        </w:rPr>
        <w:t>општине Сврљиг, не налази се унутар заштићеног подручја</w:t>
      </w:r>
      <w:r w:rsidRPr="009B3818">
        <w:rPr>
          <w:rFonts w:ascii="Arial Narrow" w:hAnsi="Arial Narrow"/>
          <w:noProof/>
          <w:lang w:val="sr-Cyrl-RS"/>
        </w:rPr>
        <w:t xml:space="preserve"> </w:t>
      </w:r>
      <w:r w:rsidRPr="009B3818">
        <w:rPr>
          <w:rFonts w:ascii="Arial Narrow" w:hAnsi="Arial Narrow"/>
          <w:noProof/>
          <w:lang w:val="sr-Latn-RS"/>
        </w:rPr>
        <w:t>за које је спроведен или покренут поступак заштите.</w:t>
      </w:r>
    </w:p>
    <w:p w14:paraId="1B90A2D2" w14:textId="77777777" w:rsidR="009B3818" w:rsidRPr="009B3818" w:rsidRDefault="009B3818" w:rsidP="009B3818">
      <w:pPr>
        <w:widowControl w:val="0"/>
        <w:adjustRightInd w:val="0"/>
        <w:jc w:val="both"/>
        <w:textAlignment w:val="baseline"/>
        <w:rPr>
          <w:rFonts w:ascii="Arial Narrow" w:hAnsi="Arial Narrow"/>
          <w:noProof/>
          <w:lang w:val="sr-Latn-RS"/>
        </w:rPr>
      </w:pPr>
    </w:p>
    <w:p w14:paraId="16C31B6C" w14:textId="77777777" w:rsidR="009B3818" w:rsidRPr="009B3818" w:rsidRDefault="009B3818" w:rsidP="009B3818">
      <w:pPr>
        <w:widowControl w:val="0"/>
        <w:adjustRightInd w:val="0"/>
        <w:jc w:val="both"/>
        <w:textAlignment w:val="baseline"/>
        <w:rPr>
          <w:rFonts w:ascii="Arial Narrow" w:hAnsi="Arial Narrow"/>
          <w:noProof/>
          <w:lang w:val="sr-Latn-RS"/>
        </w:rPr>
      </w:pPr>
      <w:r w:rsidRPr="009B3818">
        <w:rPr>
          <w:rFonts w:ascii="Arial Narrow" w:hAnsi="Arial Narrow"/>
          <w:noProof/>
          <w:lang w:val="sr-Latn-RS"/>
        </w:rPr>
        <w:t>Целе кат. парц. бр. 584, 598, 2489, 3318, 2457/3, 592, 582, 583, 579, 591, 580, 577,</w:t>
      </w:r>
      <w:r w:rsidRPr="009B3818">
        <w:rPr>
          <w:rFonts w:ascii="Arial Narrow" w:hAnsi="Arial Narrow"/>
          <w:noProof/>
          <w:lang w:val="sr-Cyrl-RS"/>
        </w:rPr>
        <w:t xml:space="preserve"> </w:t>
      </w:r>
      <w:r w:rsidRPr="009B3818">
        <w:rPr>
          <w:rFonts w:ascii="Arial Narrow" w:hAnsi="Arial Narrow"/>
          <w:noProof/>
          <w:lang w:val="sr-Latn-RS"/>
        </w:rPr>
        <w:t>599/3, 599/1, 600, 595, 597, 585, 581, 589, 590, 593, 594, 596, 599/2, 587, 586, 578 и</w:t>
      </w:r>
      <w:r w:rsidRPr="009B3818">
        <w:rPr>
          <w:rFonts w:ascii="Arial Narrow" w:hAnsi="Arial Narrow"/>
          <w:noProof/>
          <w:lang w:val="sr-Cyrl-RS"/>
        </w:rPr>
        <w:t xml:space="preserve"> </w:t>
      </w:r>
      <w:r w:rsidRPr="009B3818">
        <w:rPr>
          <w:rFonts w:ascii="Arial Narrow" w:hAnsi="Arial Narrow"/>
          <w:noProof/>
          <w:lang w:val="sr-Latn-RS"/>
        </w:rPr>
        <w:t>део кат. парц. бр. 758, 2422, 756, 2457/2, 601, 602 КО Тијовац, се налазе у обухвату</w:t>
      </w:r>
      <w:r w:rsidRPr="009B3818">
        <w:rPr>
          <w:rFonts w:ascii="Arial Narrow" w:hAnsi="Arial Narrow"/>
          <w:noProof/>
          <w:lang w:val="sr-Cyrl-RS"/>
        </w:rPr>
        <w:t xml:space="preserve"> </w:t>
      </w:r>
      <w:r w:rsidRPr="009B3818">
        <w:rPr>
          <w:rFonts w:ascii="Arial Narrow" w:hAnsi="Arial Narrow"/>
          <w:noProof/>
          <w:lang w:val="sr-Latn-RS"/>
        </w:rPr>
        <w:t>еколошки значајног подручја „Сићевачка клисура” еколошке мреже Републике</w:t>
      </w:r>
      <w:r w:rsidRPr="009B3818">
        <w:rPr>
          <w:rFonts w:ascii="Arial Narrow" w:hAnsi="Arial Narrow"/>
          <w:noProof/>
          <w:lang w:val="sr-Cyrl-RS"/>
        </w:rPr>
        <w:t xml:space="preserve"> </w:t>
      </w:r>
      <w:r w:rsidRPr="009B3818">
        <w:rPr>
          <w:rFonts w:ascii="Arial Narrow" w:hAnsi="Arial Narrow"/>
          <w:noProof/>
          <w:lang w:val="sr-Latn-RS"/>
        </w:rPr>
        <w:t>Србије, у складу са Прилогом 1. Уредбе о еколошкој мрежи.</w:t>
      </w:r>
    </w:p>
    <w:p w14:paraId="55FFBC80" w14:textId="77777777" w:rsidR="009B3818" w:rsidRDefault="009B3818" w:rsidP="009B3818">
      <w:pPr>
        <w:widowControl w:val="0"/>
        <w:adjustRightInd w:val="0"/>
        <w:jc w:val="both"/>
        <w:textAlignment w:val="baseline"/>
        <w:rPr>
          <w:noProof/>
          <w:lang w:val="sr-Latn-RS"/>
        </w:rPr>
      </w:pPr>
    </w:p>
    <w:p w14:paraId="4EEF522A" w14:textId="77777777" w:rsidR="009B3818" w:rsidRPr="009B3818" w:rsidRDefault="009B3818" w:rsidP="009B3818">
      <w:pPr>
        <w:widowControl w:val="0"/>
        <w:adjustRightInd w:val="0"/>
        <w:jc w:val="both"/>
        <w:textAlignment w:val="baseline"/>
        <w:rPr>
          <w:rFonts w:ascii="Arial Narrow" w:hAnsi="Arial Narrow"/>
          <w:noProof/>
          <w:lang w:val="sr-Latn-RS"/>
        </w:rPr>
      </w:pPr>
      <w:r w:rsidRPr="009B3818">
        <w:rPr>
          <w:rFonts w:ascii="Arial Narrow" w:hAnsi="Arial Narrow"/>
          <w:noProof/>
          <w:lang w:val="sr-Latn-RS"/>
        </w:rPr>
        <w:t>На ширем простору у оквиру ког се налази предметно подручје евидентирано је</w:t>
      </w:r>
      <w:r w:rsidRPr="009B3818">
        <w:rPr>
          <w:rFonts w:ascii="Arial Narrow" w:hAnsi="Arial Narrow"/>
          <w:noProof/>
          <w:lang w:val="sr-Cyrl-RS"/>
        </w:rPr>
        <w:t xml:space="preserve"> </w:t>
      </w:r>
      <w:r w:rsidRPr="009B3818">
        <w:rPr>
          <w:rFonts w:ascii="Arial Narrow" w:hAnsi="Arial Narrow"/>
          <w:noProof/>
          <w:lang w:val="sr-Latn-RS"/>
        </w:rPr>
        <w:t>пр</w:t>
      </w:r>
      <w:r w:rsidRPr="009B3818">
        <w:rPr>
          <w:rFonts w:ascii="Arial Narrow" w:hAnsi="Arial Narrow"/>
          <w:noProof/>
          <w:lang w:val="sr-Cyrl-RS"/>
        </w:rPr>
        <w:t>и</w:t>
      </w:r>
      <w:r w:rsidRPr="009B3818">
        <w:rPr>
          <w:rFonts w:ascii="Arial Narrow" w:hAnsi="Arial Narrow"/>
          <w:noProof/>
          <w:lang w:val="sr-Latn-RS"/>
        </w:rPr>
        <w:t>суство строго заштићених и заштићених дивљих врста: буљине (</w:t>
      </w:r>
      <w:r w:rsidRPr="009B3818">
        <w:rPr>
          <w:rFonts w:ascii="Arial Narrow" w:hAnsi="Arial Narrow"/>
          <w:i/>
          <w:iCs/>
          <w:noProof/>
          <w:lang w:val="sr-Latn-RS"/>
        </w:rPr>
        <w:t>Bubo bubo</w:t>
      </w:r>
      <w:r w:rsidRPr="009B3818">
        <w:rPr>
          <w:rFonts w:ascii="Arial Narrow" w:hAnsi="Arial Narrow"/>
          <w:noProof/>
          <w:lang w:val="sr-Latn-RS"/>
        </w:rPr>
        <w:t>),</w:t>
      </w:r>
      <w:r w:rsidRPr="009B3818">
        <w:rPr>
          <w:rFonts w:ascii="Arial Narrow" w:hAnsi="Arial Narrow"/>
          <w:noProof/>
          <w:lang w:val="sr-Cyrl-RS"/>
        </w:rPr>
        <w:t xml:space="preserve"> </w:t>
      </w:r>
      <w:r w:rsidRPr="009B3818">
        <w:rPr>
          <w:rFonts w:ascii="Arial Narrow" w:hAnsi="Arial Narrow"/>
          <w:noProof/>
          <w:lang w:val="sr-Latn-RS"/>
        </w:rPr>
        <w:t>прцавца (</w:t>
      </w:r>
      <w:r w:rsidRPr="009B3818">
        <w:rPr>
          <w:rFonts w:ascii="Arial Narrow" w:hAnsi="Arial Narrow"/>
          <w:i/>
          <w:iCs/>
          <w:noProof/>
          <w:lang w:val="sr-Latn-RS"/>
        </w:rPr>
        <w:t>Сrех сrех</w:t>
      </w:r>
      <w:r w:rsidRPr="009B3818">
        <w:rPr>
          <w:rFonts w:ascii="Arial Narrow" w:hAnsi="Arial Narrow"/>
          <w:noProof/>
          <w:lang w:val="sr-Latn-RS"/>
        </w:rPr>
        <w:t>), виноградске стрнадице (</w:t>
      </w:r>
      <w:r w:rsidRPr="009B3818">
        <w:rPr>
          <w:rFonts w:ascii="Arial Narrow" w:hAnsi="Arial Narrow"/>
          <w:i/>
          <w:iCs/>
          <w:noProof/>
          <w:lang w:val="sr-Latn-RS"/>
        </w:rPr>
        <w:t>Emberiza hortulana</w:t>
      </w:r>
      <w:r w:rsidRPr="009B3818">
        <w:rPr>
          <w:rFonts w:ascii="Arial Narrow" w:hAnsi="Arial Narrow"/>
          <w:noProof/>
          <w:lang w:val="sr-Latn-RS"/>
        </w:rPr>
        <w:t>), шумске шеве (</w:t>
      </w:r>
      <w:r w:rsidRPr="009B3818">
        <w:rPr>
          <w:rFonts w:ascii="Arial Narrow" w:hAnsi="Arial Narrow"/>
          <w:i/>
          <w:iCs/>
          <w:noProof/>
          <w:lang w:val="sr-Latn-RS"/>
        </w:rPr>
        <w:t>Lullula arborea</w:t>
      </w:r>
      <w:r w:rsidRPr="009B3818">
        <w:rPr>
          <w:rFonts w:ascii="Arial Narrow" w:hAnsi="Arial Narrow"/>
          <w:noProof/>
          <w:lang w:val="sr-Latn-RS"/>
        </w:rPr>
        <w:t>) и пиргасте грмуше (</w:t>
      </w:r>
      <w:r w:rsidRPr="009B3818">
        <w:rPr>
          <w:rFonts w:ascii="Arial Narrow" w:hAnsi="Arial Narrow"/>
          <w:i/>
          <w:iCs/>
          <w:noProof/>
          <w:lang w:val="sr-Latn-RS"/>
        </w:rPr>
        <w:t>Sylvia nisoria</w:t>
      </w:r>
      <w:r w:rsidRPr="009B3818">
        <w:rPr>
          <w:rFonts w:ascii="Arial Narrow" w:hAnsi="Arial Narrow"/>
          <w:noProof/>
          <w:lang w:val="sr-Latn-RS"/>
        </w:rPr>
        <w:t>), према Прилогу 1. и 2. Правилника о проглашењу и заштити строго заштићених и заштићених дивљих вр</w:t>
      </w:r>
      <w:r w:rsidRPr="009B3818">
        <w:rPr>
          <w:rFonts w:ascii="Arial Narrow" w:hAnsi="Arial Narrow"/>
          <w:noProof/>
          <w:lang w:val="sr-Cyrl-RS"/>
        </w:rPr>
        <w:t>с</w:t>
      </w:r>
      <w:r w:rsidRPr="009B3818">
        <w:rPr>
          <w:rFonts w:ascii="Arial Narrow" w:hAnsi="Arial Narrow"/>
          <w:noProof/>
          <w:lang w:val="sr-Latn-RS"/>
        </w:rPr>
        <w:t>та биљака, животиња и гљива („Службени гласник РС”, бр. 5/10, 47/11, 32/16 и</w:t>
      </w:r>
      <w:r w:rsidRPr="009B3818">
        <w:rPr>
          <w:rFonts w:ascii="Arial Narrow" w:hAnsi="Arial Narrow"/>
          <w:noProof/>
          <w:lang w:val="sr-Cyrl-RS"/>
        </w:rPr>
        <w:t xml:space="preserve"> </w:t>
      </w:r>
      <w:r w:rsidRPr="009B3818">
        <w:rPr>
          <w:rFonts w:ascii="Arial Narrow" w:hAnsi="Arial Narrow"/>
          <w:noProof/>
          <w:lang w:val="sr-Latn-RS"/>
        </w:rPr>
        <w:t>98/16).</w:t>
      </w:r>
    </w:p>
    <w:p w14:paraId="41E68630" w14:textId="77777777" w:rsidR="00F12B50" w:rsidRPr="00B4433B" w:rsidRDefault="00F12B50" w:rsidP="00F12B50">
      <w:pPr>
        <w:jc w:val="both"/>
        <w:rPr>
          <w:rFonts w:ascii="Arial Narrow" w:hAnsi="Arial Narrow"/>
          <w:b/>
          <w:highlight w:val="green"/>
          <w:lang w:val="sr-Latn-RS"/>
        </w:rPr>
      </w:pPr>
    </w:p>
    <w:p w14:paraId="7159CAA2" w14:textId="16E18E4B" w:rsidR="004D1F23" w:rsidRPr="00A32828" w:rsidRDefault="00683D6E" w:rsidP="004D1F23">
      <w:pPr>
        <w:jc w:val="both"/>
        <w:rPr>
          <w:rFonts w:ascii="Arial Narrow" w:hAnsi="Arial Narrow"/>
          <w:lang w:val="sr-Cyrl-RS"/>
        </w:rPr>
      </w:pPr>
      <w:r w:rsidRPr="00A32828">
        <w:rPr>
          <w:rFonts w:ascii="Arial Narrow" w:hAnsi="Arial Narrow"/>
          <w:lang w:val="sr-Latn-RS"/>
        </w:rPr>
        <w:t>Општи услови</w:t>
      </w:r>
      <w:r w:rsidR="00F12B50" w:rsidRPr="00A32828">
        <w:rPr>
          <w:rFonts w:ascii="Arial Narrow" w:hAnsi="Arial Narrow"/>
          <w:lang w:val="sr-Cyrl-RS"/>
        </w:rPr>
        <w:t>, у ск</w:t>
      </w:r>
      <w:r w:rsidR="004D1F23" w:rsidRPr="00A32828">
        <w:rPr>
          <w:rFonts w:ascii="Arial Narrow" w:hAnsi="Arial Narrow"/>
          <w:lang w:val="sr-Cyrl-RS"/>
        </w:rPr>
        <w:t>ла</w:t>
      </w:r>
      <w:r w:rsidR="00F12B50" w:rsidRPr="00A32828">
        <w:rPr>
          <w:rFonts w:ascii="Arial Narrow" w:hAnsi="Arial Narrow"/>
          <w:lang w:val="sr-Cyrl-RS"/>
        </w:rPr>
        <w:t xml:space="preserve">ду са којима су дефинисана Планска решења, </w:t>
      </w:r>
      <w:r w:rsidRPr="00A32828">
        <w:rPr>
          <w:rFonts w:ascii="Arial Narrow" w:hAnsi="Arial Narrow"/>
          <w:lang w:val="sr-Latn-RS"/>
        </w:rPr>
        <w:t>су :</w:t>
      </w:r>
    </w:p>
    <w:p w14:paraId="352816D2" w14:textId="77777777" w:rsidR="009B3818" w:rsidRDefault="009B3818" w:rsidP="009B3818">
      <w:pPr>
        <w:jc w:val="both"/>
        <w:rPr>
          <w:rFonts w:ascii="Arial Narrow" w:hAnsi="Arial Narrow"/>
          <w:b/>
          <w:bCs/>
          <w:lang w:val="ru-RU"/>
        </w:rPr>
      </w:pPr>
    </w:p>
    <w:p w14:paraId="45B7C050" w14:textId="40FFECB1" w:rsidR="009B3818" w:rsidRPr="009B3818" w:rsidRDefault="009B3818" w:rsidP="009B3818">
      <w:pPr>
        <w:jc w:val="both"/>
        <w:rPr>
          <w:rFonts w:ascii="Arial Narrow" w:hAnsi="Arial Narrow"/>
          <w:b/>
          <w:bCs/>
          <w:lang w:val="ru-RU"/>
        </w:rPr>
      </w:pPr>
      <w:r w:rsidRPr="009B3818">
        <w:rPr>
          <w:rFonts w:ascii="Arial Narrow" w:hAnsi="Arial Narrow"/>
          <w:b/>
          <w:bCs/>
          <w:lang w:val="ru-RU"/>
        </w:rPr>
        <w:lastRenderedPageBreak/>
        <w:t>Заштита природних вредности</w:t>
      </w:r>
    </w:p>
    <w:p w14:paraId="1E9DBE8B" w14:textId="77777777" w:rsidR="00A32828" w:rsidRPr="009B3818" w:rsidRDefault="00A32828" w:rsidP="000A01AE">
      <w:pPr>
        <w:numPr>
          <w:ilvl w:val="0"/>
          <w:numId w:val="72"/>
        </w:numPr>
        <w:spacing w:before="120"/>
        <w:ind w:left="348" w:hanging="336"/>
        <w:jc w:val="both"/>
        <w:rPr>
          <w:rFonts w:ascii="Arial Narrow" w:eastAsia="SimSun" w:hAnsi="Arial Narrow"/>
          <w:lang w:val="sr-Cyrl-RS"/>
        </w:rPr>
      </w:pPr>
      <w:r w:rsidRPr="009B3818">
        <w:rPr>
          <w:rFonts w:ascii="Arial Narrow" w:eastAsia="SimSun" w:hAnsi="Arial Narrow"/>
          <w:lang w:val="sr-Cyrl-RS"/>
        </w:rPr>
        <w:t>забрањује се уклањање шумске вегетације и нарушавање шумских екосистема ради обезбеђивања простора за постављање соларних панела или изградњу пратеће инфраструктуре соларне електране;</w:t>
      </w:r>
    </w:p>
    <w:p w14:paraId="24A39864" w14:textId="77777777" w:rsidR="00A32828" w:rsidRPr="009B3818" w:rsidRDefault="00A32828" w:rsidP="000A01AE">
      <w:pPr>
        <w:numPr>
          <w:ilvl w:val="0"/>
          <w:numId w:val="72"/>
        </w:numPr>
        <w:spacing w:before="120"/>
        <w:ind w:left="348" w:hanging="336"/>
        <w:jc w:val="both"/>
        <w:rPr>
          <w:rFonts w:ascii="Arial Narrow" w:eastAsia="SimSun" w:hAnsi="Arial Narrow"/>
          <w:lang w:val="sr-Cyrl-RS"/>
        </w:rPr>
      </w:pPr>
      <w:r w:rsidRPr="009B3818">
        <w:rPr>
          <w:rFonts w:ascii="Arial Narrow" w:eastAsia="SimSun" w:hAnsi="Arial Narrow"/>
          <w:lang w:val="sr-Cyrl-RS"/>
        </w:rPr>
        <w:t>забрањена је промена намена површина под природном и полуприродном</w:t>
      </w:r>
    </w:p>
    <w:p w14:paraId="3319E927" w14:textId="77777777" w:rsidR="00A32828" w:rsidRPr="009B3818" w:rsidRDefault="00A32828" w:rsidP="00A32828">
      <w:pPr>
        <w:spacing w:after="120"/>
        <w:ind w:left="348"/>
        <w:jc w:val="both"/>
        <w:rPr>
          <w:rFonts w:ascii="Arial Narrow" w:eastAsia="SimSun" w:hAnsi="Arial Narrow"/>
          <w:lang w:val="sr-Cyrl-RS"/>
        </w:rPr>
      </w:pPr>
      <w:r w:rsidRPr="009B3818">
        <w:rPr>
          <w:rFonts w:ascii="Arial Narrow" w:eastAsia="SimSun" w:hAnsi="Arial Narrow"/>
          <w:lang w:val="sr-Cyrl-RS"/>
        </w:rPr>
        <w:t>вегетацијом (ливаде, пашњаци, тршћаци итд.);</w:t>
      </w:r>
    </w:p>
    <w:p w14:paraId="0412592F" w14:textId="77777777" w:rsidR="00A32828" w:rsidRPr="009B3818" w:rsidRDefault="00A32828" w:rsidP="000A01AE">
      <w:pPr>
        <w:numPr>
          <w:ilvl w:val="0"/>
          <w:numId w:val="72"/>
        </w:numPr>
        <w:ind w:left="348" w:hanging="336"/>
        <w:jc w:val="both"/>
        <w:rPr>
          <w:rFonts w:ascii="Arial Narrow" w:eastAsia="SimSun" w:hAnsi="Arial Narrow"/>
          <w:lang w:val="sr-Cyrl-RS"/>
        </w:rPr>
      </w:pPr>
      <w:r w:rsidRPr="009B3818">
        <w:rPr>
          <w:rFonts w:ascii="Arial Narrow" w:eastAsia="SimSun" w:hAnsi="Arial Narrow"/>
          <w:lang w:val="sr-Cyrl-RS"/>
        </w:rPr>
        <w:t>забрањена је измена природне морфологије терена, а нарочито нивелисање,</w:t>
      </w:r>
    </w:p>
    <w:p w14:paraId="4EF415A6" w14:textId="77777777" w:rsidR="00A32828" w:rsidRPr="009B3818" w:rsidRDefault="00A32828" w:rsidP="00A32828">
      <w:pPr>
        <w:spacing w:after="120"/>
        <w:ind w:left="348"/>
        <w:jc w:val="both"/>
        <w:rPr>
          <w:rFonts w:ascii="Arial Narrow" w:eastAsia="SimSun" w:hAnsi="Arial Narrow"/>
          <w:lang w:val="sr-Cyrl-RS"/>
        </w:rPr>
      </w:pPr>
      <w:r w:rsidRPr="009B3818">
        <w:rPr>
          <w:rFonts w:ascii="Arial Narrow" w:eastAsia="SimSun" w:hAnsi="Arial Narrow"/>
          <w:lang w:val="sr-Cyrl-RS"/>
        </w:rPr>
        <w:t>насипање или ископавање у циљу стварања вештачки равних површина.</w:t>
      </w:r>
    </w:p>
    <w:p w14:paraId="04EF5647" w14:textId="77777777" w:rsidR="00A32828" w:rsidRPr="009B3818" w:rsidRDefault="00A32828" w:rsidP="000A01AE">
      <w:pPr>
        <w:numPr>
          <w:ilvl w:val="0"/>
          <w:numId w:val="71"/>
        </w:numPr>
        <w:spacing w:before="120" w:after="120"/>
        <w:ind w:left="362" w:hanging="362"/>
        <w:jc w:val="both"/>
        <w:rPr>
          <w:rFonts w:ascii="Arial Narrow" w:eastAsia="SimSun" w:hAnsi="Arial Narrow"/>
          <w:lang w:val="sr-Cyrl-RS"/>
        </w:rPr>
      </w:pPr>
      <w:r w:rsidRPr="009B3818">
        <w:rPr>
          <w:rFonts w:ascii="Arial Narrow" w:eastAsia="SimSun" w:hAnsi="Arial Narrow"/>
          <w:lang w:val="sr-Cyrl-RS"/>
        </w:rPr>
        <w:t>изградњу соларне електране релизовати на микролокацијама које не захтевају значајну нивелацију терена;</w:t>
      </w:r>
    </w:p>
    <w:p w14:paraId="6CCD9484" w14:textId="77777777" w:rsidR="00A32828" w:rsidRPr="009B3818" w:rsidRDefault="00A32828" w:rsidP="000A01AE">
      <w:pPr>
        <w:numPr>
          <w:ilvl w:val="0"/>
          <w:numId w:val="71"/>
        </w:numPr>
        <w:spacing w:before="120" w:after="120"/>
        <w:ind w:left="362" w:hanging="362"/>
        <w:jc w:val="both"/>
        <w:rPr>
          <w:rFonts w:ascii="Arial Narrow" w:eastAsia="SimSun" w:hAnsi="Arial Narrow"/>
          <w:lang w:val="sr-Cyrl-RS"/>
        </w:rPr>
      </w:pPr>
      <w:r w:rsidRPr="009B3818">
        <w:rPr>
          <w:rFonts w:ascii="Arial Narrow" w:eastAsia="SimSun" w:hAnsi="Arial Narrow"/>
          <w:lang w:val="sr-Cyrl-RS"/>
        </w:rPr>
        <w:t>забрањене су све активности које би нарушиле природни хидролошки режим подручја, посебно дренажа влажних ливада, насипање или затрпавање природних депресија и сезонских водених површина;</w:t>
      </w:r>
    </w:p>
    <w:p w14:paraId="25C78B09" w14:textId="77777777" w:rsidR="00A32828" w:rsidRPr="009B3818" w:rsidRDefault="00A32828" w:rsidP="000A01AE">
      <w:pPr>
        <w:numPr>
          <w:ilvl w:val="0"/>
          <w:numId w:val="71"/>
        </w:numPr>
        <w:spacing w:before="120" w:after="120"/>
        <w:ind w:left="362" w:hanging="362"/>
        <w:jc w:val="both"/>
        <w:rPr>
          <w:rFonts w:ascii="Arial Narrow" w:eastAsia="SimSun" w:hAnsi="Arial Narrow"/>
          <w:lang w:val="sr-Cyrl-RS"/>
        </w:rPr>
      </w:pPr>
      <w:r w:rsidRPr="009B3818">
        <w:rPr>
          <w:rFonts w:ascii="Arial Narrow" w:eastAsia="SimSun" w:hAnsi="Arial Narrow"/>
          <w:lang w:val="sr-Cyrl-RS"/>
        </w:rPr>
        <w:t>забрањено је третирање предметних парцела хемијским препаратима за сузбијање раста биљака и убијање инсеката;</w:t>
      </w:r>
    </w:p>
    <w:p w14:paraId="732D8E24" w14:textId="77777777" w:rsidR="00A32828" w:rsidRPr="009B3818" w:rsidRDefault="00A32828" w:rsidP="000A01AE">
      <w:pPr>
        <w:numPr>
          <w:ilvl w:val="0"/>
          <w:numId w:val="71"/>
        </w:numPr>
        <w:spacing w:before="120" w:after="120"/>
        <w:ind w:left="362" w:hanging="362"/>
        <w:jc w:val="both"/>
        <w:rPr>
          <w:rFonts w:ascii="Arial Narrow" w:eastAsia="SimSun" w:hAnsi="Arial Narrow"/>
          <w:lang w:val="sr-Cyrl-RS"/>
        </w:rPr>
      </w:pPr>
      <w:r w:rsidRPr="009B3818">
        <w:rPr>
          <w:rFonts w:ascii="Arial Narrow" w:eastAsia="SimSun" w:hAnsi="Arial Narrow"/>
          <w:lang w:val="sr-Cyrl-RS"/>
        </w:rPr>
        <w:t>забрањено је уношење алохтоних и инвазивних врста;</w:t>
      </w:r>
    </w:p>
    <w:p w14:paraId="35B2EBEC" w14:textId="77777777" w:rsidR="00A32828" w:rsidRPr="009B3818" w:rsidRDefault="00A32828" w:rsidP="000A01AE">
      <w:pPr>
        <w:numPr>
          <w:ilvl w:val="0"/>
          <w:numId w:val="71"/>
        </w:numPr>
        <w:spacing w:before="120" w:after="120"/>
        <w:ind w:left="362" w:hanging="362"/>
        <w:jc w:val="both"/>
        <w:rPr>
          <w:rFonts w:ascii="Arial Narrow" w:eastAsia="SimSun" w:hAnsi="Arial Narrow"/>
          <w:lang w:val="sr-Cyrl-RS"/>
        </w:rPr>
      </w:pPr>
      <w:r w:rsidRPr="009B3818">
        <w:rPr>
          <w:rFonts w:ascii="Arial Narrow" w:eastAsia="SimSun" w:hAnsi="Arial Narrow"/>
          <w:lang w:val="sr-Cyrl-RS"/>
        </w:rPr>
        <w:t>на местима укрштања еколошких коридора са елементима инфраструктурних система који формирају баријере за миграцију врста (нпр. приступни путеви, ограде и слично), обезбедити техничко-технолошка решења за неометано кретање дивљих врста (нпр. пролази, тунели или зелени мостови);</w:t>
      </w:r>
    </w:p>
    <w:p w14:paraId="2C11857E" w14:textId="77777777" w:rsidR="00A32828" w:rsidRPr="009B3818" w:rsidRDefault="00A32828" w:rsidP="000A01AE">
      <w:pPr>
        <w:numPr>
          <w:ilvl w:val="0"/>
          <w:numId w:val="71"/>
        </w:numPr>
        <w:spacing w:before="120" w:after="120"/>
        <w:ind w:left="317" w:hanging="317"/>
        <w:jc w:val="both"/>
        <w:rPr>
          <w:rFonts w:ascii="Arial Narrow" w:eastAsia="SimSun" w:hAnsi="Arial Narrow"/>
          <w:lang w:val="sr-Cyrl-RS"/>
        </w:rPr>
      </w:pPr>
      <w:r w:rsidRPr="009B3818">
        <w:rPr>
          <w:rFonts w:ascii="Arial Narrow" w:eastAsia="SimSun" w:hAnsi="Arial Narrow"/>
          <w:lang w:val="sr-Cyrl-RS"/>
        </w:rPr>
        <w:t>максимално очувати одраслих примерака дендрофлоре. Уколико је то неопходно, уклањање стабала свести на најмању могућу меру и то уз дознаку стабала за сечу од стране надлежног предузећа ЈП „Србијашуме”;</w:t>
      </w:r>
    </w:p>
    <w:p w14:paraId="373AF490" w14:textId="77777777" w:rsidR="00A32828" w:rsidRPr="009B3818" w:rsidRDefault="00A32828" w:rsidP="000A01AE">
      <w:pPr>
        <w:numPr>
          <w:ilvl w:val="0"/>
          <w:numId w:val="71"/>
        </w:numPr>
        <w:spacing w:before="120" w:after="120"/>
        <w:ind w:left="317" w:hanging="317"/>
        <w:jc w:val="both"/>
        <w:rPr>
          <w:rFonts w:ascii="Arial Narrow" w:eastAsia="SimSun" w:hAnsi="Arial Narrow"/>
          <w:lang w:val="sr-Cyrl-RS"/>
        </w:rPr>
      </w:pPr>
      <w:r w:rsidRPr="009B3818">
        <w:rPr>
          <w:rFonts w:ascii="Arial Narrow" w:eastAsia="SimSun" w:hAnsi="Arial Narrow"/>
          <w:lang w:val="sr-Cyrl-RS"/>
        </w:rPr>
        <w:t>у циљу очувања строго заштићених и заштићених дивљих врста птица и слепих мишева, предвидети:</w:t>
      </w:r>
    </w:p>
    <w:p w14:paraId="6BC4FE38" w14:textId="77777777" w:rsidR="00A32828" w:rsidRPr="009B3818" w:rsidRDefault="00A32828" w:rsidP="000A01AE">
      <w:pPr>
        <w:numPr>
          <w:ilvl w:val="0"/>
          <w:numId w:val="73"/>
        </w:numPr>
        <w:spacing w:before="120" w:after="120"/>
        <w:ind w:left="600" w:hanging="283"/>
        <w:jc w:val="both"/>
        <w:rPr>
          <w:rFonts w:ascii="Arial Narrow" w:eastAsia="SimSun" w:hAnsi="Arial Narrow"/>
          <w:lang w:val="sr-Cyrl-RS"/>
        </w:rPr>
      </w:pPr>
      <w:r w:rsidRPr="009B3818">
        <w:rPr>
          <w:rFonts w:ascii="Arial Narrow" w:eastAsia="SimSun" w:hAnsi="Arial Narrow"/>
          <w:lang w:val="sr-Cyrl-RS"/>
        </w:rPr>
        <w:t>минимално осветљење пратећих објеката при чему извор светлости мора бити усмерен ка тлу. Пожељно је да расвета не буде стално укључена, него да се укључује по потреби;</w:t>
      </w:r>
    </w:p>
    <w:p w14:paraId="7F59963D" w14:textId="77777777" w:rsidR="00A32828" w:rsidRPr="009B3818" w:rsidRDefault="00A32828" w:rsidP="000A01AE">
      <w:pPr>
        <w:numPr>
          <w:ilvl w:val="0"/>
          <w:numId w:val="73"/>
        </w:numPr>
        <w:spacing w:before="120" w:after="120"/>
        <w:ind w:left="600" w:hanging="283"/>
        <w:jc w:val="both"/>
        <w:rPr>
          <w:rFonts w:ascii="Arial Narrow" w:eastAsia="SimSun" w:hAnsi="Arial Narrow"/>
          <w:lang w:val="sr-Cyrl-RS"/>
        </w:rPr>
      </w:pPr>
      <w:r w:rsidRPr="009B3818">
        <w:rPr>
          <w:rFonts w:ascii="Arial Narrow" w:eastAsia="SimSun" w:hAnsi="Arial Narrow"/>
          <w:lang w:val="sr-Cyrl-RS"/>
        </w:rPr>
        <w:t>коришћење технологија које минимизирају рефлексију светла са панела које могу привући птице и изазвати колизију;</w:t>
      </w:r>
    </w:p>
    <w:p w14:paraId="2AE59195" w14:textId="77777777" w:rsidR="00A32828" w:rsidRPr="009B3818" w:rsidRDefault="00A32828" w:rsidP="000A01AE">
      <w:pPr>
        <w:numPr>
          <w:ilvl w:val="0"/>
          <w:numId w:val="73"/>
        </w:numPr>
        <w:spacing w:before="120" w:after="120"/>
        <w:ind w:left="600" w:hanging="283"/>
        <w:jc w:val="both"/>
        <w:rPr>
          <w:rFonts w:ascii="Arial Narrow" w:eastAsia="SimSun" w:hAnsi="Arial Narrow"/>
          <w:lang w:val="sr-Cyrl-RS"/>
        </w:rPr>
      </w:pPr>
      <w:r w:rsidRPr="009B3818">
        <w:rPr>
          <w:rFonts w:ascii="Arial Narrow" w:eastAsia="SimSun" w:hAnsi="Arial Narrow"/>
          <w:lang w:val="sr-Cyrl-RS"/>
        </w:rPr>
        <w:t>да се сви радови на припреми терена и уклањања вегетације врше ван епродуктивног периода птица и слепих мишева (пре 15. априла и после 31. јула).</w:t>
      </w:r>
    </w:p>
    <w:p w14:paraId="440EB880" w14:textId="77777777" w:rsidR="00A32828" w:rsidRPr="009B3818" w:rsidRDefault="00A32828" w:rsidP="000A01AE">
      <w:pPr>
        <w:numPr>
          <w:ilvl w:val="0"/>
          <w:numId w:val="71"/>
        </w:numPr>
        <w:spacing w:before="120" w:after="120"/>
        <w:ind w:left="317" w:hanging="284"/>
        <w:jc w:val="both"/>
        <w:rPr>
          <w:rFonts w:ascii="Arial Narrow" w:eastAsia="SimSun" w:hAnsi="Arial Narrow"/>
          <w:lang w:val="sr-Cyrl-RS"/>
        </w:rPr>
      </w:pPr>
      <w:r w:rsidRPr="009B3818">
        <w:rPr>
          <w:rFonts w:ascii="Arial Narrow" w:eastAsia="SimSun" w:hAnsi="Arial Narrow"/>
          <w:lang w:val="sr-Cyrl-RS"/>
        </w:rPr>
        <w:t>максимално користи постојећу мрежа саобраћајница и избегавати изградњу нових путева за привремено коришћење, којим би се додатно повећала фрагментација простора;</w:t>
      </w:r>
    </w:p>
    <w:p w14:paraId="03C8E942" w14:textId="77777777" w:rsidR="00A32828" w:rsidRPr="009B3818" w:rsidRDefault="00A32828" w:rsidP="000A01AE">
      <w:pPr>
        <w:numPr>
          <w:ilvl w:val="0"/>
          <w:numId w:val="71"/>
        </w:numPr>
        <w:spacing w:before="120" w:after="120"/>
        <w:ind w:left="317" w:hanging="284"/>
        <w:jc w:val="both"/>
        <w:rPr>
          <w:rFonts w:ascii="Arial Narrow" w:eastAsia="SimSun" w:hAnsi="Arial Narrow"/>
          <w:lang w:val="sr-Cyrl-RS"/>
        </w:rPr>
      </w:pPr>
      <w:r w:rsidRPr="009B3818">
        <w:rPr>
          <w:rFonts w:ascii="Arial Narrow" w:eastAsia="SimSun" w:hAnsi="Arial Narrow"/>
          <w:lang w:val="sr-Cyrl-RS"/>
        </w:rPr>
        <w:t>површине испод и око соларних панела морају бити травнате, одржаване кошењем или контролисаним пашарењем. Биљне врсте треба да буду аутохтоне, добијене природном сукцесијом или уносом семена са оближњих природних ливада;</w:t>
      </w:r>
    </w:p>
    <w:p w14:paraId="0922A190" w14:textId="77777777" w:rsidR="00A32828" w:rsidRPr="009B3818" w:rsidRDefault="00A32828" w:rsidP="000A01AE">
      <w:pPr>
        <w:numPr>
          <w:ilvl w:val="0"/>
          <w:numId w:val="71"/>
        </w:numPr>
        <w:spacing w:before="120" w:after="120"/>
        <w:ind w:left="318" w:hanging="318"/>
        <w:jc w:val="both"/>
        <w:rPr>
          <w:rFonts w:ascii="Arial Narrow" w:eastAsia="SimSun" w:hAnsi="Arial Narrow"/>
          <w:lang w:val="sr-Cyrl-RS"/>
        </w:rPr>
      </w:pPr>
      <w:r w:rsidRPr="009B3818">
        <w:rPr>
          <w:rFonts w:ascii="Arial Narrow" w:eastAsia="SimSun" w:hAnsi="Arial Narrow"/>
          <w:lang w:val="sr-Cyrl-RS"/>
        </w:rPr>
        <w:t>приликом одређивања размака између редова соларних панела, њиховог нагиба и висине од тла, буду узети у обзир специфични захтеви биљних врста које се налазе или планирају испод панела.</w:t>
      </w:r>
    </w:p>
    <w:p w14:paraId="109CD294" w14:textId="77777777" w:rsidR="00A32828" w:rsidRPr="009B3818" w:rsidRDefault="00A32828" w:rsidP="000A01AE">
      <w:pPr>
        <w:numPr>
          <w:ilvl w:val="0"/>
          <w:numId w:val="71"/>
        </w:numPr>
        <w:spacing w:before="120" w:after="120"/>
        <w:ind w:left="317" w:hanging="317"/>
        <w:jc w:val="both"/>
        <w:rPr>
          <w:rFonts w:ascii="Arial Narrow" w:eastAsia="SimSun" w:hAnsi="Arial Narrow"/>
          <w:lang w:val="sr-Cyrl-RS"/>
        </w:rPr>
      </w:pPr>
      <w:r w:rsidRPr="009B3818">
        <w:rPr>
          <w:rFonts w:ascii="Arial Narrow" w:eastAsia="SimSun" w:hAnsi="Arial Narrow"/>
          <w:lang w:val="sr-Cyrl-RS"/>
        </w:rPr>
        <w:t>осигурати довољну пропустљивост светлости како би се омогућио опстанак и нормалан раст вегетације испод панела;</w:t>
      </w:r>
    </w:p>
    <w:p w14:paraId="6B473342" w14:textId="77777777" w:rsidR="00A32828" w:rsidRPr="009B3818" w:rsidRDefault="00A32828" w:rsidP="000A01AE">
      <w:pPr>
        <w:numPr>
          <w:ilvl w:val="0"/>
          <w:numId w:val="71"/>
        </w:numPr>
        <w:spacing w:before="120" w:after="120"/>
        <w:ind w:left="317" w:hanging="317"/>
        <w:jc w:val="both"/>
        <w:rPr>
          <w:rFonts w:ascii="Arial Narrow" w:eastAsia="SimSun" w:hAnsi="Arial Narrow"/>
          <w:lang w:val="sr-Cyrl-RS"/>
        </w:rPr>
      </w:pPr>
      <w:r w:rsidRPr="009B3818">
        <w:rPr>
          <w:rFonts w:ascii="Arial Narrow" w:eastAsia="SimSun" w:hAnsi="Arial Narrow"/>
          <w:lang w:val="sr-Cyrl-RS"/>
        </w:rPr>
        <w:lastRenderedPageBreak/>
        <w:t>предвидети ограђивање и обезбеђивање објекта како би се ограничио приступ дивљим животињама, односно спречио улазак крупнијих дивљих животиња, уз истовремено омогућавање проласка малих сисара, гмизаваца и друге ситне фауне;</w:t>
      </w:r>
    </w:p>
    <w:p w14:paraId="25864D5C" w14:textId="77777777" w:rsidR="00A32828" w:rsidRPr="009B3818" w:rsidRDefault="00A32828" w:rsidP="000A01AE">
      <w:pPr>
        <w:numPr>
          <w:ilvl w:val="0"/>
          <w:numId w:val="71"/>
        </w:numPr>
        <w:spacing w:before="120" w:after="120"/>
        <w:ind w:left="317" w:hanging="317"/>
        <w:jc w:val="both"/>
        <w:rPr>
          <w:rFonts w:ascii="Arial Narrow" w:eastAsia="SimSun" w:hAnsi="Arial Narrow"/>
          <w:lang w:val="sr-Cyrl-RS"/>
        </w:rPr>
      </w:pPr>
      <w:r w:rsidRPr="009B3818">
        <w:rPr>
          <w:rFonts w:ascii="Arial Narrow" w:eastAsia="SimSun" w:hAnsi="Arial Narrow"/>
          <w:lang w:val="sr-Cyrl-RS"/>
        </w:rPr>
        <w:t>приликом полагања подземних електричних каблова, Планом прописати обавезу да се хумусни слој који се уклања приликом ископавања ровова за полагање каблова одвоји и сачува, како би се након изведених радова искористио за санирање и озелењавање терена. Поред тога, све електричне инсталације морају бити уземљене, обезбеђене и одговарајуће изоловане;</w:t>
      </w:r>
    </w:p>
    <w:p w14:paraId="2C5288EE" w14:textId="77777777" w:rsidR="00A32828" w:rsidRPr="009B3818" w:rsidRDefault="00A32828" w:rsidP="000A01AE">
      <w:pPr>
        <w:numPr>
          <w:ilvl w:val="0"/>
          <w:numId w:val="71"/>
        </w:numPr>
        <w:spacing w:before="120" w:after="120"/>
        <w:ind w:left="317" w:hanging="317"/>
        <w:jc w:val="both"/>
        <w:rPr>
          <w:rFonts w:ascii="Arial Narrow" w:eastAsia="SimSun" w:hAnsi="Arial Narrow"/>
          <w:lang w:val="sr-Cyrl-RS"/>
        </w:rPr>
      </w:pPr>
      <w:bookmarkStart w:id="55" w:name="_Hlk205374825"/>
      <w:r w:rsidRPr="009B3818">
        <w:rPr>
          <w:rFonts w:ascii="Arial Narrow" w:eastAsia="SimSun" w:hAnsi="Arial Narrow"/>
          <w:lang w:val="sr-Cyrl-RS"/>
        </w:rPr>
        <w:t>када се панели исцрпе или оштете, отпад од соларних ћелија (нерециклабилан и токсичан) буде адекватно депонован на место које ће одредити надлежна служба и које мора бити ван обухвата Плана, а у циљу очувања биодиверзитета и заштите животне средине, у складу са чланом 29. Закона о заштити животне средине („Службени гласник РС”, бр. 135/04, 36/09, 72/09, 43/11-Одлука УС, 14/16, 76/18, 95/18-др. закон и и 94/24 - др. закон);</w:t>
      </w:r>
    </w:p>
    <w:p w14:paraId="755BE960" w14:textId="77777777" w:rsidR="00A32828" w:rsidRPr="009B3818" w:rsidRDefault="00A32828" w:rsidP="000A01AE">
      <w:pPr>
        <w:numPr>
          <w:ilvl w:val="0"/>
          <w:numId w:val="71"/>
        </w:numPr>
        <w:spacing w:before="120" w:after="120"/>
        <w:ind w:left="317" w:hanging="317"/>
        <w:jc w:val="both"/>
        <w:rPr>
          <w:rFonts w:ascii="Arial Narrow" w:eastAsia="SimSun" w:hAnsi="Arial Narrow"/>
          <w:lang w:val="sr-Cyrl-RS"/>
        </w:rPr>
      </w:pPr>
      <w:r w:rsidRPr="009B3818">
        <w:rPr>
          <w:rFonts w:ascii="Arial Narrow" w:eastAsia="SimSun" w:hAnsi="Arial Narrow"/>
          <w:lang w:val="sr-Cyrl-RS"/>
        </w:rPr>
        <w:t>у случају напуштања предметне локације, односно престанка рада соларног постројења, Инвеститор је у обавезаи да што је пре могуће евакуише инсталирану опрему, уклони све објекте и у целини санира локацију и доведе у стање блиско првобитном;</w:t>
      </w:r>
    </w:p>
    <w:p w14:paraId="78D8FDEA" w14:textId="6214FCB0" w:rsidR="00683D6E" w:rsidRPr="009B3818" w:rsidRDefault="00A32828" w:rsidP="000A01AE">
      <w:pPr>
        <w:numPr>
          <w:ilvl w:val="0"/>
          <w:numId w:val="71"/>
        </w:numPr>
        <w:spacing w:before="120" w:after="120"/>
        <w:ind w:left="317" w:hanging="317"/>
        <w:jc w:val="both"/>
        <w:rPr>
          <w:rFonts w:ascii="Arial Narrow" w:hAnsi="Arial Narrow" w:cs="Arial"/>
          <w:lang w:val="sr-Latn-RS"/>
        </w:rPr>
      </w:pPr>
      <w:r w:rsidRPr="009B3818">
        <w:rPr>
          <w:rFonts w:ascii="Arial Narrow" w:eastAsia="SimSun" w:hAnsi="Arial Narrow"/>
          <w:lang w:val="sr-Cyrl-RS"/>
        </w:rPr>
        <w:t>уколико се приликом извођења радова наиђе на геолошко - палеонтолошке или минералошко - петролошке објекте, за које се претпоставља да имају својство природног добра, сагласно члану 99. Закона о заштити природе, извођач радова је дужан да обавести Министарство заштите животне средине, односно предузме све мере како се природно добро не би оштетило до доласка овлашћеног лица.</w:t>
      </w:r>
      <w:bookmarkEnd w:id="55"/>
    </w:p>
    <w:p w14:paraId="17DA501A" w14:textId="77777777" w:rsidR="00A32828" w:rsidRPr="009B3818" w:rsidRDefault="00A32828" w:rsidP="00A32828">
      <w:pPr>
        <w:spacing w:before="80" w:after="80"/>
        <w:jc w:val="both"/>
        <w:rPr>
          <w:rFonts w:ascii="Arial Narrow" w:eastAsia="Calibri" w:hAnsi="Arial Narrow"/>
          <w:lang w:val="sr-Cyrl-RS"/>
        </w:rPr>
      </w:pPr>
    </w:p>
    <w:p w14:paraId="26EE8E11" w14:textId="77777777" w:rsidR="009B3818" w:rsidRPr="009B3818" w:rsidRDefault="009B3818" w:rsidP="009B3818">
      <w:pPr>
        <w:jc w:val="both"/>
        <w:rPr>
          <w:rFonts w:ascii="Arial Narrow" w:hAnsi="Arial Narrow"/>
          <w:b/>
          <w:bCs/>
          <w:lang w:val="ru-RU"/>
        </w:rPr>
      </w:pPr>
      <w:r w:rsidRPr="009B3818">
        <w:rPr>
          <w:rFonts w:ascii="Arial Narrow" w:hAnsi="Arial Narrow"/>
          <w:b/>
          <w:bCs/>
          <w:lang w:val="ru-RU"/>
        </w:rPr>
        <w:t>Заштита основних чинилаца животне средине</w:t>
      </w:r>
    </w:p>
    <w:p w14:paraId="191A4D81" w14:textId="2D3FB429" w:rsidR="00A32828" w:rsidRPr="009B3818" w:rsidRDefault="00A32828" w:rsidP="000A01AE">
      <w:pPr>
        <w:numPr>
          <w:ilvl w:val="0"/>
          <w:numId w:val="74"/>
        </w:numPr>
        <w:spacing w:before="40" w:after="40"/>
        <w:ind w:left="318" w:hanging="318"/>
        <w:jc w:val="both"/>
        <w:rPr>
          <w:rFonts w:ascii="Arial Narrow" w:eastAsia="Calibri" w:hAnsi="Arial Narrow"/>
          <w:lang w:val="sr-Cyrl-RS"/>
        </w:rPr>
      </w:pPr>
      <w:r w:rsidRPr="009B3818">
        <w:rPr>
          <w:rFonts w:ascii="Arial Narrow" w:eastAsia="Calibri" w:hAnsi="Arial Narrow"/>
          <w:lang w:val="sr-Cyrl-RS"/>
        </w:rPr>
        <w:t>приликом израде техничке документације за изградњу соларне електране и пратећих објеката и инфраструктурне, обавезно је испоштовати све услове надлежних институција и мере заштите животне средине које су на основу њих инкорпориране у ПДР и СПУ;</w:t>
      </w:r>
    </w:p>
    <w:p w14:paraId="211C1DE4" w14:textId="77777777" w:rsidR="00A32828" w:rsidRPr="009B3818" w:rsidRDefault="00A32828" w:rsidP="000A01AE">
      <w:pPr>
        <w:numPr>
          <w:ilvl w:val="0"/>
          <w:numId w:val="74"/>
        </w:numPr>
        <w:spacing w:before="40" w:after="40"/>
        <w:ind w:left="318" w:hanging="318"/>
        <w:jc w:val="both"/>
        <w:rPr>
          <w:rFonts w:ascii="Arial Narrow" w:eastAsia="Calibri" w:hAnsi="Arial Narrow"/>
          <w:lang w:val="sr-Cyrl-RS"/>
        </w:rPr>
      </w:pPr>
      <w:r w:rsidRPr="009B3818">
        <w:rPr>
          <w:rFonts w:ascii="Arial Narrow" w:eastAsia="Calibri" w:hAnsi="Arial Narrow"/>
          <w:lang w:val="sr-Cyrl-RS"/>
        </w:rPr>
        <w:t>у случају напуштања предметне локације, односно престанка рада соларне електране, инвеститор је обавезан да што је пре могуће евакуише инсталирану опрему, уклони све објекте и у целини санира локацију и доведе је у стање блиско првобитном;</w:t>
      </w:r>
    </w:p>
    <w:p w14:paraId="4EB37281" w14:textId="77777777" w:rsidR="00A32828" w:rsidRPr="009B3818" w:rsidRDefault="00A32828" w:rsidP="000A01AE">
      <w:pPr>
        <w:numPr>
          <w:ilvl w:val="0"/>
          <w:numId w:val="74"/>
        </w:numPr>
        <w:spacing w:before="40" w:after="40"/>
        <w:ind w:left="318" w:hanging="318"/>
        <w:jc w:val="both"/>
        <w:rPr>
          <w:rFonts w:ascii="Arial Narrow" w:eastAsia="Calibri" w:hAnsi="Arial Narrow"/>
          <w:lang w:val="sr-Cyrl-RS"/>
        </w:rPr>
      </w:pPr>
      <w:r w:rsidRPr="009B3818">
        <w:rPr>
          <w:rFonts w:ascii="Arial Narrow" w:eastAsia="Calibri" w:hAnsi="Arial Narrow"/>
          <w:lang w:val="sr-Cyrl-RS"/>
        </w:rPr>
        <w:t>пројектовати комплекс трафостанице на начин да се елиминишу потенцијални утицаји трансформаторског уља (уколико постоји), горива и уља из возила и отпадних вода на основне чиниоце животне средине на конкретној локацији;</w:t>
      </w:r>
    </w:p>
    <w:p w14:paraId="553CA9AC" w14:textId="77777777" w:rsidR="00A32828" w:rsidRPr="009B3818" w:rsidRDefault="00A32828" w:rsidP="000A01AE">
      <w:pPr>
        <w:numPr>
          <w:ilvl w:val="0"/>
          <w:numId w:val="74"/>
        </w:numPr>
        <w:spacing w:before="40" w:after="40"/>
        <w:ind w:left="318" w:hanging="318"/>
        <w:jc w:val="both"/>
        <w:rPr>
          <w:rFonts w:ascii="Arial Narrow" w:eastAsia="Calibri" w:hAnsi="Arial Narrow"/>
          <w:lang w:val="sr-Cyrl-RS"/>
        </w:rPr>
      </w:pPr>
      <w:r w:rsidRPr="009B3818">
        <w:rPr>
          <w:rFonts w:ascii="Arial Narrow" w:eastAsia="Calibri" w:hAnsi="Arial Narrow"/>
          <w:lang w:val="sr-Cyrl-RS"/>
        </w:rPr>
        <w:t>са отпадним материјама и материјалима насталим у току изградње, реконструкције и редовног рада и коришћења објеката, поступати у складу са одредбама Закона о управљању отпадом („Службени гласник РС”, број 36/09, 88/10, 14/16, 95/18);</w:t>
      </w:r>
    </w:p>
    <w:p w14:paraId="134615BC" w14:textId="77777777" w:rsidR="00A32828" w:rsidRPr="009B3818" w:rsidRDefault="00A32828" w:rsidP="000A01AE">
      <w:pPr>
        <w:numPr>
          <w:ilvl w:val="0"/>
          <w:numId w:val="74"/>
        </w:numPr>
        <w:spacing w:before="40" w:after="40"/>
        <w:ind w:left="318" w:hanging="318"/>
        <w:jc w:val="both"/>
        <w:rPr>
          <w:rFonts w:ascii="Arial Narrow" w:eastAsia="Calibri" w:hAnsi="Arial Narrow"/>
          <w:lang w:val="sr-Cyrl-RS"/>
        </w:rPr>
      </w:pPr>
      <w:r w:rsidRPr="009B3818">
        <w:rPr>
          <w:rFonts w:ascii="Arial Narrow" w:eastAsia="Calibri" w:hAnsi="Arial Narrow"/>
          <w:lang w:val="sr-Cyrl-RS"/>
        </w:rPr>
        <w:t>израдити планове управљања грађевинским отпадом у складу са пропозицијама Уредбе о начину и поступку управљања отпадом од грађења и рушења („Службени гласник“, број: 93/23 и 94/23 - исправка);</w:t>
      </w:r>
    </w:p>
    <w:p w14:paraId="02BC9682" w14:textId="77777777" w:rsidR="00A32828" w:rsidRPr="009B3818" w:rsidRDefault="00A32828" w:rsidP="000A01AE">
      <w:pPr>
        <w:numPr>
          <w:ilvl w:val="0"/>
          <w:numId w:val="74"/>
        </w:numPr>
        <w:spacing w:before="40" w:after="40"/>
        <w:ind w:left="318" w:hanging="318"/>
        <w:jc w:val="both"/>
        <w:rPr>
          <w:rFonts w:ascii="Arial Narrow" w:eastAsia="Calibri" w:hAnsi="Arial Narrow"/>
          <w:lang w:val="sr-Cyrl-RS"/>
        </w:rPr>
      </w:pPr>
      <w:r w:rsidRPr="009B3818">
        <w:rPr>
          <w:rFonts w:ascii="Arial Narrow" w:eastAsia="Calibri" w:hAnsi="Arial Narrow"/>
          <w:lang w:val="sr-Cyrl-RS"/>
        </w:rPr>
        <w:t>приликом спровођења ПДР-а обавезно је да се, уколико дође до акцидентног загађења земљишта, површинских и подземних вода, обуставе радови и обавесте надлежне институције и предузећа овлашћена за санирање;</w:t>
      </w:r>
    </w:p>
    <w:p w14:paraId="0386C53F" w14:textId="7FAFD817" w:rsidR="00A32828" w:rsidRPr="009B3818" w:rsidRDefault="00A32828" w:rsidP="000A01AE">
      <w:pPr>
        <w:numPr>
          <w:ilvl w:val="0"/>
          <w:numId w:val="74"/>
        </w:numPr>
        <w:spacing w:before="40" w:after="40"/>
        <w:ind w:left="318" w:hanging="318"/>
        <w:jc w:val="both"/>
        <w:rPr>
          <w:rFonts w:ascii="Arial Narrow" w:eastAsia="Calibri" w:hAnsi="Arial Narrow"/>
          <w:lang w:val="sr-Cyrl-RS"/>
        </w:rPr>
      </w:pPr>
      <w:r w:rsidRPr="009B3818">
        <w:rPr>
          <w:rFonts w:ascii="Arial Narrow" w:eastAsia="Calibri" w:hAnsi="Arial Narrow"/>
          <w:lang w:val="sr-Cyrl-RS"/>
        </w:rPr>
        <w:t>све интервенције у простору морају бити планиране и извођене на начин да не изазову трајна оштећења, загађивање или на други начин деградирање животне средине, а све евентуално оштећене површине потребно је без одлагања санирати;</w:t>
      </w:r>
    </w:p>
    <w:p w14:paraId="6449AA92" w14:textId="77777777" w:rsidR="00A32828" w:rsidRPr="009B3818" w:rsidRDefault="00A32828" w:rsidP="000A01AE">
      <w:pPr>
        <w:numPr>
          <w:ilvl w:val="0"/>
          <w:numId w:val="74"/>
        </w:numPr>
        <w:spacing w:before="40" w:after="40"/>
        <w:ind w:left="317" w:hanging="317"/>
        <w:jc w:val="both"/>
        <w:rPr>
          <w:rFonts w:ascii="Arial Narrow" w:eastAsia="Calibri" w:hAnsi="Arial Narrow"/>
          <w:lang w:val="sr-Cyrl-RS"/>
        </w:rPr>
      </w:pPr>
      <w:r w:rsidRPr="009B3818">
        <w:rPr>
          <w:rFonts w:ascii="Arial Narrow" w:eastAsia="Calibri" w:hAnsi="Arial Narrow"/>
          <w:lang w:val="sr-Cyrl-RS"/>
        </w:rPr>
        <w:t>сви објекти морају бити изграђени у складу са важећим законима и правилницима који регулишу конкретну област;</w:t>
      </w:r>
    </w:p>
    <w:p w14:paraId="79219514" w14:textId="77777777" w:rsidR="00A32828" w:rsidRPr="009B3818" w:rsidRDefault="00A32828" w:rsidP="000A01AE">
      <w:pPr>
        <w:numPr>
          <w:ilvl w:val="0"/>
          <w:numId w:val="74"/>
        </w:numPr>
        <w:spacing w:before="40" w:after="40"/>
        <w:ind w:left="317" w:hanging="317"/>
        <w:jc w:val="both"/>
        <w:rPr>
          <w:rFonts w:ascii="Arial Narrow" w:eastAsia="Calibri" w:hAnsi="Arial Narrow"/>
          <w:lang w:val="sr-Cyrl-RS"/>
        </w:rPr>
      </w:pPr>
      <w:r w:rsidRPr="009B3818">
        <w:rPr>
          <w:rFonts w:ascii="Arial Narrow" w:eastAsia="Calibri" w:hAnsi="Arial Narrow"/>
          <w:lang w:val="sr-Cyrl-RS"/>
        </w:rPr>
        <w:lastRenderedPageBreak/>
        <w:t>у случају удеса, радове одмах обуставити и приступити одговору на удес-одмах очистити запрљану површину и уклонити загађен слој земљишта како загађујуће материје не би доспеле у животну средину;</w:t>
      </w:r>
    </w:p>
    <w:p w14:paraId="18610BA4" w14:textId="77777777" w:rsidR="00A32828" w:rsidRPr="009B3818" w:rsidRDefault="00A32828" w:rsidP="000A01AE">
      <w:pPr>
        <w:numPr>
          <w:ilvl w:val="0"/>
          <w:numId w:val="74"/>
        </w:numPr>
        <w:spacing w:before="40" w:after="40"/>
        <w:ind w:left="317" w:hanging="317"/>
        <w:jc w:val="both"/>
        <w:rPr>
          <w:rFonts w:ascii="Arial Narrow" w:eastAsia="Calibri" w:hAnsi="Arial Narrow"/>
          <w:lang w:val="sr-Cyrl-RS"/>
        </w:rPr>
      </w:pPr>
      <w:r w:rsidRPr="009B3818">
        <w:rPr>
          <w:rFonts w:ascii="Arial Narrow" w:eastAsia="Calibri" w:hAnsi="Arial Narrow"/>
          <w:lang w:val="sr-Cyrl-RS"/>
        </w:rPr>
        <w:t>у циљу заштите подземних вода забрањено је испуштање, просипање и изливање свих потенцијалних отпадних вода, опасних и штетних материја које потичу од било ког уређаја;</w:t>
      </w:r>
    </w:p>
    <w:p w14:paraId="5E08514B" w14:textId="77777777" w:rsidR="00A32828" w:rsidRPr="009B3818" w:rsidRDefault="00A32828" w:rsidP="000A01AE">
      <w:pPr>
        <w:numPr>
          <w:ilvl w:val="0"/>
          <w:numId w:val="74"/>
        </w:numPr>
        <w:spacing w:before="40" w:after="40"/>
        <w:ind w:left="317" w:hanging="317"/>
        <w:jc w:val="both"/>
        <w:rPr>
          <w:rFonts w:ascii="Arial Narrow" w:eastAsia="Calibri" w:hAnsi="Arial Narrow"/>
          <w:lang w:val="sr-Cyrl-RS"/>
        </w:rPr>
      </w:pPr>
      <w:r w:rsidRPr="009B3818">
        <w:rPr>
          <w:rFonts w:ascii="Arial Narrow" w:eastAsia="Calibri" w:hAnsi="Arial Narrow"/>
          <w:lang w:val="sr-Cyrl-RS"/>
        </w:rPr>
        <w:t>све активности на планском подручју: радови на истраживању, уређењу, земљаним и осталим радовима, изградњи, редовном раду, одржавању и остале активности на планском подручју, морају се спроводити искључиво према условима и мерама које обезбеђују заштиту животне средине;</w:t>
      </w:r>
    </w:p>
    <w:p w14:paraId="0023855D" w14:textId="77777777" w:rsidR="00A32828" w:rsidRPr="009B3818" w:rsidRDefault="00A32828" w:rsidP="000A01AE">
      <w:pPr>
        <w:numPr>
          <w:ilvl w:val="0"/>
          <w:numId w:val="74"/>
        </w:numPr>
        <w:spacing w:before="40" w:after="40"/>
        <w:ind w:left="317" w:hanging="317"/>
        <w:jc w:val="both"/>
        <w:rPr>
          <w:rFonts w:ascii="Arial Narrow" w:eastAsia="Calibri" w:hAnsi="Arial Narrow"/>
          <w:lang w:val="sr-Cyrl-RS"/>
        </w:rPr>
      </w:pPr>
      <w:r w:rsidRPr="009B3818">
        <w:rPr>
          <w:rFonts w:ascii="Arial Narrow" w:eastAsia="Calibri" w:hAnsi="Arial Narrow"/>
          <w:lang w:val="sr-Cyrl-RS"/>
        </w:rPr>
        <w:t>поштовати одредбе Закона о пољопривредном земљишту („Службени гласник РС”, бр. 62/06, 65/08 - др. закон, 41/09, 112/15, 80/17 и 95/18 - др. закон), а које се односе на заштиту, уређење и коришћење пољопривредног земљишта за земљиште које ће у границама плана по врсти и намени остати пољопривредно земљиште;</w:t>
      </w:r>
    </w:p>
    <w:p w14:paraId="6DBFEF77" w14:textId="77777777" w:rsidR="00A32828" w:rsidRPr="009B3818" w:rsidRDefault="00A32828" w:rsidP="000A01AE">
      <w:pPr>
        <w:numPr>
          <w:ilvl w:val="0"/>
          <w:numId w:val="74"/>
        </w:numPr>
        <w:spacing w:before="40" w:after="40"/>
        <w:ind w:left="317" w:hanging="317"/>
        <w:jc w:val="both"/>
        <w:rPr>
          <w:rFonts w:ascii="Arial Narrow" w:eastAsia="Calibri" w:hAnsi="Arial Narrow"/>
          <w:lang w:val="sr-Cyrl-RS"/>
        </w:rPr>
      </w:pPr>
      <w:r w:rsidRPr="009B3818">
        <w:rPr>
          <w:rFonts w:ascii="Arial Narrow" w:eastAsia="Calibri" w:hAnsi="Arial Narrow"/>
          <w:lang w:val="sr-Cyrl-RS"/>
        </w:rPr>
        <w:t>спроводити пропозиције Закона о шумама („Службени гласник РС”, бр. 30/10, 93/12, 89/15 и 95/18 - др.закон);</w:t>
      </w:r>
    </w:p>
    <w:p w14:paraId="0088BF2A" w14:textId="77528849" w:rsidR="00A32828" w:rsidRPr="009B3818" w:rsidRDefault="00A32828" w:rsidP="000A01AE">
      <w:pPr>
        <w:numPr>
          <w:ilvl w:val="0"/>
          <w:numId w:val="74"/>
        </w:numPr>
        <w:spacing w:before="40" w:after="40"/>
        <w:ind w:left="317" w:hanging="317"/>
        <w:jc w:val="both"/>
        <w:rPr>
          <w:rFonts w:ascii="Arial Narrow" w:hAnsi="Arial Narrow" w:cs="Arial"/>
          <w:lang w:val="sr-Latn-RS"/>
        </w:rPr>
      </w:pPr>
      <w:r w:rsidRPr="009B3818">
        <w:rPr>
          <w:rFonts w:ascii="Arial Narrow" w:eastAsia="Calibri" w:hAnsi="Arial Narrow"/>
          <w:lang w:val="sr-Cyrl-RS"/>
        </w:rPr>
        <w:t>за било какву активност у шуми и на шумском земљишту потребно је прибавити сагласност ЈП „Србијашуме“.</w:t>
      </w:r>
    </w:p>
    <w:p w14:paraId="7C59D466" w14:textId="77777777" w:rsidR="009B3818" w:rsidRPr="009B3818" w:rsidRDefault="009B3818" w:rsidP="009B3818">
      <w:pPr>
        <w:spacing w:before="40" w:after="40"/>
        <w:ind w:left="317"/>
        <w:jc w:val="both"/>
        <w:rPr>
          <w:rFonts w:ascii="Arial Narrow" w:hAnsi="Arial Narrow" w:cs="Arial"/>
          <w:lang w:val="sr-Latn-RS"/>
        </w:rPr>
      </w:pPr>
    </w:p>
    <w:p w14:paraId="77890C28" w14:textId="07984526" w:rsidR="00F22893" w:rsidRPr="009B3818" w:rsidRDefault="009B3818" w:rsidP="00683D6E">
      <w:pPr>
        <w:jc w:val="both"/>
        <w:rPr>
          <w:rFonts w:ascii="Arial Narrow" w:hAnsi="Arial Narrow"/>
          <w:b/>
          <w:bCs/>
          <w:lang w:val="ru-RU"/>
        </w:rPr>
      </w:pPr>
      <w:r w:rsidRPr="009B3818">
        <w:rPr>
          <w:rFonts w:ascii="Arial Narrow" w:hAnsi="Arial Narrow"/>
          <w:b/>
          <w:bCs/>
          <w:lang w:val="ru-RU"/>
        </w:rPr>
        <w:t>Заштита предела</w:t>
      </w:r>
    </w:p>
    <w:p w14:paraId="216D5A70" w14:textId="77777777" w:rsidR="009B3818" w:rsidRPr="009B3818" w:rsidRDefault="009B3818" w:rsidP="000A01AE">
      <w:pPr>
        <w:numPr>
          <w:ilvl w:val="0"/>
          <w:numId w:val="75"/>
        </w:numPr>
        <w:spacing w:before="40" w:after="40"/>
        <w:ind w:left="312" w:hanging="284"/>
        <w:jc w:val="both"/>
        <w:rPr>
          <w:rFonts w:ascii="Arial Narrow" w:eastAsia="Calibri" w:hAnsi="Arial Narrow"/>
          <w:color w:val="000000"/>
          <w:lang w:val="sr-Cyrl-RS"/>
        </w:rPr>
      </w:pPr>
      <w:r w:rsidRPr="009B3818">
        <w:rPr>
          <w:rFonts w:ascii="Arial Narrow" w:eastAsia="Calibri" w:hAnsi="Arial Narrow"/>
          <w:color w:val="000000"/>
          <w:lang w:val="sr-Cyrl-RS"/>
        </w:rPr>
        <w:t>активности на изградњи соларне електране и њених садржаја ограничити на уски појас за њихову реализацију;</w:t>
      </w:r>
    </w:p>
    <w:p w14:paraId="7B334F5A" w14:textId="77777777" w:rsidR="009B3818" w:rsidRPr="009B3818" w:rsidRDefault="009B3818" w:rsidP="000A01AE">
      <w:pPr>
        <w:numPr>
          <w:ilvl w:val="0"/>
          <w:numId w:val="75"/>
        </w:numPr>
        <w:spacing w:before="40" w:after="40"/>
        <w:ind w:left="312" w:hanging="284"/>
        <w:jc w:val="both"/>
        <w:rPr>
          <w:rFonts w:ascii="Arial Narrow" w:eastAsia="Calibri" w:hAnsi="Arial Narrow"/>
          <w:color w:val="000000"/>
          <w:lang w:val="sr-Cyrl-RS"/>
        </w:rPr>
      </w:pPr>
      <w:r w:rsidRPr="009B3818">
        <w:rPr>
          <w:rFonts w:ascii="Arial Narrow" w:eastAsia="Calibri" w:hAnsi="Arial Narrow"/>
          <w:color w:val="000000"/>
          <w:lang w:val="sr-Cyrl-RS"/>
        </w:rPr>
        <w:t xml:space="preserve">максимално сачувати постојеће природне и блиско-природне елементе; </w:t>
      </w:r>
    </w:p>
    <w:p w14:paraId="7A7839A3" w14:textId="77777777" w:rsidR="009B3818" w:rsidRPr="009B3818" w:rsidRDefault="009B3818" w:rsidP="000A01AE">
      <w:pPr>
        <w:numPr>
          <w:ilvl w:val="0"/>
          <w:numId w:val="75"/>
        </w:numPr>
        <w:spacing w:before="40" w:after="40"/>
        <w:ind w:left="312" w:hanging="284"/>
        <w:jc w:val="both"/>
        <w:rPr>
          <w:rFonts w:ascii="Arial Narrow" w:eastAsia="Calibri" w:hAnsi="Arial Narrow"/>
          <w:color w:val="000000"/>
          <w:lang w:val="sr-Cyrl-RS"/>
        </w:rPr>
      </w:pPr>
      <w:r w:rsidRPr="009B3818">
        <w:rPr>
          <w:rFonts w:ascii="Arial Narrow" w:eastAsia="Calibri" w:hAnsi="Arial Narrow"/>
          <w:color w:val="000000"/>
          <w:lang w:val="sr-Cyrl-RS"/>
        </w:rPr>
        <w:t>у зони соларних панела и коридорима далековода уредити простор према важећим правилницима и у складу са посебним правилима коришћења и уређења и техничком документацијом предвидети извођачки појас како би се у потпуности обезбедила функција објеката соларне електране, а истовремено и заштитио остатак простора од негативних утицаја;</w:t>
      </w:r>
    </w:p>
    <w:p w14:paraId="0965CCC5" w14:textId="71480B7D" w:rsidR="009B3818" w:rsidRPr="009B3818" w:rsidRDefault="009B3818" w:rsidP="000A01AE">
      <w:pPr>
        <w:numPr>
          <w:ilvl w:val="0"/>
          <w:numId w:val="75"/>
        </w:numPr>
        <w:spacing w:before="40" w:after="40"/>
        <w:ind w:left="312" w:hanging="284"/>
        <w:jc w:val="both"/>
        <w:rPr>
          <w:rFonts w:ascii="Arial Narrow" w:hAnsi="Arial Narrow"/>
          <w:lang w:val="ru-RU"/>
        </w:rPr>
      </w:pPr>
      <w:r w:rsidRPr="009B3818">
        <w:rPr>
          <w:rFonts w:ascii="Arial Narrow" w:eastAsia="Calibri" w:hAnsi="Arial Narrow"/>
          <w:color w:val="000000"/>
          <w:lang w:val="sr-Cyrl-RS"/>
        </w:rPr>
        <w:t>градилиште организовати на минималној површини потребној за његово функционисање, а манипулативне површине просторно ограничити.</w:t>
      </w:r>
    </w:p>
    <w:p w14:paraId="0F7B0925" w14:textId="77777777" w:rsidR="009B3818" w:rsidRPr="0074771B" w:rsidRDefault="009B3818" w:rsidP="00683D6E">
      <w:pPr>
        <w:jc w:val="both"/>
        <w:rPr>
          <w:rFonts w:ascii="Arial Narrow" w:hAnsi="Arial Narrow"/>
          <w:lang w:val="ru-RU"/>
        </w:rPr>
      </w:pPr>
    </w:p>
    <w:p w14:paraId="5FA4447A" w14:textId="77777777" w:rsidR="00781872" w:rsidRPr="0074771B" w:rsidRDefault="00781872" w:rsidP="00683D6E">
      <w:pPr>
        <w:jc w:val="both"/>
        <w:rPr>
          <w:rFonts w:ascii="Arial Narrow" w:hAnsi="Arial Narrow"/>
          <w:b/>
          <w:bCs/>
          <w:lang w:val="ru-RU"/>
        </w:rPr>
      </w:pPr>
      <w:r w:rsidRPr="0074771B">
        <w:rPr>
          <w:rFonts w:ascii="Arial Narrow" w:hAnsi="Arial Narrow"/>
          <w:b/>
          <w:bCs/>
          <w:lang w:val="ru-RU"/>
        </w:rPr>
        <w:t xml:space="preserve">Урбанистичке мере заштите од елементарних непогода, </w:t>
      </w:r>
      <w:r w:rsidR="00C17079" w:rsidRPr="00802F7C">
        <w:rPr>
          <w:rFonts w:ascii="Arial Narrow" w:hAnsi="Arial Narrow"/>
          <w:b/>
          <w:bCs/>
          <w:lang w:val="sr-Cyrl-RS"/>
        </w:rPr>
        <w:t xml:space="preserve">за </w:t>
      </w:r>
      <w:r w:rsidRPr="0074771B">
        <w:rPr>
          <w:rFonts w:ascii="Arial Narrow" w:hAnsi="Arial Narrow"/>
          <w:b/>
          <w:bCs/>
          <w:lang w:val="ru-RU"/>
        </w:rPr>
        <w:t xml:space="preserve">противпожарну заштиту и </w:t>
      </w:r>
      <w:r w:rsidR="007A43A2" w:rsidRPr="0074771B">
        <w:rPr>
          <w:rFonts w:ascii="Arial Narrow" w:hAnsi="Arial Narrow"/>
          <w:b/>
          <w:bCs/>
          <w:lang w:val="ru-RU"/>
        </w:rPr>
        <w:t xml:space="preserve">мере </w:t>
      </w:r>
      <w:r w:rsidRPr="0074771B">
        <w:rPr>
          <w:rFonts w:ascii="Arial Narrow" w:hAnsi="Arial Narrow"/>
          <w:b/>
          <w:bCs/>
          <w:lang w:val="ru-RU"/>
        </w:rPr>
        <w:t>цивилне заштите људи и добара</w:t>
      </w:r>
    </w:p>
    <w:p w14:paraId="3BE3F687" w14:textId="77777777" w:rsidR="00F22893" w:rsidRPr="0074771B" w:rsidRDefault="00F22893" w:rsidP="00683D6E">
      <w:pPr>
        <w:jc w:val="both"/>
        <w:rPr>
          <w:rFonts w:ascii="Arial Narrow" w:hAnsi="Arial Narrow"/>
          <w:b/>
          <w:bCs/>
          <w:lang w:val="ru-RU"/>
        </w:rPr>
      </w:pPr>
    </w:p>
    <w:p w14:paraId="1D8D531A" w14:textId="0A90E8F9" w:rsidR="004A25ED" w:rsidRPr="009B24BE" w:rsidRDefault="003F0819" w:rsidP="004A25ED">
      <w:pPr>
        <w:rPr>
          <w:rFonts w:ascii="Arial Narrow" w:hAnsi="Arial Narrow"/>
          <w:b/>
          <w:lang w:val="sr-Latn-RS"/>
        </w:rPr>
      </w:pPr>
      <w:r>
        <w:rPr>
          <w:rFonts w:ascii="Arial Narrow" w:hAnsi="Arial Narrow" w:cstheme="minorHAnsi"/>
          <w:lang w:val="sr-Cyrl-CS"/>
        </w:rPr>
        <w:t xml:space="preserve">У складу са условима </w:t>
      </w:r>
      <w:r w:rsidRPr="00B87B59">
        <w:rPr>
          <w:rFonts w:ascii="Arial Narrow" w:hAnsi="Arial Narrow"/>
          <w:b/>
          <w:lang w:val="sr-Cyrl-RS"/>
        </w:rPr>
        <w:t>Министарств</w:t>
      </w:r>
      <w:r>
        <w:rPr>
          <w:rFonts w:ascii="Arial Narrow" w:hAnsi="Arial Narrow"/>
          <w:b/>
          <w:lang w:val="sr-Cyrl-RS"/>
        </w:rPr>
        <w:t>а</w:t>
      </w:r>
      <w:r w:rsidRPr="00B87B59">
        <w:rPr>
          <w:rFonts w:ascii="Arial Narrow" w:hAnsi="Arial Narrow"/>
          <w:b/>
          <w:lang w:val="sr-Cyrl-RS"/>
        </w:rPr>
        <w:t xml:space="preserve"> унутрашњих послова, </w:t>
      </w:r>
      <w:r w:rsidRPr="00B87B59">
        <w:rPr>
          <w:rFonts w:ascii="Arial Narrow" w:hAnsi="Arial Narrow"/>
          <w:b/>
          <w:lang w:val="sr-Latn-RS"/>
        </w:rPr>
        <w:t xml:space="preserve">Сектор за ванредне ситуације, Одељење за ванредне ситуације у </w:t>
      </w:r>
      <w:r w:rsidR="00761012">
        <w:rPr>
          <w:rFonts w:ascii="Arial Narrow" w:hAnsi="Arial Narrow"/>
          <w:b/>
          <w:lang w:val="sr-Cyrl-RS"/>
        </w:rPr>
        <w:t>Нишу</w:t>
      </w:r>
      <w:r w:rsidRPr="00B87B59">
        <w:rPr>
          <w:rFonts w:ascii="Arial Narrow" w:hAnsi="Arial Narrow"/>
          <w:b/>
          <w:lang w:val="sr-Latn-RS"/>
        </w:rPr>
        <w:t>,</w:t>
      </w:r>
      <w:r w:rsidR="00A91FC1" w:rsidRPr="00A91FC1">
        <w:rPr>
          <w:rFonts w:ascii="Arial Narrow" w:hAnsi="Arial Narrow"/>
          <w:b/>
          <w:lang w:val="sr-Latn-RS"/>
        </w:rPr>
        <w:t xml:space="preserve"> </w:t>
      </w:r>
      <w:r w:rsidR="00D52CC7" w:rsidRPr="00D52CC7">
        <w:rPr>
          <w:rFonts w:ascii="Arial Narrow" w:hAnsi="Arial Narrow"/>
          <w:b/>
          <w:lang w:val="sr-Latn-RS"/>
        </w:rPr>
        <w:t>07.19.2 broj 217-610/25-1 od 30.04.2025</w:t>
      </w:r>
      <w:r w:rsidR="00A91FC1" w:rsidRPr="00036A8A">
        <w:rPr>
          <w:rFonts w:ascii="Arial Narrow" w:hAnsi="Arial Narrow"/>
          <w:b/>
          <w:lang w:val="sr-Latn-RS"/>
        </w:rPr>
        <w:t>. године</w:t>
      </w:r>
      <w:r w:rsidR="004A25ED">
        <w:rPr>
          <w:rFonts w:ascii="Arial Narrow" w:hAnsi="Arial Narrow"/>
          <w:b/>
          <w:lang w:val="sr-Cyrl-RS"/>
        </w:rPr>
        <w:t xml:space="preserve"> </w:t>
      </w:r>
      <w:r w:rsidR="004A25ED" w:rsidRPr="00036A8A">
        <w:rPr>
          <w:rFonts w:ascii="Arial Narrow" w:hAnsi="Arial Narrow"/>
          <w:lang w:val="sr-Latn-RS"/>
        </w:rPr>
        <w:t>нема посебних услова, али плански</w:t>
      </w:r>
      <w:r w:rsidR="004A25ED">
        <w:rPr>
          <w:rFonts w:ascii="Arial Narrow" w:hAnsi="Arial Narrow"/>
          <w:lang w:val="sr-Cyrl-RS"/>
        </w:rPr>
        <w:t xml:space="preserve">м </w:t>
      </w:r>
      <w:r w:rsidR="004A25ED" w:rsidRPr="00036A8A">
        <w:rPr>
          <w:rFonts w:ascii="Arial Narrow" w:hAnsi="Arial Narrow"/>
          <w:lang w:val="sr-Latn-RS"/>
        </w:rPr>
        <w:t>документ</w:t>
      </w:r>
      <w:r w:rsidR="004A25ED">
        <w:rPr>
          <w:rFonts w:ascii="Arial Narrow" w:hAnsi="Arial Narrow"/>
          <w:lang w:val="sr-Cyrl-RS"/>
        </w:rPr>
        <w:t xml:space="preserve">ом се </w:t>
      </w:r>
      <w:r w:rsidR="004A25ED" w:rsidRPr="00036A8A">
        <w:rPr>
          <w:rFonts w:ascii="Arial Narrow" w:hAnsi="Arial Narrow"/>
          <w:lang w:val="sr-Latn-RS"/>
        </w:rPr>
        <w:t xml:space="preserve">у погледу мера заштита од пожара и експлозија </w:t>
      </w:r>
      <w:r w:rsidR="004A25ED">
        <w:rPr>
          <w:rFonts w:ascii="Arial Narrow" w:hAnsi="Arial Narrow"/>
          <w:lang w:val="sr-Cyrl-RS"/>
        </w:rPr>
        <w:t>предвиђају следеће мере</w:t>
      </w:r>
      <w:r w:rsidR="009B24BE">
        <w:rPr>
          <w:rFonts w:ascii="Arial Narrow" w:hAnsi="Arial Narrow"/>
          <w:lang w:val="sr-Cyrl-RS"/>
        </w:rPr>
        <w:t xml:space="preserve"> према којима је потребно обезбедити</w:t>
      </w:r>
      <w:r w:rsidR="004A25ED" w:rsidRPr="00036A8A">
        <w:rPr>
          <w:rFonts w:ascii="Arial Narrow" w:hAnsi="Arial Narrow"/>
          <w:lang w:val="sr-Latn-RS"/>
        </w:rPr>
        <w:t>:</w:t>
      </w:r>
    </w:p>
    <w:p w14:paraId="27CA533E" w14:textId="77777777" w:rsidR="002F7B1E" w:rsidRPr="002F7B1E" w:rsidRDefault="002F7B1E" w:rsidP="000A01AE">
      <w:pPr>
        <w:pStyle w:val="ListParagraph"/>
        <w:numPr>
          <w:ilvl w:val="0"/>
          <w:numId w:val="63"/>
        </w:numPr>
        <w:spacing w:after="160" w:line="276" w:lineRule="auto"/>
        <w:jc w:val="both"/>
        <w:rPr>
          <w:rFonts w:ascii="Arial Narrow" w:hAnsi="Arial Narrow" w:cs="Arial"/>
          <w:lang w:val="sr-Latn-RS"/>
        </w:rPr>
      </w:pPr>
      <w:r w:rsidRPr="002F7B1E">
        <w:rPr>
          <w:rFonts w:ascii="Arial Narrow" w:hAnsi="Arial Narrow" w:cs="Arial"/>
          <w:lang w:val="sr-Latn-RS"/>
        </w:rPr>
        <w:t>изворишта снабдевања водом и капацитет градске водоводне мреже који обезбеђују довољно количине за гашење пожара и довољан бр</w:t>
      </w:r>
      <w:r w:rsidRPr="002F7B1E">
        <w:rPr>
          <w:rFonts w:ascii="Arial Narrow" w:hAnsi="Arial Narrow" w:cs="Arial"/>
          <w:lang w:val="sr-Cyrl-RS"/>
        </w:rPr>
        <w:t>о</w:t>
      </w:r>
      <w:r w:rsidRPr="002F7B1E">
        <w:rPr>
          <w:rFonts w:ascii="Arial Narrow" w:hAnsi="Arial Narrow" w:cs="Arial"/>
          <w:lang w:val="sr-Latn-RS"/>
        </w:rPr>
        <w:t>ј спољних хидраната на јавној водоводној мрежи насељеног места и локалној водоводној мрежи комплекса;</w:t>
      </w:r>
    </w:p>
    <w:p w14:paraId="17E830D7" w14:textId="77777777" w:rsidR="002F7B1E" w:rsidRPr="002F7B1E" w:rsidRDefault="002F7B1E" w:rsidP="000A01AE">
      <w:pPr>
        <w:pStyle w:val="ListParagraph"/>
        <w:numPr>
          <w:ilvl w:val="0"/>
          <w:numId w:val="63"/>
        </w:numPr>
        <w:spacing w:after="160" w:line="276" w:lineRule="auto"/>
        <w:jc w:val="both"/>
        <w:rPr>
          <w:rFonts w:ascii="Arial Narrow" w:hAnsi="Arial Narrow" w:cs="Arial"/>
          <w:lang w:val="sr-Latn-RS"/>
        </w:rPr>
      </w:pPr>
      <w:r w:rsidRPr="002F7B1E">
        <w:rPr>
          <w:rFonts w:ascii="Arial Narrow" w:hAnsi="Arial Narrow" w:cs="Arial"/>
          <w:lang w:val="sr-Latn-RS"/>
        </w:rPr>
        <w:t>удаљеност између зона предвиђених за стамбене и објекте јавне намене и зона предвиђених за индустријске објекте и објекте специјалне намене;</w:t>
      </w:r>
    </w:p>
    <w:p w14:paraId="41A66E3D" w14:textId="77777777" w:rsidR="002F7B1E" w:rsidRPr="002F7B1E" w:rsidRDefault="002F7B1E" w:rsidP="000A01AE">
      <w:pPr>
        <w:pStyle w:val="ListParagraph"/>
        <w:numPr>
          <w:ilvl w:val="0"/>
          <w:numId w:val="63"/>
        </w:numPr>
        <w:spacing w:after="160" w:line="276" w:lineRule="auto"/>
        <w:jc w:val="both"/>
        <w:rPr>
          <w:rFonts w:ascii="Arial Narrow" w:hAnsi="Arial Narrow" w:cs="Arial"/>
        </w:rPr>
      </w:pPr>
      <w:r w:rsidRPr="002F7B1E">
        <w:rPr>
          <w:rFonts w:ascii="Arial Narrow" w:hAnsi="Arial Narrow" w:cs="Arial"/>
          <w:lang w:val="sr-Latn-RS"/>
        </w:rPr>
        <w:t>приступне путеве и пролазе за ватрогасна возила до објекта;</w:t>
      </w:r>
    </w:p>
    <w:p w14:paraId="28DFF49A" w14:textId="77777777" w:rsidR="002F7B1E" w:rsidRPr="002F7B1E" w:rsidRDefault="002F7B1E" w:rsidP="000A01AE">
      <w:pPr>
        <w:pStyle w:val="ListParagraph"/>
        <w:numPr>
          <w:ilvl w:val="0"/>
          <w:numId w:val="63"/>
        </w:numPr>
        <w:spacing w:after="160" w:line="276" w:lineRule="auto"/>
        <w:jc w:val="both"/>
        <w:rPr>
          <w:rFonts w:ascii="Arial Narrow" w:hAnsi="Arial Narrow" w:cs="Arial"/>
        </w:rPr>
      </w:pPr>
      <w:proofErr w:type="spellStart"/>
      <w:r w:rsidRPr="002F7B1E">
        <w:rPr>
          <w:rFonts w:ascii="Arial Narrow" w:hAnsi="Arial Narrow" w:cs="Arial"/>
        </w:rPr>
        <w:t>безбедносне</w:t>
      </w:r>
      <w:proofErr w:type="spellEnd"/>
      <w:r w:rsidRPr="002F7B1E">
        <w:rPr>
          <w:rFonts w:ascii="Arial Narrow" w:hAnsi="Arial Narrow" w:cs="Arial"/>
        </w:rPr>
        <w:t xml:space="preserve"> </w:t>
      </w:r>
      <w:proofErr w:type="spellStart"/>
      <w:r w:rsidRPr="002F7B1E">
        <w:rPr>
          <w:rFonts w:ascii="Arial Narrow" w:hAnsi="Arial Narrow" w:cs="Arial"/>
        </w:rPr>
        <w:t>појасеве</w:t>
      </w:r>
      <w:proofErr w:type="spellEnd"/>
      <w:r w:rsidRPr="002F7B1E">
        <w:rPr>
          <w:rFonts w:ascii="Arial Narrow" w:hAnsi="Arial Narrow" w:cs="Arial"/>
        </w:rPr>
        <w:t xml:space="preserve"> </w:t>
      </w:r>
      <w:proofErr w:type="spellStart"/>
      <w:r w:rsidRPr="002F7B1E">
        <w:rPr>
          <w:rFonts w:ascii="Arial Narrow" w:hAnsi="Arial Narrow" w:cs="Arial"/>
        </w:rPr>
        <w:t>између</w:t>
      </w:r>
      <w:proofErr w:type="spellEnd"/>
      <w:r w:rsidRPr="002F7B1E">
        <w:rPr>
          <w:rFonts w:ascii="Arial Narrow" w:hAnsi="Arial Narrow" w:cs="Arial"/>
        </w:rPr>
        <w:t xml:space="preserve"> </w:t>
      </w:r>
      <w:proofErr w:type="spellStart"/>
      <w:r w:rsidRPr="002F7B1E">
        <w:rPr>
          <w:rFonts w:ascii="Arial Narrow" w:hAnsi="Arial Narrow" w:cs="Arial"/>
        </w:rPr>
        <w:t>објеката</w:t>
      </w:r>
      <w:proofErr w:type="spellEnd"/>
      <w:r w:rsidRPr="002F7B1E">
        <w:rPr>
          <w:rFonts w:ascii="Arial Narrow" w:hAnsi="Arial Narrow" w:cs="Arial"/>
        </w:rPr>
        <w:t xml:space="preserve"> </w:t>
      </w:r>
      <w:proofErr w:type="spellStart"/>
      <w:r w:rsidRPr="002F7B1E">
        <w:rPr>
          <w:rFonts w:ascii="Arial Narrow" w:hAnsi="Arial Narrow" w:cs="Arial"/>
        </w:rPr>
        <w:t>којима</w:t>
      </w:r>
      <w:proofErr w:type="spellEnd"/>
      <w:r w:rsidRPr="002F7B1E">
        <w:rPr>
          <w:rFonts w:ascii="Arial Narrow" w:hAnsi="Arial Narrow" w:cs="Arial"/>
        </w:rPr>
        <w:t xml:space="preserve"> </w:t>
      </w:r>
      <w:proofErr w:type="spellStart"/>
      <w:r w:rsidRPr="002F7B1E">
        <w:rPr>
          <w:rFonts w:ascii="Arial Narrow" w:hAnsi="Arial Narrow" w:cs="Arial"/>
        </w:rPr>
        <w:t>се</w:t>
      </w:r>
      <w:proofErr w:type="spellEnd"/>
      <w:r w:rsidRPr="002F7B1E">
        <w:rPr>
          <w:rFonts w:ascii="Arial Narrow" w:hAnsi="Arial Narrow" w:cs="Arial"/>
        </w:rPr>
        <w:t xml:space="preserve"> </w:t>
      </w:r>
      <w:proofErr w:type="spellStart"/>
      <w:r w:rsidRPr="002F7B1E">
        <w:rPr>
          <w:rFonts w:ascii="Arial Narrow" w:hAnsi="Arial Narrow" w:cs="Arial"/>
        </w:rPr>
        <w:t>спречава</w:t>
      </w:r>
      <w:proofErr w:type="spellEnd"/>
      <w:r w:rsidRPr="002F7B1E">
        <w:rPr>
          <w:rFonts w:ascii="Arial Narrow" w:hAnsi="Arial Narrow" w:cs="Arial"/>
        </w:rPr>
        <w:t xml:space="preserve"> </w:t>
      </w:r>
      <w:proofErr w:type="spellStart"/>
      <w:r w:rsidRPr="002F7B1E">
        <w:rPr>
          <w:rFonts w:ascii="Arial Narrow" w:hAnsi="Arial Narrow" w:cs="Arial"/>
        </w:rPr>
        <w:t>ши</w:t>
      </w:r>
      <w:proofErr w:type="spellEnd"/>
      <w:r w:rsidRPr="002F7B1E">
        <w:rPr>
          <w:rFonts w:ascii="Arial Narrow" w:hAnsi="Arial Narrow" w:cs="Arial"/>
          <w:lang w:val="sr-Cyrl-RS"/>
        </w:rPr>
        <w:t>рење</w:t>
      </w:r>
      <w:r w:rsidRPr="002F7B1E">
        <w:rPr>
          <w:rFonts w:ascii="Arial Narrow" w:hAnsi="Arial Narrow" w:cs="Arial"/>
        </w:rPr>
        <w:t xml:space="preserve"> </w:t>
      </w:r>
      <w:proofErr w:type="spellStart"/>
      <w:r w:rsidRPr="002F7B1E">
        <w:rPr>
          <w:rFonts w:ascii="Arial Narrow" w:hAnsi="Arial Narrow" w:cs="Arial"/>
        </w:rPr>
        <w:t>пожара</w:t>
      </w:r>
      <w:proofErr w:type="spellEnd"/>
      <w:r w:rsidRPr="002F7B1E">
        <w:rPr>
          <w:rFonts w:ascii="Arial Narrow" w:hAnsi="Arial Narrow" w:cs="Arial"/>
        </w:rPr>
        <w:t xml:space="preserve"> и </w:t>
      </w:r>
      <w:proofErr w:type="spellStart"/>
      <w:r w:rsidRPr="002F7B1E">
        <w:rPr>
          <w:rFonts w:ascii="Arial Narrow" w:hAnsi="Arial Narrow" w:cs="Arial"/>
        </w:rPr>
        <w:t>експлозије</w:t>
      </w:r>
      <w:proofErr w:type="spellEnd"/>
      <w:r w:rsidRPr="002F7B1E">
        <w:rPr>
          <w:rFonts w:ascii="Arial Narrow" w:hAnsi="Arial Narrow" w:cs="Arial"/>
        </w:rPr>
        <w:t xml:space="preserve">, </w:t>
      </w:r>
      <w:proofErr w:type="spellStart"/>
      <w:r w:rsidRPr="002F7B1E">
        <w:rPr>
          <w:rFonts w:ascii="Arial Narrow" w:hAnsi="Arial Narrow" w:cs="Arial"/>
        </w:rPr>
        <w:t>сигурносне</w:t>
      </w:r>
      <w:proofErr w:type="spellEnd"/>
      <w:r w:rsidRPr="002F7B1E">
        <w:rPr>
          <w:rFonts w:ascii="Arial Narrow" w:hAnsi="Arial Narrow" w:cs="Arial"/>
        </w:rPr>
        <w:t xml:space="preserve"> </w:t>
      </w:r>
      <w:proofErr w:type="spellStart"/>
      <w:r w:rsidRPr="002F7B1E">
        <w:rPr>
          <w:rFonts w:ascii="Arial Narrow" w:hAnsi="Arial Narrow" w:cs="Arial"/>
        </w:rPr>
        <w:t>удаљености</w:t>
      </w:r>
      <w:proofErr w:type="spellEnd"/>
      <w:r w:rsidRPr="002F7B1E">
        <w:rPr>
          <w:rFonts w:ascii="Arial Narrow" w:hAnsi="Arial Narrow" w:cs="Arial"/>
        </w:rPr>
        <w:t xml:space="preserve"> </w:t>
      </w:r>
      <w:proofErr w:type="spellStart"/>
      <w:r w:rsidRPr="002F7B1E">
        <w:rPr>
          <w:rFonts w:ascii="Arial Narrow" w:hAnsi="Arial Narrow" w:cs="Arial"/>
        </w:rPr>
        <w:t>између</w:t>
      </w:r>
      <w:proofErr w:type="spellEnd"/>
      <w:r w:rsidRPr="002F7B1E">
        <w:rPr>
          <w:rFonts w:ascii="Arial Narrow" w:hAnsi="Arial Narrow" w:cs="Arial"/>
        </w:rPr>
        <w:t xml:space="preserve"> </w:t>
      </w:r>
      <w:proofErr w:type="spellStart"/>
      <w:r w:rsidRPr="002F7B1E">
        <w:rPr>
          <w:rFonts w:ascii="Arial Narrow" w:hAnsi="Arial Narrow" w:cs="Arial"/>
        </w:rPr>
        <w:t>објеката</w:t>
      </w:r>
      <w:proofErr w:type="spellEnd"/>
      <w:r w:rsidRPr="002F7B1E">
        <w:rPr>
          <w:rFonts w:ascii="Arial Narrow" w:hAnsi="Arial Narrow" w:cs="Arial"/>
        </w:rPr>
        <w:t xml:space="preserve"> </w:t>
      </w:r>
      <w:proofErr w:type="spellStart"/>
      <w:r w:rsidRPr="002F7B1E">
        <w:rPr>
          <w:rFonts w:ascii="Arial Narrow" w:hAnsi="Arial Narrow" w:cs="Arial"/>
        </w:rPr>
        <w:t>или</w:t>
      </w:r>
      <w:proofErr w:type="spellEnd"/>
      <w:r w:rsidRPr="002F7B1E">
        <w:rPr>
          <w:rFonts w:ascii="Arial Narrow" w:hAnsi="Arial Narrow" w:cs="Arial"/>
        </w:rPr>
        <w:t xml:space="preserve"> </w:t>
      </w:r>
      <w:proofErr w:type="spellStart"/>
      <w:r w:rsidRPr="002F7B1E">
        <w:rPr>
          <w:rFonts w:ascii="Arial Narrow" w:hAnsi="Arial Narrow" w:cs="Arial"/>
        </w:rPr>
        <w:t>њихово</w:t>
      </w:r>
      <w:proofErr w:type="spellEnd"/>
      <w:r w:rsidRPr="002F7B1E">
        <w:rPr>
          <w:rFonts w:ascii="Arial Narrow" w:hAnsi="Arial Narrow" w:cs="Arial"/>
        </w:rPr>
        <w:t xml:space="preserve"> </w:t>
      </w:r>
      <w:proofErr w:type="spellStart"/>
      <w:r w:rsidRPr="002F7B1E">
        <w:rPr>
          <w:rFonts w:ascii="Arial Narrow" w:hAnsi="Arial Narrow" w:cs="Arial"/>
        </w:rPr>
        <w:t>пожарно</w:t>
      </w:r>
      <w:proofErr w:type="spellEnd"/>
      <w:r w:rsidRPr="002F7B1E">
        <w:rPr>
          <w:rFonts w:ascii="Arial Narrow" w:hAnsi="Arial Narrow" w:cs="Arial"/>
        </w:rPr>
        <w:t xml:space="preserve"> </w:t>
      </w:r>
      <w:proofErr w:type="spellStart"/>
      <w:r w:rsidRPr="002F7B1E">
        <w:rPr>
          <w:rFonts w:ascii="Arial Narrow" w:hAnsi="Arial Narrow" w:cs="Arial"/>
        </w:rPr>
        <w:t>одвајање</w:t>
      </w:r>
      <w:proofErr w:type="spellEnd"/>
      <w:r w:rsidRPr="002F7B1E">
        <w:rPr>
          <w:rFonts w:ascii="Arial Narrow" w:hAnsi="Arial Narrow" w:cs="Arial"/>
        </w:rPr>
        <w:t>;</w:t>
      </w:r>
    </w:p>
    <w:p w14:paraId="32B774A3" w14:textId="77777777" w:rsidR="002F7B1E" w:rsidRPr="002F7B1E" w:rsidRDefault="002F7B1E" w:rsidP="000A01AE">
      <w:pPr>
        <w:pStyle w:val="ListParagraph"/>
        <w:numPr>
          <w:ilvl w:val="0"/>
          <w:numId w:val="63"/>
        </w:numPr>
        <w:spacing w:after="160" w:line="276" w:lineRule="auto"/>
        <w:jc w:val="both"/>
        <w:rPr>
          <w:rFonts w:ascii="Arial Narrow" w:hAnsi="Arial Narrow" w:cs="Arial"/>
        </w:rPr>
      </w:pPr>
      <w:proofErr w:type="spellStart"/>
      <w:r w:rsidRPr="002F7B1E">
        <w:rPr>
          <w:rFonts w:ascii="Arial Narrow" w:hAnsi="Arial Narrow" w:cs="Arial"/>
        </w:rPr>
        <w:t>могу</w:t>
      </w:r>
      <w:proofErr w:type="spellEnd"/>
      <w:r w:rsidRPr="002F7B1E">
        <w:rPr>
          <w:rFonts w:ascii="Arial Narrow" w:eastAsia="Arial" w:hAnsi="Arial Narrow" w:cs="Arial"/>
          <w:lang w:val="sr-Cyrl-RS"/>
        </w:rPr>
        <w:t>ћност</w:t>
      </w:r>
      <w:r w:rsidRPr="002F7B1E">
        <w:rPr>
          <w:rFonts w:ascii="Arial Narrow" w:hAnsi="Arial Narrow" w:cs="Arial"/>
        </w:rPr>
        <w:t xml:space="preserve"> </w:t>
      </w:r>
      <w:proofErr w:type="spellStart"/>
      <w:r w:rsidRPr="002F7B1E">
        <w:rPr>
          <w:rFonts w:ascii="Arial Narrow" w:hAnsi="Arial Narrow" w:cs="Arial"/>
        </w:rPr>
        <w:t>евакуације</w:t>
      </w:r>
      <w:proofErr w:type="spellEnd"/>
      <w:r w:rsidRPr="002F7B1E">
        <w:rPr>
          <w:rFonts w:ascii="Arial Narrow" w:hAnsi="Arial Narrow" w:cs="Arial"/>
        </w:rPr>
        <w:t xml:space="preserve"> и </w:t>
      </w:r>
      <w:proofErr w:type="spellStart"/>
      <w:r w:rsidRPr="002F7B1E">
        <w:rPr>
          <w:rFonts w:ascii="Arial Narrow" w:hAnsi="Arial Narrow" w:cs="Arial"/>
        </w:rPr>
        <w:t>спасавања</w:t>
      </w:r>
      <w:proofErr w:type="spellEnd"/>
      <w:r w:rsidRPr="002F7B1E">
        <w:rPr>
          <w:rFonts w:ascii="Arial Narrow" w:hAnsi="Arial Narrow" w:cs="Arial"/>
        </w:rPr>
        <w:t xml:space="preserve"> </w:t>
      </w:r>
      <w:proofErr w:type="spellStart"/>
      <w:r w:rsidRPr="002F7B1E">
        <w:rPr>
          <w:rFonts w:ascii="Arial Narrow" w:hAnsi="Arial Narrow" w:cs="Arial"/>
        </w:rPr>
        <w:t>људи</w:t>
      </w:r>
      <w:proofErr w:type="spellEnd"/>
      <w:r w:rsidRPr="002F7B1E">
        <w:rPr>
          <w:rFonts w:ascii="Arial Narrow" w:hAnsi="Arial Narrow" w:cs="Arial"/>
          <w:lang w:val="sr-Cyrl-RS"/>
        </w:rPr>
        <w:t xml:space="preserve">. </w:t>
      </w:r>
    </w:p>
    <w:p w14:paraId="10039D86" w14:textId="2BCB2841" w:rsidR="00744E66" w:rsidRPr="00802F7C" w:rsidRDefault="00744E66" w:rsidP="00AA24EE">
      <w:pPr>
        <w:spacing w:line="200" w:lineRule="atLeast"/>
        <w:jc w:val="both"/>
        <w:rPr>
          <w:rFonts w:ascii="Arial Narrow" w:hAnsi="Arial Narrow"/>
          <w:iCs/>
          <w:lang w:val="sr-Cyrl-CS"/>
        </w:rPr>
      </w:pPr>
      <w:r w:rsidRPr="00802F7C">
        <w:rPr>
          <w:rFonts w:ascii="Arial Narrow" w:hAnsi="Arial Narrow"/>
          <w:iCs/>
          <w:lang w:val="sr-Cyrl-CS"/>
        </w:rPr>
        <w:lastRenderedPageBreak/>
        <w:t xml:space="preserve">У даљем поступку израде техничке документације, неопходно је остварити сарадњу са </w:t>
      </w:r>
      <w:r w:rsidR="00336C9B" w:rsidRPr="00802F7C">
        <w:rPr>
          <w:rFonts w:ascii="Arial Narrow" w:hAnsi="Arial Narrow"/>
          <w:iCs/>
          <w:lang w:val="sr-Cyrl-CS"/>
        </w:rPr>
        <w:t>С</w:t>
      </w:r>
      <w:r w:rsidRPr="00802F7C">
        <w:rPr>
          <w:rFonts w:ascii="Arial Narrow" w:hAnsi="Arial Narrow"/>
          <w:iCs/>
          <w:lang w:val="sr-Cyrl-CS"/>
        </w:rPr>
        <w:t xml:space="preserve">ектором за ванредне ситуације </w:t>
      </w:r>
      <w:r w:rsidR="00336C9B" w:rsidRPr="00802F7C">
        <w:rPr>
          <w:rFonts w:ascii="Arial Narrow" w:hAnsi="Arial Narrow"/>
          <w:iCs/>
          <w:lang w:val="sr-Cyrl-CS"/>
        </w:rPr>
        <w:t>МУП</w:t>
      </w:r>
      <w:r w:rsidR="00A36060" w:rsidRPr="00802F7C">
        <w:rPr>
          <w:rFonts w:ascii="Arial Narrow" w:hAnsi="Arial Narrow"/>
          <w:iCs/>
          <w:lang w:val="sr-Cyrl-CS"/>
        </w:rPr>
        <w:t>-а</w:t>
      </w:r>
      <w:r w:rsidR="00336C9B" w:rsidRPr="00802F7C">
        <w:rPr>
          <w:rFonts w:ascii="Arial Narrow" w:hAnsi="Arial Narrow"/>
          <w:iCs/>
          <w:lang w:val="sr-Cyrl-CS"/>
        </w:rPr>
        <w:t xml:space="preserve"> РС </w:t>
      </w:r>
      <w:r w:rsidR="00336C9B" w:rsidRPr="00802F7C">
        <w:rPr>
          <w:rFonts w:ascii="Arial Narrow" w:hAnsi="Arial Narrow"/>
          <w:bCs/>
          <w:lang w:val="sr-Cyrl-CS"/>
        </w:rPr>
        <w:t xml:space="preserve">у </w:t>
      </w:r>
      <w:r w:rsidR="00761012">
        <w:rPr>
          <w:rFonts w:ascii="Arial Narrow" w:hAnsi="Arial Narrow"/>
          <w:bCs/>
          <w:lang w:val="sr-Cyrl-CS"/>
        </w:rPr>
        <w:t>Нишу</w:t>
      </w:r>
      <w:r w:rsidR="00336C9B" w:rsidRPr="00802F7C">
        <w:rPr>
          <w:rFonts w:ascii="Arial Narrow" w:hAnsi="Arial Narrow"/>
          <w:iCs/>
          <w:lang w:val="sr-Cyrl-CS"/>
        </w:rPr>
        <w:t xml:space="preserve">, </w:t>
      </w:r>
      <w:r w:rsidRPr="00802F7C">
        <w:rPr>
          <w:rFonts w:ascii="Arial Narrow" w:hAnsi="Arial Narrow"/>
          <w:iCs/>
          <w:lang w:val="sr-Cyrl-CS"/>
        </w:rPr>
        <w:t>у погледу обезбеђивања адекватних услова за израду и верификацију техничке документације за изградњу планираних објеката.</w:t>
      </w:r>
    </w:p>
    <w:p w14:paraId="75BEDBB8" w14:textId="77777777" w:rsidR="00744E66" w:rsidRPr="00802F7C" w:rsidRDefault="00744E66" w:rsidP="00AA24EE">
      <w:pPr>
        <w:spacing w:line="200" w:lineRule="atLeast"/>
        <w:jc w:val="both"/>
        <w:rPr>
          <w:rFonts w:ascii="Arial Narrow" w:hAnsi="Arial Narrow"/>
          <w:iCs/>
          <w:lang w:val="sr-Cyrl-CS"/>
        </w:rPr>
      </w:pPr>
    </w:p>
    <w:p w14:paraId="36000AF8" w14:textId="77777777" w:rsidR="00744E66" w:rsidRPr="00802F7C" w:rsidRDefault="00744E66" w:rsidP="00AA24EE">
      <w:pPr>
        <w:pStyle w:val="NoSpacing"/>
        <w:spacing w:line="200" w:lineRule="atLeast"/>
        <w:jc w:val="both"/>
        <w:rPr>
          <w:rFonts w:ascii="Arial Narrow" w:eastAsiaTheme="minorHAnsi" w:hAnsi="Arial Narrow"/>
          <w:szCs w:val="24"/>
          <w:lang w:val="sr-Cyrl-CS" w:bidi="ar-SA"/>
        </w:rPr>
      </w:pPr>
      <w:r w:rsidRPr="00802F7C">
        <w:rPr>
          <w:rFonts w:ascii="Arial Narrow" w:eastAsiaTheme="minorHAnsi" w:hAnsi="Arial Narrow"/>
          <w:szCs w:val="24"/>
          <w:lang w:val="sr-Cyrl-CS" w:bidi="ar-SA"/>
        </w:rPr>
        <w:t xml:space="preserve">За испуњење наведених захтева потребно је поштовати одредбе Закона о заштити од пожара </w:t>
      </w:r>
      <w:r w:rsidR="00F87A1B" w:rsidRPr="00802F7C">
        <w:rPr>
          <w:rFonts w:ascii="Arial Narrow" w:eastAsiaTheme="minorHAnsi" w:hAnsi="Arial Narrow"/>
          <w:szCs w:val="24"/>
          <w:lang w:val="sr-Cyrl-CS" w:bidi="ar-SA"/>
        </w:rPr>
        <w:t xml:space="preserve">(Сл.гласник РС бр. 111/2009, 20/2015, 87/2018 i 87/2018 - др. закони) </w:t>
      </w:r>
      <w:r w:rsidRPr="00802F7C">
        <w:rPr>
          <w:rFonts w:ascii="Arial Narrow" w:eastAsiaTheme="minorHAnsi" w:hAnsi="Arial Narrow"/>
          <w:szCs w:val="24"/>
          <w:lang w:val="sr-Cyrl-CS" w:bidi="ar-SA"/>
        </w:rPr>
        <w:t>и правилника и стандарда који ближе регулишу предметну област.</w:t>
      </w:r>
    </w:p>
    <w:p w14:paraId="4B519DD7" w14:textId="1D053485" w:rsidR="00336DD3" w:rsidRPr="00417BA9" w:rsidRDefault="00336DD3" w:rsidP="00C03971">
      <w:pPr>
        <w:jc w:val="both"/>
        <w:rPr>
          <w:rFonts w:ascii="Arial Narrow" w:hAnsi="Arial Narrow"/>
          <w:b/>
          <w:highlight w:val="cyan"/>
          <w:lang w:val="sr-Latn-RS"/>
        </w:rPr>
      </w:pPr>
    </w:p>
    <w:p w14:paraId="15213147" w14:textId="77777777" w:rsidR="005D3631" w:rsidRPr="00802F7C" w:rsidRDefault="005D3631" w:rsidP="00C03971">
      <w:pPr>
        <w:jc w:val="both"/>
        <w:rPr>
          <w:rFonts w:ascii="Arial Narrow" w:hAnsi="Arial Narrow"/>
          <w:lang w:val="sr-Cyrl-RS"/>
        </w:rPr>
      </w:pPr>
      <w:r w:rsidRPr="00417BA9">
        <w:rPr>
          <w:rFonts w:ascii="Arial Narrow" w:hAnsi="Arial Narrow"/>
          <w:lang w:val="sr-Cyrl-RS"/>
        </w:rPr>
        <w:t xml:space="preserve">Сва Планска решења, као и </w:t>
      </w:r>
      <w:r w:rsidR="003F327C" w:rsidRPr="00417BA9">
        <w:rPr>
          <w:rFonts w:ascii="Arial Narrow" w:hAnsi="Arial Narrow"/>
          <w:lang w:val="sr-Cyrl-RS"/>
        </w:rPr>
        <w:t xml:space="preserve">њихово </w:t>
      </w:r>
      <w:r w:rsidR="00E83943" w:rsidRPr="00417BA9">
        <w:rPr>
          <w:rFonts w:ascii="Arial Narrow" w:hAnsi="Arial Narrow"/>
          <w:lang w:val="sr-Cyrl-RS"/>
        </w:rPr>
        <w:t>спровођење је</w:t>
      </w:r>
      <w:r w:rsidRPr="00417BA9">
        <w:rPr>
          <w:rFonts w:ascii="Arial Narrow" w:hAnsi="Arial Narrow"/>
          <w:lang w:val="sr-Cyrl-RS"/>
        </w:rPr>
        <w:t xml:space="preserve"> у складу са Законом о заштити од пожара („Службени гласник РС“, бр.11/09, 20/15 и 87/18-др.закон), Законом о запаљивим и горивим течностима и запаљивим гасовима(„Службени гласник РС“, бр.54/15), као и важећим техничким прописима и српским стандардима којима је са аспекта заштите од пожара и експлозија уређена област планирања и изградње објеката, опреме, инсталација и уређаја који су у обухвату овог планског документа.</w:t>
      </w:r>
    </w:p>
    <w:p w14:paraId="356C210C" w14:textId="77777777" w:rsidR="003F327C" w:rsidRPr="00802F7C" w:rsidRDefault="003F327C" w:rsidP="00C03971">
      <w:pPr>
        <w:jc w:val="both"/>
        <w:rPr>
          <w:rFonts w:ascii="Arial Narrow" w:hAnsi="Arial Narrow"/>
          <w:lang w:val="sr-Cyrl-RS"/>
        </w:rPr>
      </w:pPr>
    </w:p>
    <w:p w14:paraId="70AD603A" w14:textId="0CBAAC09" w:rsidR="00781872" w:rsidRPr="00802F7C" w:rsidRDefault="00781872" w:rsidP="00C03971">
      <w:pPr>
        <w:spacing w:line="200" w:lineRule="atLeast"/>
        <w:jc w:val="both"/>
        <w:rPr>
          <w:rFonts w:ascii="Arial Narrow" w:hAnsi="Arial Narrow"/>
          <w:lang w:val="sr-Cyrl-CS"/>
        </w:rPr>
      </w:pPr>
      <w:r w:rsidRPr="00802F7C">
        <w:rPr>
          <w:rFonts w:ascii="Arial Narrow" w:hAnsi="Arial Narrow"/>
          <w:lang w:val="sr-Cyrl-CS"/>
        </w:rPr>
        <w:t xml:space="preserve">У обавештењу Министарства одбране - </w:t>
      </w:r>
      <w:r w:rsidR="00F87A1B" w:rsidRPr="00802F7C">
        <w:rPr>
          <w:rFonts w:ascii="Arial Narrow" w:hAnsi="Arial Narrow"/>
          <w:lang w:val="sr-Cyrl-CS"/>
        </w:rPr>
        <w:t>Сектор за материјалне р</w:t>
      </w:r>
      <w:r w:rsidR="00AE09E4" w:rsidRPr="00802F7C">
        <w:rPr>
          <w:rFonts w:ascii="Arial Narrow" w:hAnsi="Arial Narrow"/>
          <w:lang w:val="sr-Cyrl-CS"/>
        </w:rPr>
        <w:t>е</w:t>
      </w:r>
      <w:r w:rsidR="00F87A1B" w:rsidRPr="00802F7C">
        <w:rPr>
          <w:rFonts w:ascii="Arial Narrow" w:hAnsi="Arial Narrow"/>
          <w:lang w:val="sr-Cyrl-CS"/>
        </w:rPr>
        <w:t>сурсе, Управа за инфраструктуру,</w:t>
      </w:r>
      <w:r w:rsidR="00F87A1B" w:rsidRPr="00802F7C">
        <w:rPr>
          <w:rFonts w:ascii="Arial Narrow" w:hAnsi="Arial Narrow"/>
          <w:b/>
          <w:lang w:val="sr-Cyrl-CS"/>
        </w:rPr>
        <w:t xml:space="preserve"> </w:t>
      </w:r>
      <w:r w:rsidR="00336DD3" w:rsidRPr="00802F7C">
        <w:rPr>
          <w:rFonts w:ascii="Arial Narrow" w:hAnsi="Arial Narrow"/>
          <w:b/>
          <w:lang w:val="sr-Latn-RS"/>
        </w:rPr>
        <w:t xml:space="preserve">број </w:t>
      </w:r>
      <w:r w:rsidR="00E107DB">
        <w:rPr>
          <w:rFonts w:ascii="Arial Narrow" w:hAnsi="Arial Narrow"/>
          <w:b/>
          <w:lang w:val="sr-Cyrl-RS"/>
        </w:rPr>
        <w:t>5852</w:t>
      </w:r>
      <w:r w:rsidR="00EA6E77" w:rsidRPr="00036A8A">
        <w:rPr>
          <w:rFonts w:ascii="Arial Narrow" w:hAnsi="Arial Narrow"/>
          <w:b/>
          <w:lang w:val="sr-Latn-RS"/>
        </w:rPr>
        <w:t xml:space="preserve">-2 </w:t>
      </w:r>
      <w:r w:rsidR="00EA6E77">
        <w:rPr>
          <w:rFonts w:ascii="Arial Narrow" w:hAnsi="Arial Narrow"/>
          <w:b/>
          <w:lang w:val="sr-Cyrl-RS"/>
        </w:rPr>
        <w:t>од</w:t>
      </w:r>
      <w:r w:rsidR="00EA6E77" w:rsidRPr="00036A8A">
        <w:rPr>
          <w:rFonts w:ascii="Arial Narrow" w:hAnsi="Arial Narrow"/>
          <w:b/>
          <w:lang w:val="sr-Latn-RS"/>
        </w:rPr>
        <w:t xml:space="preserve"> </w:t>
      </w:r>
      <w:r w:rsidR="00E107DB">
        <w:rPr>
          <w:rFonts w:ascii="Arial Narrow" w:hAnsi="Arial Narrow"/>
          <w:b/>
          <w:lang w:val="sr-Cyrl-RS"/>
        </w:rPr>
        <w:t>23</w:t>
      </w:r>
      <w:r w:rsidR="00EA6E77" w:rsidRPr="00036A8A">
        <w:rPr>
          <w:rFonts w:ascii="Arial Narrow" w:hAnsi="Arial Narrow"/>
          <w:b/>
          <w:lang w:val="sr-Latn-RS"/>
        </w:rPr>
        <w:t>.06.202</w:t>
      </w:r>
      <w:r w:rsidR="00E107DB">
        <w:rPr>
          <w:rFonts w:ascii="Arial Narrow" w:hAnsi="Arial Narrow"/>
          <w:b/>
          <w:lang w:val="sr-Cyrl-RS"/>
        </w:rPr>
        <w:t>5</w:t>
      </w:r>
      <w:r w:rsidRPr="00802F7C">
        <w:rPr>
          <w:rFonts w:ascii="Arial Narrow" w:hAnsi="Arial Narrow"/>
          <w:lang w:val="sr-Cyrl-CS"/>
        </w:rPr>
        <w:t>, нема посебних услова и захтева за прилагођавање потребама одбране земље.</w:t>
      </w:r>
    </w:p>
    <w:p w14:paraId="4651812A" w14:textId="77777777" w:rsidR="0009532A" w:rsidRPr="00802F7C" w:rsidRDefault="0009532A" w:rsidP="0009532A">
      <w:pPr>
        <w:rPr>
          <w:rFonts w:ascii="Arial Narrow" w:hAnsi="Arial Narrow"/>
          <w:b/>
          <w:highlight w:val="yellow"/>
          <w:lang w:val="sr-Cyrl-RS"/>
        </w:rPr>
      </w:pPr>
    </w:p>
    <w:p w14:paraId="3FD50372" w14:textId="77777777" w:rsidR="003C4D19" w:rsidRPr="00802F7C" w:rsidRDefault="003C4D19" w:rsidP="008E197E">
      <w:pPr>
        <w:pStyle w:val="Heading7"/>
        <w:rPr>
          <w:lang w:val="sr-Cyrl-CS"/>
        </w:rPr>
      </w:pPr>
      <w:r w:rsidRPr="00802F7C">
        <w:rPr>
          <w:lang w:val="sr-Cyrl-CS"/>
        </w:rPr>
        <w:t xml:space="preserve">ПРАВИЛА УРЕЂЕЊА И ГРАЂЕЊА ЗА ПОВРШИНЕ ЈАВНИХ НАМЕНА </w:t>
      </w:r>
    </w:p>
    <w:p w14:paraId="69F2086C" w14:textId="448D0FB7" w:rsidR="00883ABD" w:rsidRPr="00802F7C" w:rsidRDefault="00883ABD" w:rsidP="00784373">
      <w:pPr>
        <w:pStyle w:val="Heading9"/>
        <w:rPr>
          <w:lang w:val="sr-Cyrl-CS"/>
        </w:rPr>
      </w:pPr>
      <w:r w:rsidRPr="00802F7C">
        <w:rPr>
          <w:lang w:val="sr-Cyrl-CS"/>
        </w:rPr>
        <w:t>САОБРАЋАЈНЕ ПОВРШИНЕ И ОБЈЕКТИ</w:t>
      </w:r>
      <w:r w:rsidR="000E000B">
        <w:rPr>
          <w:lang w:val="sr-Cyrl-CS"/>
        </w:rPr>
        <w:t xml:space="preserve"> </w:t>
      </w:r>
      <w:r w:rsidR="00E46002" w:rsidRPr="00802F7C">
        <w:rPr>
          <w:lang w:val="sr-Cyrl-CS"/>
        </w:rPr>
        <w:t>-</w:t>
      </w:r>
      <w:r w:rsidR="000E000B">
        <w:rPr>
          <w:lang w:val="sr-Cyrl-CS"/>
        </w:rPr>
        <w:t xml:space="preserve"> </w:t>
      </w:r>
      <w:r w:rsidR="00E46002" w:rsidRPr="00802F7C">
        <w:rPr>
          <w:lang w:val="sr-Cyrl-CS"/>
        </w:rPr>
        <w:t>зона СП</w:t>
      </w:r>
    </w:p>
    <w:p w14:paraId="053A198A" w14:textId="77777777" w:rsidR="00BE3DC8" w:rsidRPr="00802F7C" w:rsidRDefault="00BE3DC8" w:rsidP="00BE3DC8">
      <w:pPr>
        <w:pStyle w:val="TEKST0"/>
        <w:rPr>
          <w:rFonts w:eastAsiaTheme="minorHAnsi"/>
          <w:highlight w:val="yellow"/>
          <w:lang w:val="sr-Cyrl-CS"/>
        </w:rPr>
      </w:pPr>
    </w:p>
    <w:p w14:paraId="20F271BE" w14:textId="77777777" w:rsidR="007214AF" w:rsidRPr="00802F7C" w:rsidRDefault="00BE3DC8" w:rsidP="00BE3DC8">
      <w:pPr>
        <w:pStyle w:val="TEKST0"/>
        <w:rPr>
          <w:rFonts w:eastAsiaTheme="minorHAnsi"/>
          <w:lang w:val="sr-Latn-RS"/>
        </w:rPr>
      </w:pPr>
      <w:r w:rsidRPr="00802F7C">
        <w:rPr>
          <w:rFonts w:eastAsiaTheme="minorHAnsi"/>
          <w:lang w:val="sr-Cyrl-CS"/>
        </w:rPr>
        <w:t xml:space="preserve">Простор обухваћен </w:t>
      </w:r>
      <w:r w:rsidRPr="00802F7C">
        <w:rPr>
          <w:rFonts w:eastAsiaTheme="minorHAnsi"/>
          <w:lang w:val="sr-Cyrl-RS"/>
        </w:rPr>
        <w:t>овим Планом</w:t>
      </w:r>
      <w:r w:rsidRPr="00802F7C">
        <w:rPr>
          <w:rFonts w:eastAsiaTheme="minorHAnsi"/>
          <w:lang w:val="sr-Cyrl-CS"/>
        </w:rPr>
        <w:t xml:space="preserve"> обухвата и делове мреже општинских и некатегорисаних путева. </w:t>
      </w:r>
    </w:p>
    <w:p w14:paraId="100238C1" w14:textId="77777777" w:rsidR="00A8779B" w:rsidRPr="00802F7C" w:rsidRDefault="00A8779B" w:rsidP="00BE3DC8">
      <w:pPr>
        <w:pStyle w:val="TEKST0"/>
        <w:rPr>
          <w:rFonts w:eastAsiaTheme="minorHAnsi"/>
          <w:highlight w:val="yellow"/>
          <w:lang w:val="sr-Cyrl-CS"/>
        </w:rPr>
      </w:pPr>
    </w:p>
    <w:p w14:paraId="54FBDC22" w14:textId="77777777" w:rsidR="00C870A5" w:rsidRDefault="00C870A5" w:rsidP="00C870A5">
      <w:pPr>
        <w:pStyle w:val="ListParagraph"/>
        <w:ind w:left="0"/>
        <w:jc w:val="both"/>
        <w:rPr>
          <w:rFonts w:ascii="Arial Narrow" w:hAnsi="Arial Narrow"/>
          <w:lang w:val="sr-Cyrl-RS"/>
        </w:rPr>
      </w:pPr>
      <w:r w:rsidRPr="00802F7C">
        <w:rPr>
          <w:rFonts w:ascii="Arial Narrow" w:hAnsi="Arial Narrow"/>
          <w:lang w:val="sr-Cyrl-CS"/>
        </w:rPr>
        <w:t xml:space="preserve">У складу са условима </w:t>
      </w:r>
      <w:r w:rsidRPr="00802F7C">
        <w:rPr>
          <w:rFonts w:ascii="Arial Narrow" w:hAnsi="Arial Narrow"/>
          <w:b/>
          <w:lang w:val="sr-Cyrl-CS"/>
        </w:rPr>
        <w:t>ЈП Путеви Србије</w:t>
      </w:r>
      <w:r w:rsidRPr="00802F7C">
        <w:rPr>
          <w:rFonts w:ascii="Arial Narrow" w:hAnsi="Arial Narrow"/>
          <w:lang w:val="sr-Cyrl-CS"/>
        </w:rPr>
        <w:t xml:space="preserve">, број </w:t>
      </w:r>
      <w:r w:rsidRPr="00454FEF">
        <w:rPr>
          <w:rFonts w:ascii="Arial Narrow" w:hAnsi="Arial Narrow"/>
          <w:b/>
          <w:lang w:val="sr-Latn-RS"/>
        </w:rPr>
        <w:t>953-</w:t>
      </w:r>
      <w:r>
        <w:rPr>
          <w:rFonts w:ascii="Arial Narrow" w:hAnsi="Arial Narrow"/>
          <w:b/>
          <w:lang w:val="sr-Cyrl-RS"/>
        </w:rPr>
        <w:t>10374/</w:t>
      </w:r>
      <w:r w:rsidRPr="00454FEF">
        <w:rPr>
          <w:rFonts w:ascii="Arial Narrow" w:hAnsi="Arial Narrow"/>
          <w:b/>
          <w:lang w:val="sr-Latn-RS"/>
        </w:rPr>
        <w:t>/2</w:t>
      </w:r>
      <w:r>
        <w:rPr>
          <w:rFonts w:ascii="Arial Narrow" w:hAnsi="Arial Narrow"/>
          <w:b/>
          <w:lang w:val="sr-Cyrl-RS"/>
        </w:rPr>
        <w:t>5</w:t>
      </w:r>
      <w:r w:rsidRPr="00454FEF">
        <w:rPr>
          <w:rFonts w:ascii="Arial Narrow" w:hAnsi="Arial Narrow"/>
          <w:b/>
          <w:lang w:val="sr-Latn-RS"/>
        </w:rPr>
        <w:t xml:space="preserve">-1 </w:t>
      </w:r>
      <w:r w:rsidRPr="00681342">
        <w:rPr>
          <w:rFonts w:ascii="Arial Narrow" w:hAnsi="Arial Narrow"/>
          <w:bCs/>
          <w:lang w:val="sr-Cyrl-RS"/>
        </w:rPr>
        <w:t>од</w:t>
      </w:r>
      <w:r>
        <w:rPr>
          <w:rFonts w:ascii="Arial Narrow" w:hAnsi="Arial Narrow"/>
          <w:b/>
          <w:lang w:val="sr-Cyrl-RS"/>
        </w:rPr>
        <w:t xml:space="preserve"> </w:t>
      </w:r>
      <w:r w:rsidRPr="00454FEF">
        <w:rPr>
          <w:rFonts w:ascii="Arial Narrow" w:hAnsi="Arial Narrow"/>
          <w:b/>
          <w:lang w:val="sr-Latn-RS"/>
        </w:rPr>
        <w:t xml:space="preserve"> 2</w:t>
      </w:r>
      <w:r>
        <w:rPr>
          <w:rFonts w:ascii="Arial Narrow" w:hAnsi="Arial Narrow"/>
          <w:b/>
          <w:lang w:val="sr-Cyrl-RS"/>
        </w:rPr>
        <w:t>7</w:t>
      </w:r>
      <w:r w:rsidRPr="00454FEF">
        <w:rPr>
          <w:rFonts w:ascii="Arial Narrow" w:hAnsi="Arial Narrow"/>
          <w:b/>
          <w:lang w:val="sr-Latn-RS"/>
        </w:rPr>
        <w:t>.0</w:t>
      </w:r>
      <w:r>
        <w:rPr>
          <w:rFonts w:ascii="Arial Narrow" w:hAnsi="Arial Narrow"/>
          <w:b/>
          <w:lang w:val="sr-Cyrl-RS"/>
        </w:rPr>
        <w:t>5</w:t>
      </w:r>
      <w:r w:rsidRPr="00454FEF">
        <w:rPr>
          <w:rFonts w:ascii="Arial Narrow" w:hAnsi="Arial Narrow"/>
          <w:b/>
          <w:lang w:val="sr-Latn-RS"/>
        </w:rPr>
        <w:t>.202</w:t>
      </w:r>
      <w:r>
        <w:rPr>
          <w:rFonts w:ascii="Arial Narrow" w:hAnsi="Arial Narrow"/>
          <w:b/>
          <w:lang w:val="sr-Cyrl-RS"/>
        </w:rPr>
        <w:t>5</w:t>
      </w:r>
      <w:r w:rsidRPr="00802F7C">
        <w:rPr>
          <w:rFonts w:ascii="Arial Narrow" w:hAnsi="Arial Narrow"/>
          <w:b/>
          <w:lang w:val="sr-Latn-RS"/>
        </w:rPr>
        <w:t xml:space="preserve">. </w:t>
      </w:r>
      <w:r w:rsidRPr="00802F7C">
        <w:rPr>
          <w:rFonts w:ascii="Arial Narrow" w:hAnsi="Arial Narrow"/>
          <w:bCs/>
          <w:lang w:val="sr-Cyrl-RS"/>
        </w:rPr>
        <w:t>утврђено је да се у обухвату предметног Плана</w:t>
      </w:r>
      <w:r w:rsidRPr="00802F7C">
        <w:rPr>
          <w:rFonts w:ascii="Arial Narrow" w:hAnsi="Arial Narrow"/>
          <w:lang w:val="sr-Latn-RS"/>
        </w:rPr>
        <w:t xml:space="preserve"> не налазе трасе државних путева, сходно Уредби о категоризацији државних путева („Службени гласник РС“, број 105/13, 119/13 и 93/15) и Референтном систему мреже државних путева РС.</w:t>
      </w:r>
    </w:p>
    <w:p w14:paraId="03A0C369" w14:textId="2D87FCD9" w:rsidR="00C870A5" w:rsidRPr="00802F7C" w:rsidRDefault="00C870A5" w:rsidP="00C870A5">
      <w:pPr>
        <w:pStyle w:val="ListParagraph"/>
        <w:ind w:left="0"/>
        <w:jc w:val="both"/>
        <w:rPr>
          <w:rFonts w:ascii="Arial Narrow" w:hAnsi="Arial Narrow"/>
          <w:lang w:val="sr-Latn-RS"/>
        </w:rPr>
      </w:pPr>
      <w:r w:rsidRPr="00802F7C">
        <w:rPr>
          <w:rFonts w:ascii="Arial Narrow" w:hAnsi="Arial Narrow"/>
          <w:lang w:val="sr-Latn-RS"/>
        </w:rPr>
        <w:t>Планом нису планирани саобраћајни прикључци на државни пут</w:t>
      </w:r>
      <w:r>
        <w:rPr>
          <w:rFonts w:ascii="Arial Narrow" w:hAnsi="Arial Narrow"/>
          <w:lang w:val="sr-Cyrl-RS"/>
        </w:rPr>
        <w:t>.</w:t>
      </w:r>
    </w:p>
    <w:p w14:paraId="3F3158C7" w14:textId="77777777" w:rsidR="00B1225A" w:rsidRDefault="00496124" w:rsidP="006A4C38">
      <w:pPr>
        <w:tabs>
          <w:tab w:val="left" w:pos="0"/>
          <w:tab w:val="left" w:pos="3686"/>
        </w:tabs>
        <w:spacing w:before="240"/>
        <w:jc w:val="both"/>
        <w:rPr>
          <w:rFonts w:ascii="Arial Narrow" w:hAnsi="Arial Narrow" w:cs="Arial"/>
          <w:lang w:val="sr-Cyrl-RS"/>
        </w:rPr>
      </w:pPr>
      <w:r w:rsidRPr="00A735BE">
        <w:rPr>
          <w:rFonts w:ascii="Arial Narrow" w:hAnsi="Arial Narrow" w:cs="Arial"/>
          <w:lang w:val="sr-Cyrl-RS"/>
        </w:rPr>
        <w:t xml:space="preserve">За потребе изградње и експлоатације </w:t>
      </w:r>
      <w:r w:rsidR="00CC4DF7" w:rsidRPr="00A735BE">
        <w:rPr>
          <w:rFonts w:ascii="Arial Narrow" w:hAnsi="Arial Narrow" w:cs="Arial"/>
          <w:lang w:val="sr-Cyrl-RS"/>
        </w:rPr>
        <w:t xml:space="preserve">планираних садржаја, </w:t>
      </w:r>
      <w:r w:rsidRPr="00A735BE">
        <w:rPr>
          <w:rFonts w:ascii="Arial Narrow" w:hAnsi="Arial Narrow" w:cs="Arial"/>
          <w:lang w:val="sr-Cyrl-RS"/>
        </w:rPr>
        <w:t>планира се изградња приступн</w:t>
      </w:r>
      <w:r w:rsidR="009C7937">
        <w:rPr>
          <w:rFonts w:ascii="Arial Narrow" w:hAnsi="Arial Narrow" w:cs="Arial"/>
          <w:lang w:val="sr-Cyrl-RS"/>
        </w:rPr>
        <w:t>их</w:t>
      </w:r>
      <w:r w:rsidRPr="00A735BE">
        <w:rPr>
          <w:rFonts w:ascii="Arial Narrow" w:hAnsi="Arial Narrow" w:cs="Arial"/>
          <w:lang w:val="sr-Cyrl-RS"/>
        </w:rPr>
        <w:t xml:space="preserve"> саобраћајниц</w:t>
      </w:r>
      <w:r w:rsidR="009C7937">
        <w:rPr>
          <w:rFonts w:ascii="Arial Narrow" w:hAnsi="Arial Narrow" w:cs="Arial"/>
          <w:lang w:val="sr-Cyrl-RS"/>
        </w:rPr>
        <w:t>а</w:t>
      </w:r>
      <w:r w:rsidRPr="00A735BE">
        <w:rPr>
          <w:rFonts w:ascii="Arial Narrow" w:hAnsi="Arial Narrow" w:cs="Arial"/>
          <w:lang w:val="sr-Cyrl-RS"/>
        </w:rPr>
        <w:t xml:space="preserve"> од макадамског застора којом ће се остварити комуникација </w:t>
      </w:r>
      <w:r w:rsidR="006A4C38" w:rsidRPr="00A735BE">
        <w:rPr>
          <w:rFonts w:ascii="Arial Narrow" w:hAnsi="Arial Narrow" w:cs="Arial"/>
          <w:lang w:val="sr-Cyrl-RS"/>
        </w:rPr>
        <w:t>планираних локација и осталих пратећих објеката са постојећим некатегорисаним путе</w:t>
      </w:r>
      <w:r w:rsidR="00961046">
        <w:rPr>
          <w:rFonts w:ascii="Arial Narrow" w:hAnsi="Arial Narrow" w:cs="Arial"/>
          <w:lang w:val="sr-Cyrl-RS"/>
        </w:rPr>
        <w:t>ви</w:t>
      </w:r>
      <w:r w:rsidR="006A4C38" w:rsidRPr="00A735BE">
        <w:rPr>
          <w:rFonts w:ascii="Arial Narrow" w:hAnsi="Arial Narrow" w:cs="Arial"/>
          <w:lang w:val="sr-Cyrl-RS"/>
        </w:rPr>
        <w:t>м</w:t>
      </w:r>
      <w:r w:rsidR="00961046">
        <w:rPr>
          <w:rFonts w:ascii="Arial Narrow" w:hAnsi="Arial Narrow" w:cs="Arial"/>
          <w:lang w:val="sr-Cyrl-RS"/>
        </w:rPr>
        <w:t>а</w:t>
      </w:r>
      <w:r w:rsidR="006A4C38" w:rsidRPr="00A735BE">
        <w:rPr>
          <w:rFonts w:ascii="Arial Narrow" w:hAnsi="Arial Narrow" w:cs="Arial"/>
          <w:lang w:val="sr-Cyrl-RS"/>
        </w:rPr>
        <w:t xml:space="preserve"> на к.п. </w:t>
      </w:r>
      <w:r w:rsidR="00785415">
        <w:rPr>
          <w:rFonts w:ascii="Arial Narrow" w:hAnsi="Arial Narrow" w:cs="Arial"/>
          <w:lang w:val="sr-Cyrl-RS"/>
        </w:rPr>
        <w:t>3319/1, 3319/2, 3319/3</w:t>
      </w:r>
      <w:r w:rsidR="00B1225A">
        <w:rPr>
          <w:rFonts w:ascii="Arial Narrow" w:hAnsi="Arial Narrow" w:cs="Arial"/>
          <w:lang w:val="sr-Cyrl-RS"/>
        </w:rPr>
        <w:t>, 3318, 2477, и 3873 све КО Тијовац</w:t>
      </w:r>
      <w:r w:rsidR="00961046">
        <w:rPr>
          <w:rFonts w:ascii="Arial Narrow" w:hAnsi="Arial Narrow" w:cs="Arial"/>
          <w:lang w:val="sr-Cyrl-RS"/>
        </w:rPr>
        <w:t xml:space="preserve"> </w:t>
      </w:r>
      <w:r w:rsidR="006A4C38" w:rsidRPr="00A735BE">
        <w:rPr>
          <w:rFonts w:ascii="Arial Narrow" w:hAnsi="Arial Narrow" w:cs="Arial"/>
          <w:lang w:val="sr-Cyrl-RS"/>
        </w:rPr>
        <w:t>и преко њ</w:t>
      </w:r>
      <w:r w:rsidR="00961046">
        <w:rPr>
          <w:rFonts w:ascii="Arial Narrow" w:hAnsi="Arial Narrow" w:cs="Arial"/>
          <w:lang w:val="sr-Cyrl-RS"/>
        </w:rPr>
        <w:t>их даље</w:t>
      </w:r>
      <w:r w:rsidR="006A4C38" w:rsidRPr="00A735BE">
        <w:rPr>
          <w:rFonts w:ascii="Arial Narrow" w:hAnsi="Arial Narrow" w:cs="Arial"/>
          <w:lang w:val="sr-Cyrl-RS"/>
        </w:rPr>
        <w:t xml:space="preserve"> са државним путем </w:t>
      </w:r>
      <w:r w:rsidR="00F4276F" w:rsidRPr="00A735BE">
        <w:rPr>
          <w:rFonts w:ascii="Arial Narrow" w:hAnsi="Arial Narrow" w:cs="Arial"/>
        </w:rPr>
        <w:t>I</w:t>
      </w:r>
      <w:r w:rsidR="00F4276F" w:rsidRPr="0074771B">
        <w:rPr>
          <w:rFonts w:ascii="Arial Narrow" w:hAnsi="Arial Narrow" w:cs="Arial"/>
          <w:lang w:val="ru-RU"/>
        </w:rPr>
        <w:t xml:space="preserve"> </w:t>
      </w:r>
      <w:r w:rsidR="00B1225A">
        <w:rPr>
          <w:rFonts w:ascii="Arial Narrow" w:hAnsi="Arial Narrow" w:cs="Arial"/>
          <w:lang w:val="sr-Cyrl-RS"/>
        </w:rPr>
        <w:t>Б</w:t>
      </w:r>
      <w:r w:rsidR="006A4C38" w:rsidRPr="00A735BE">
        <w:rPr>
          <w:rFonts w:ascii="Arial Narrow" w:hAnsi="Arial Narrow" w:cs="Arial"/>
          <w:lang w:val="sr-Cyrl-RS"/>
        </w:rPr>
        <w:t xml:space="preserve"> реда број </w:t>
      </w:r>
      <w:r w:rsidR="00B1225A">
        <w:rPr>
          <w:rFonts w:ascii="Arial Narrow" w:hAnsi="Arial Narrow" w:cs="Arial"/>
          <w:lang w:val="sr-Cyrl-RS"/>
        </w:rPr>
        <w:t>35, односно другим општинским путевима.</w:t>
      </w:r>
    </w:p>
    <w:p w14:paraId="23C70F78" w14:textId="2D841549" w:rsidR="00CF7768" w:rsidRDefault="006A4C38" w:rsidP="006A4C38">
      <w:pPr>
        <w:tabs>
          <w:tab w:val="left" w:pos="0"/>
          <w:tab w:val="left" w:pos="3686"/>
        </w:tabs>
        <w:spacing w:before="240"/>
        <w:jc w:val="both"/>
        <w:rPr>
          <w:rFonts w:ascii="Arial Narrow" w:hAnsi="Arial Narrow" w:cs="Arial"/>
          <w:lang w:val="sr-Cyrl-RS"/>
        </w:rPr>
      </w:pPr>
      <w:r w:rsidRPr="00A735BE">
        <w:rPr>
          <w:rFonts w:ascii="Arial Narrow" w:hAnsi="Arial Narrow" w:cs="Arial"/>
          <w:lang w:val="sr-Cyrl-RS"/>
        </w:rPr>
        <w:t>Није планирана изградња ни реконструкција</w:t>
      </w:r>
      <w:r w:rsidRPr="006A4C38">
        <w:rPr>
          <w:rFonts w:ascii="Arial Narrow" w:hAnsi="Arial Narrow" w:cs="Arial"/>
          <w:lang w:val="sr-Cyrl-RS"/>
        </w:rPr>
        <w:t xml:space="preserve"> саобраћајних прикључака на државни пут бр. </w:t>
      </w:r>
      <w:r w:rsidR="00D80924">
        <w:rPr>
          <w:rFonts w:ascii="Arial Narrow" w:hAnsi="Arial Narrow" w:cs="Arial"/>
          <w:lang w:val="sr-Cyrl-RS"/>
        </w:rPr>
        <w:t>35</w:t>
      </w:r>
      <w:r w:rsidRPr="006A4C38">
        <w:rPr>
          <w:rFonts w:ascii="Arial Narrow" w:hAnsi="Arial Narrow" w:cs="Arial"/>
          <w:lang w:val="sr-Cyrl-RS"/>
        </w:rPr>
        <w:t>.</w:t>
      </w:r>
    </w:p>
    <w:p w14:paraId="03CAFC4C" w14:textId="41118467" w:rsidR="004F0C7E" w:rsidRPr="006A4C38" w:rsidRDefault="004F0C7E" w:rsidP="006A4C38">
      <w:pPr>
        <w:tabs>
          <w:tab w:val="left" w:pos="0"/>
          <w:tab w:val="left" w:pos="3686"/>
        </w:tabs>
        <w:spacing w:before="240"/>
        <w:jc w:val="both"/>
        <w:rPr>
          <w:rFonts w:ascii="Arial Narrow" w:hAnsi="Arial Narrow" w:cs="Arial"/>
          <w:lang w:val="sr-Cyrl-RS"/>
        </w:rPr>
      </w:pPr>
      <w:r>
        <w:rPr>
          <w:rFonts w:ascii="Arial Narrow" w:hAnsi="Arial Narrow" w:cs="Arial"/>
          <w:lang w:val="sr-Cyrl-RS"/>
        </w:rPr>
        <w:t>Приступне саобраћајнице до планираних садржаја могу бити грађене на посебним грађевинским парцелама, или унутар исте грађевинске парцеле на којо</w:t>
      </w:r>
      <w:r w:rsidR="00E10448">
        <w:rPr>
          <w:rFonts w:ascii="Arial Narrow" w:hAnsi="Arial Narrow" w:cs="Arial"/>
          <w:lang w:val="sr-Cyrl-RS"/>
        </w:rPr>
        <w:t>ј</w:t>
      </w:r>
      <w:r>
        <w:rPr>
          <w:rFonts w:ascii="Arial Narrow" w:hAnsi="Arial Narrow" w:cs="Arial"/>
          <w:lang w:val="sr-Cyrl-RS"/>
        </w:rPr>
        <w:t xml:space="preserve"> се налази и објекат до кога обезбеђују приступ.</w:t>
      </w:r>
    </w:p>
    <w:p w14:paraId="26A93913" w14:textId="77777777" w:rsidR="009C42DC" w:rsidRDefault="009C42DC" w:rsidP="00CF7768">
      <w:pPr>
        <w:jc w:val="both"/>
        <w:rPr>
          <w:rFonts w:ascii="Arial Narrow" w:eastAsiaTheme="minorHAnsi" w:hAnsi="Arial Narrow"/>
          <w:highlight w:val="cyan"/>
          <w:lang w:val="sr-Cyrl-RS"/>
        </w:rPr>
      </w:pPr>
    </w:p>
    <w:p w14:paraId="2D3B06EA" w14:textId="1BC1C83C" w:rsidR="00E10448" w:rsidRPr="009C0F22" w:rsidRDefault="00E10448" w:rsidP="00E10448">
      <w:pPr>
        <w:jc w:val="both"/>
        <w:rPr>
          <w:rFonts w:ascii="Arial Narrow" w:hAnsi="Arial Narrow"/>
          <w:lang w:val="sr-Cyrl-RS"/>
        </w:rPr>
      </w:pPr>
      <w:r w:rsidRPr="009C0F22">
        <w:rPr>
          <w:rFonts w:ascii="Arial Narrow" w:hAnsi="Arial Narrow"/>
          <w:lang w:val="sr-Cyrl-RS"/>
        </w:rPr>
        <w:t xml:space="preserve">За потребе </w:t>
      </w:r>
      <w:r w:rsidR="009E27FF">
        <w:rPr>
          <w:rFonts w:ascii="Arial Narrow" w:hAnsi="Arial Narrow"/>
          <w:lang w:val="sr-Cyrl-RS"/>
        </w:rPr>
        <w:t xml:space="preserve">ЕЕ </w:t>
      </w:r>
      <w:r w:rsidRPr="009C0F22">
        <w:rPr>
          <w:rFonts w:ascii="Arial Narrow" w:hAnsi="Arial Narrow"/>
          <w:lang w:val="sr-Cyrl-RS"/>
        </w:rPr>
        <w:t xml:space="preserve">комплекса </w:t>
      </w:r>
      <w:r w:rsidR="00970C35">
        <w:rPr>
          <w:rFonts w:ascii="Arial Narrow" w:hAnsi="Arial Narrow"/>
          <w:lang w:val="sr-Cyrl-RS"/>
        </w:rPr>
        <w:t>могуће је користити/реконструисати</w:t>
      </w:r>
      <w:r w:rsidRPr="009C0F22">
        <w:rPr>
          <w:rFonts w:ascii="Arial Narrow" w:hAnsi="Arial Narrow"/>
          <w:lang w:val="sr-Cyrl-RS"/>
        </w:rPr>
        <w:t xml:space="preserve"> приступну саобраћајницу </w:t>
      </w:r>
      <w:r w:rsidR="00FE35D7">
        <w:rPr>
          <w:rFonts w:ascii="Arial Narrow" w:hAnsi="Arial Narrow"/>
          <w:lang w:val="sr-Cyrl-RS"/>
        </w:rPr>
        <w:t>на кп 3318 КО Тијовац</w:t>
      </w:r>
      <w:r w:rsidR="00907DF8">
        <w:rPr>
          <w:rFonts w:ascii="Arial Narrow" w:hAnsi="Arial Narrow"/>
          <w:lang w:val="sr-Cyrl-RS"/>
        </w:rPr>
        <w:t xml:space="preserve"> </w:t>
      </w:r>
      <w:r w:rsidRPr="009C0F22">
        <w:rPr>
          <w:rFonts w:ascii="Arial Narrow" w:hAnsi="Arial Narrow"/>
          <w:lang w:val="sr-Cyrl-RS"/>
        </w:rPr>
        <w:t xml:space="preserve">којом ће се остварити комуникација између планираних </w:t>
      </w:r>
      <w:r w:rsidR="0001752F">
        <w:rPr>
          <w:rFonts w:ascii="Arial Narrow" w:hAnsi="Arial Narrow"/>
          <w:lang w:val="sr-Cyrl-RS"/>
        </w:rPr>
        <w:t>садржаја</w:t>
      </w:r>
      <w:r w:rsidRPr="009C0F22">
        <w:rPr>
          <w:rFonts w:ascii="Arial Narrow" w:hAnsi="Arial Narrow"/>
          <w:lang w:val="sr-Cyrl-RS"/>
        </w:rPr>
        <w:t xml:space="preserve"> и осталих пратећих објеката</w:t>
      </w:r>
      <w:r w:rsidR="0001752F">
        <w:rPr>
          <w:rFonts w:ascii="Arial Narrow" w:hAnsi="Arial Narrow"/>
          <w:lang w:val="sr-Cyrl-RS"/>
        </w:rPr>
        <w:t xml:space="preserve">, као и </w:t>
      </w:r>
      <w:r w:rsidR="006E025B">
        <w:rPr>
          <w:rFonts w:ascii="Arial Narrow" w:hAnsi="Arial Narrow"/>
          <w:lang w:val="sr-Cyrl-RS"/>
        </w:rPr>
        <w:t>постојећи некатегорисани пут на кп 3319/1 КО Тијовац</w:t>
      </w:r>
      <w:r w:rsidRPr="009C0F22">
        <w:rPr>
          <w:rFonts w:ascii="Arial Narrow" w:hAnsi="Arial Narrow"/>
          <w:lang w:val="sr-Cyrl-RS"/>
        </w:rPr>
        <w:t xml:space="preserve"> и преко њега </w:t>
      </w:r>
      <w:r w:rsidR="00D515CF">
        <w:rPr>
          <w:rFonts w:ascii="Arial Narrow" w:hAnsi="Arial Narrow"/>
          <w:lang w:val="sr-Cyrl-RS"/>
        </w:rPr>
        <w:t xml:space="preserve">даље </w:t>
      </w:r>
      <w:r w:rsidRPr="009C0F22">
        <w:rPr>
          <w:rFonts w:ascii="Arial Narrow" w:hAnsi="Arial Narrow"/>
          <w:lang w:val="sr-Cyrl-RS"/>
        </w:rPr>
        <w:t xml:space="preserve">са државним путем </w:t>
      </w:r>
      <w:r w:rsidRPr="009C0F22">
        <w:rPr>
          <w:rFonts w:ascii="Arial Narrow" w:hAnsi="Arial Narrow"/>
        </w:rPr>
        <w:t>I</w:t>
      </w:r>
      <w:r w:rsidRPr="0074771B">
        <w:rPr>
          <w:rFonts w:ascii="Arial Narrow" w:hAnsi="Arial Narrow"/>
          <w:lang w:val="ru-RU"/>
        </w:rPr>
        <w:t xml:space="preserve"> </w:t>
      </w:r>
      <w:r w:rsidR="006E025B">
        <w:rPr>
          <w:rFonts w:ascii="Arial Narrow" w:hAnsi="Arial Narrow"/>
          <w:lang w:val="sr-Cyrl-RS"/>
        </w:rPr>
        <w:t>Б</w:t>
      </w:r>
      <w:r w:rsidRPr="009C0F22">
        <w:rPr>
          <w:rFonts w:ascii="Arial Narrow" w:hAnsi="Arial Narrow"/>
          <w:lang w:val="sr-Cyrl-RS"/>
        </w:rPr>
        <w:t xml:space="preserve"> реда број </w:t>
      </w:r>
      <w:r w:rsidR="006E025B">
        <w:rPr>
          <w:rFonts w:ascii="Arial Narrow" w:hAnsi="Arial Narrow"/>
          <w:lang w:val="sr-Cyrl-RS"/>
        </w:rPr>
        <w:t>35</w:t>
      </w:r>
      <w:r w:rsidRPr="009C0F22">
        <w:rPr>
          <w:rFonts w:ascii="Arial Narrow" w:hAnsi="Arial Narrow"/>
          <w:lang w:val="sr-Cyrl-RS"/>
        </w:rPr>
        <w:t xml:space="preserve">. </w:t>
      </w:r>
    </w:p>
    <w:p w14:paraId="4C850451" w14:textId="77777777" w:rsidR="00E10448" w:rsidRPr="009C0F22" w:rsidRDefault="00E10448" w:rsidP="00E10448">
      <w:pPr>
        <w:jc w:val="both"/>
        <w:rPr>
          <w:rFonts w:ascii="Arial Narrow" w:hAnsi="Arial Narrow"/>
          <w:lang w:val="sr-Cyrl-RS"/>
        </w:rPr>
      </w:pPr>
    </w:p>
    <w:p w14:paraId="62777C14" w14:textId="65C60F24" w:rsidR="004978AE" w:rsidRDefault="004978AE" w:rsidP="004978AE">
      <w:pPr>
        <w:jc w:val="both"/>
        <w:rPr>
          <w:rFonts w:ascii="Arial Narrow" w:hAnsi="Arial Narrow"/>
          <w:lang w:val="sr-Cyrl-RS"/>
        </w:rPr>
      </w:pPr>
      <w:r w:rsidRPr="009C0F22">
        <w:rPr>
          <w:rFonts w:ascii="Arial Narrow" w:hAnsi="Arial Narrow"/>
          <w:lang w:val="sr-Cyrl-RS"/>
        </w:rPr>
        <w:t>Приступн</w:t>
      </w:r>
      <w:r w:rsidR="00D515CF">
        <w:rPr>
          <w:rFonts w:ascii="Arial Narrow" w:hAnsi="Arial Narrow"/>
          <w:lang w:val="sr-Cyrl-RS"/>
        </w:rPr>
        <w:t>и</w:t>
      </w:r>
      <w:r w:rsidRPr="009C0F22">
        <w:rPr>
          <w:rFonts w:ascii="Arial Narrow" w:hAnsi="Arial Narrow"/>
          <w:lang w:val="sr-Cyrl-RS"/>
        </w:rPr>
        <w:t xml:space="preserve"> пут</w:t>
      </w:r>
      <w:r w:rsidR="00D515CF">
        <w:rPr>
          <w:rFonts w:ascii="Arial Narrow" w:hAnsi="Arial Narrow"/>
          <w:lang w:val="sr-Cyrl-RS"/>
        </w:rPr>
        <w:t>/саобраћајницу</w:t>
      </w:r>
      <w:r w:rsidRPr="009C0F22">
        <w:rPr>
          <w:rFonts w:ascii="Arial Narrow" w:hAnsi="Arial Narrow"/>
          <w:lang w:val="sr-Cyrl-RS"/>
        </w:rPr>
        <w:t xml:space="preserve"> пројектовати са циљем да се омогући неометан транспорт опреме </w:t>
      </w:r>
      <w:r w:rsidRPr="009C0F22">
        <w:rPr>
          <w:rFonts w:ascii="Arial Narrow" w:hAnsi="Arial Narrow"/>
        </w:rPr>
        <w:t>EE</w:t>
      </w:r>
      <w:r w:rsidRPr="0074771B">
        <w:rPr>
          <w:rFonts w:ascii="Arial Narrow" w:hAnsi="Arial Narrow"/>
          <w:lang w:val="ru-RU"/>
        </w:rPr>
        <w:t xml:space="preserve"> </w:t>
      </w:r>
      <w:r w:rsidRPr="009C0F22">
        <w:rPr>
          <w:rFonts w:ascii="Arial Narrow" w:hAnsi="Arial Narrow"/>
          <w:lang w:val="sr-Cyrl-RS"/>
        </w:rPr>
        <w:t>комплекса.</w:t>
      </w:r>
      <w:r w:rsidR="00B77EAB">
        <w:rPr>
          <w:rFonts w:ascii="Arial Narrow" w:hAnsi="Arial Narrow"/>
          <w:lang w:val="sr-Cyrl-RS"/>
        </w:rPr>
        <w:t xml:space="preserve"> Према фактичком стању путне парцеле имају задовољавајућу ширину и то кп </w:t>
      </w:r>
      <w:r w:rsidR="00D86FB9">
        <w:rPr>
          <w:rFonts w:ascii="Arial Narrow" w:hAnsi="Arial Narrow"/>
          <w:lang w:val="sr-Cyrl-RS"/>
        </w:rPr>
        <w:t xml:space="preserve">3318 </w:t>
      </w:r>
      <w:r w:rsidR="00D86FB9">
        <w:rPr>
          <w:rFonts w:ascii="Arial Narrow" w:hAnsi="Arial Narrow"/>
          <w:lang w:val="sr-Cyrl-RS"/>
        </w:rPr>
        <w:lastRenderedPageBreak/>
        <w:t>КО Тијовац има ширину преко 9,5м</w:t>
      </w:r>
      <w:r w:rsidR="00C343F2">
        <w:rPr>
          <w:rFonts w:ascii="Arial Narrow" w:hAnsi="Arial Narrow"/>
          <w:lang w:val="sr-Cyrl-RS"/>
        </w:rPr>
        <w:t xml:space="preserve"> у оквиру које је могуће остварити саобраћајницу за двосмерни саобраћај</w:t>
      </w:r>
      <w:r w:rsidR="00D86FB9">
        <w:rPr>
          <w:rFonts w:ascii="Arial Narrow" w:hAnsi="Arial Narrow"/>
          <w:lang w:val="sr-Cyrl-RS"/>
        </w:rPr>
        <w:t xml:space="preserve">, док кп 3319/1 има ширину од око </w:t>
      </w:r>
      <w:r w:rsidR="00C343F2">
        <w:rPr>
          <w:rFonts w:ascii="Arial Narrow" w:hAnsi="Arial Narrow"/>
          <w:lang w:val="sr-Cyrl-RS"/>
        </w:rPr>
        <w:t>4,</w:t>
      </w:r>
      <w:r w:rsidR="00D86FB9">
        <w:rPr>
          <w:rFonts w:ascii="Arial Narrow" w:hAnsi="Arial Narrow"/>
          <w:lang w:val="sr-Cyrl-RS"/>
        </w:rPr>
        <w:t>5</w:t>
      </w:r>
      <w:r w:rsidR="00C343F2">
        <w:rPr>
          <w:rFonts w:ascii="Arial Narrow" w:hAnsi="Arial Narrow"/>
          <w:lang w:val="sr-Cyrl-RS"/>
        </w:rPr>
        <w:t>м што је задовољавајуће за једносмерни саобраћај.</w:t>
      </w:r>
    </w:p>
    <w:p w14:paraId="2BECDDE9" w14:textId="77777777" w:rsidR="00744FBE" w:rsidRDefault="00744FBE" w:rsidP="00744FBE">
      <w:pPr>
        <w:jc w:val="both"/>
        <w:rPr>
          <w:rFonts w:ascii="Arial Narrow" w:eastAsiaTheme="minorHAnsi" w:hAnsi="Arial Narrow"/>
          <w:lang w:val="sr-Cyrl-RS"/>
        </w:rPr>
      </w:pPr>
    </w:p>
    <w:p w14:paraId="48BD7F80" w14:textId="0E1DFB07" w:rsidR="00744FBE" w:rsidRPr="00802F7C" w:rsidRDefault="00744FBE" w:rsidP="00744FBE">
      <w:pPr>
        <w:jc w:val="both"/>
        <w:rPr>
          <w:rFonts w:ascii="Arial Narrow" w:hAnsi="Arial Narrow"/>
          <w:lang w:val="sr-Cyrl-CS"/>
        </w:rPr>
      </w:pPr>
      <w:r w:rsidRPr="00802F7C">
        <w:rPr>
          <w:rFonts w:ascii="Arial Narrow" w:hAnsi="Arial Narrow"/>
          <w:lang w:val="sr-Cyrl-CS"/>
        </w:rPr>
        <w:t>Елементе саобраћајниц</w:t>
      </w:r>
      <w:r w:rsidR="00D515CF">
        <w:rPr>
          <w:rFonts w:ascii="Arial Narrow" w:hAnsi="Arial Narrow"/>
          <w:lang w:val="sr-Cyrl-CS"/>
        </w:rPr>
        <w:t>е</w:t>
      </w:r>
      <w:r w:rsidRPr="00802F7C">
        <w:rPr>
          <w:rFonts w:ascii="Arial Narrow" w:hAnsi="Arial Narrow"/>
          <w:lang w:val="sr-Cyrl-CS"/>
        </w:rPr>
        <w:t xml:space="preserve"> предвидети у складу са оптерећењем и планираном врстом саобраћаја. У нивелационом смислу обавезно поштовати нивелацију </w:t>
      </w:r>
      <w:r w:rsidR="00093A1E">
        <w:rPr>
          <w:rFonts w:ascii="Arial Narrow" w:hAnsi="Arial Narrow"/>
          <w:lang w:val="sr-Cyrl-RS"/>
        </w:rPr>
        <w:t>путева</w:t>
      </w:r>
      <w:r w:rsidR="00093A1E" w:rsidRPr="00802F7C">
        <w:rPr>
          <w:rFonts w:ascii="Arial Narrow" w:hAnsi="Arial Narrow"/>
          <w:lang w:val="sr-Latn-RS"/>
        </w:rPr>
        <w:t xml:space="preserve"> </w:t>
      </w:r>
      <w:r w:rsidRPr="00802F7C">
        <w:rPr>
          <w:rFonts w:ascii="Arial Narrow" w:hAnsi="Arial Narrow"/>
          <w:lang w:val="sr-Cyrl-RS"/>
        </w:rPr>
        <w:t>у које се уклапа</w:t>
      </w:r>
      <w:r w:rsidRPr="00802F7C">
        <w:rPr>
          <w:rFonts w:ascii="Arial Narrow" w:hAnsi="Arial Narrow"/>
          <w:lang w:val="sr-Cyrl-CS"/>
        </w:rPr>
        <w:t xml:space="preserve"> предметни простор. При изради нивелационог решења нових саобраћајних површина</w:t>
      </w:r>
      <w:r w:rsidR="00093A1E">
        <w:rPr>
          <w:rFonts w:ascii="Arial Narrow" w:hAnsi="Arial Narrow"/>
          <w:lang w:val="sr-Cyrl-CS"/>
        </w:rPr>
        <w:t xml:space="preserve"> </w:t>
      </w:r>
      <w:r w:rsidRPr="00802F7C">
        <w:rPr>
          <w:rFonts w:ascii="Arial Narrow" w:hAnsi="Arial Narrow"/>
          <w:lang w:val="sr-Cyrl-CS"/>
        </w:rPr>
        <w:t>предвидети гравитационо отицање површинских вода. За интерне саобраћајнице које обезбеђују прилаз паркинг простору, а које ће уједно служити и за потребе снабдевања, противпожарне и комуналне потребе предвидети коловозне конструкције сходно саобраћајном оптерећењу које се очекује.</w:t>
      </w:r>
    </w:p>
    <w:p w14:paraId="752652D7" w14:textId="77777777" w:rsidR="00633737" w:rsidRPr="0074771B" w:rsidRDefault="00633737" w:rsidP="00C63A9A">
      <w:pPr>
        <w:pStyle w:val="TEKST0"/>
        <w:rPr>
          <w:b/>
          <w:bCs/>
          <w:lang w:val="ru-RU"/>
        </w:rPr>
      </w:pPr>
    </w:p>
    <w:p w14:paraId="1B732434" w14:textId="2F33E6B4" w:rsidR="003C4D19" w:rsidRPr="0074771B" w:rsidRDefault="00D9244A" w:rsidP="00C63A9A">
      <w:pPr>
        <w:pStyle w:val="TEKST0"/>
        <w:rPr>
          <w:rFonts w:cs="Arial"/>
          <w:b/>
          <w:bCs/>
          <w:lang w:val="ru-RU"/>
        </w:rPr>
      </w:pPr>
      <w:r w:rsidRPr="0074771B">
        <w:rPr>
          <w:b/>
          <w:bCs/>
          <w:lang w:val="ru-RU"/>
        </w:rPr>
        <w:t xml:space="preserve">Мрежа </w:t>
      </w:r>
      <w:r w:rsidR="00D958E5" w:rsidRPr="0074771B">
        <w:rPr>
          <w:b/>
          <w:bCs/>
          <w:lang w:val="ru-RU"/>
        </w:rPr>
        <w:t>некатегорисаних (</w:t>
      </w:r>
      <w:r w:rsidRPr="0074771B">
        <w:rPr>
          <w:b/>
          <w:bCs/>
          <w:lang w:val="ru-RU"/>
        </w:rPr>
        <w:t>атарских</w:t>
      </w:r>
      <w:r w:rsidR="00D958E5" w:rsidRPr="0074771B">
        <w:rPr>
          <w:b/>
          <w:bCs/>
          <w:lang w:val="ru-RU"/>
        </w:rPr>
        <w:t>)</w:t>
      </w:r>
      <w:r w:rsidRPr="0074771B">
        <w:rPr>
          <w:b/>
          <w:bCs/>
          <w:lang w:val="ru-RU"/>
        </w:rPr>
        <w:t xml:space="preserve"> путева</w:t>
      </w:r>
    </w:p>
    <w:p w14:paraId="2B40A3AD" w14:textId="77777777" w:rsidR="009A424F" w:rsidRPr="00802F7C" w:rsidRDefault="009A424F" w:rsidP="00784373">
      <w:pPr>
        <w:spacing w:line="200" w:lineRule="atLeast"/>
        <w:jc w:val="both"/>
        <w:rPr>
          <w:rFonts w:ascii="Arial Narrow" w:hAnsi="Arial Narrow" w:cs="Arial"/>
          <w:lang w:val="sr-Cyrl-CS"/>
        </w:rPr>
      </w:pPr>
    </w:p>
    <w:p w14:paraId="69D3F3F2" w14:textId="0185ED80" w:rsidR="00D9244A" w:rsidRPr="00802F7C" w:rsidRDefault="00690AB3" w:rsidP="00FE6FAF">
      <w:pPr>
        <w:pStyle w:val="ListParagraph"/>
        <w:ind w:left="0"/>
        <w:jc w:val="both"/>
        <w:rPr>
          <w:rFonts w:ascii="Arial Narrow" w:hAnsi="Arial Narrow"/>
          <w:lang w:val="sr-Latn-RS"/>
        </w:rPr>
      </w:pPr>
      <w:r w:rsidRPr="00802F7C">
        <w:rPr>
          <w:rFonts w:ascii="Arial Narrow" w:hAnsi="Arial Narrow"/>
          <w:lang w:val="sr-Latn-RS"/>
        </w:rPr>
        <w:t>Остале п</w:t>
      </w:r>
      <w:r w:rsidR="00D9244A" w:rsidRPr="00802F7C">
        <w:rPr>
          <w:rFonts w:ascii="Arial Narrow" w:hAnsi="Arial Narrow"/>
          <w:lang w:val="sr-Latn-RS"/>
        </w:rPr>
        <w:t xml:space="preserve">риступне саобраћајнице су планиране као </w:t>
      </w:r>
      <w:r w:rsidR="009A424F" w:rsidRPr="00802F7C">
        <w:rPr>
          <w:rFonts w:ascii="Arial Narrow" w:hAnsi="Arial Narrow"/>
          <w:lang w:val="sr-Latn-RS"/>
        </w:rPr>
        <w:t xml:space="preserve">трајна или </w:t>
      </w:r>
      <w:r w:rsidR="00EC6685" w:rsidRPr="00802F7C">
        <w:rPr>
          <w:rFonts w:ascii="Arial Narrow" w:hAnsi="Arial Narrow"/>
          <w:lang w:val="sr-Latn-RS"/>
        </w:rPr>
        <w:t>привремена изградња</w:t>
      </w:r>
      <w:r w:rsidR="00D515CF">
        <w:rPr>
          <w:rFonts w:ascii="Arial Narrow" w:hAnsi="Arial Narrow"/>
          <w:lang w:val="sr-Cyrl-RS"/>
        </w:rPr>
        <w:t xml:space="preserve"> нових саобраћајница</w:t>
      </w:r>
      <w:r w:rsidR="00EC6685" w:rsidRPr="00802F7C">
        <w:rPr>
          <w:rFonts w:ascii="Arial Narrow" w:hAnsi="Arial Narrow"/>
          <w:lang w:val="sr-Latn-RS"/>
        </w:rPr>
        <w:t>,</w:t>
      </w:r>
      <w:r w:rsidR="00D515CF">
        <w:rPr>
          <w:rFonts w:ascii="Arial Narrow" w:hAnsi="Arial Narrow"/>
          <w:lang w:val="sr-Cyrl-RS"/>
        </w:rPr>
        <w:t xml:space="preserve"> или као</w:t>
      </w:r>
      <w:r w:rsidR="00EC6685" w:rsidRPr="00802F7C">
        <w:rPr>
          <w:rFonts w:ascii="Arial Narrow" w:hAnsi="Arial Narrow"/>
          <w:lang w:val="sr-Latn-RS"/>
        </w:rPr>
        <w:t xml:space="preserve"> </w:t>
      </w:r>
      <w:r w:rsidR="00D9244A" w:rsidRPr="00802F7C">
        <w:rPr>
          <w:rFonts w:ascii="Arial Narrow" w:hAnsi="Arial Narrow"/>
          <w:lang w:val="sr-Latn-RS"/>
        </w:rPr>
        <w:t>реконструкција</w:t>
      </w:r>
      <w:r w:rsidR="004F0C7E">
        <w:rPr>
          <w:rFonts w:ascii="Arial Narrow" w:hAnsi="Arial Narrow"/>
          <w:lang w:val="sr-Cyrl-RS"/>
        </w:rPr>
        <w:t>,</w:t>
      </w:r>
      <w:r w:rsidR="00A07BFD" w:rsidRPr="00802F7C">
        <w:rPr>
          <w:rFonts w:ascii="Arial Narrow" w:hAnsi="Arial Narrow"/>
          <w:lang w:val="sr-Latn-RS"/>
        </w:rPr>
        <w:t xml:space="preserve"> </w:t>
      </w:r>
      <w:r w:rsidR="00EC6685" w:rsidRPr="00802F7C">
        <w:rPr>
          <w:rFonts w:ascii="Arial Narrow" w:hAnsi="Arial Narrow"/>
          <w:lang w:val="sr-Latn-RS"/>
        </w:rPr>
        <w:t>санација</w:t>
      </w:r>
      <w:r w:rsidR="00D9244A" w:rsidRPr="00802F7C">
        <w:rPr>
          <w:rFonts w:ascii="Arial Narrow" w:hAnsi="Arial Narrow"/>
          <w:lang w:val="sr-Latn-RS"/>
        </w:rPr>
        <w:t xml:space="preserve"> </w:t>
      </w:r>
      <w:r w:rsidR="004F0C7E">
        <w:rPr>
          <w:rFonts w:ascii="Arial Narrow" w:hAnsi="Arial Narrow"/>
          <w:lang w:val="sr-Cyrl-RS"/>
        </w:rPr>
        <w:t xml:space="preserve">или рехабилитација </w:t>
      </w:r>
      <w:r w:rsidR="00D9244A" w:rsidRPr="00802F7C">
        <w:rPr>
          <w:rFonts w:ascii="Arial Narrow" w:hAnsi="Arial Narrow"/>
          <w:lang w:val="sr-Latn-RS"/>
        </w:rPr>
        <w:t>постојећих саобраћајница</w:t>
      </w:r>
      <w:r w:rsidR="00336C9B" w:rsidRPr="00802F7C">
        <w:rPr>
          <w:rFonts w:ascii="Arial Narrow" w:hAnsi="Arial Narrow"/>
          <w:lang w:val="sr-Latn-RS"/>
        </w:rPr>
        <w:t xml:space="preserve"> </w:t>
      </w:r>
      <w:r w:rsidR="00D9244A" w:rsidRPr="00802F7C">
        <w:rPr>
          <w:rFonts w:ascii="Arial Narrow" w:hAnsi="Arial Narrow"/>
          <w:lang w:val="sr-Latn-RS"/>
        </w:rPr>
        <w:t>/</w:t>
      </w:r>
      <w:r w:rsidR="00336C9B" w:rsidRPr="00802F7C">
        <w:rPr>
          <w:rFonts w:ascii="Arial Narrow" w:hAnsi="Arial Narrow"/>
          <w:lang w:val="sr-Latn-RS"/>
        </w:rPr>
        <w:t xml:space="preserve"> </w:t>
      </w:r>
      <w:r w:rsidR="00D958E5" w:rsidRPr="00802F7C">
        <w:rPr>
          <w:rFonts w:ascii="Arial Narrow" w:hAnsi="Arial Narrow"/>
          <w:lang w:val="sr-Latn-RS"/>
        </w:rPr>
        <w:t>некатегорисаних (</w:t>
      </w:r>
      <w:r w:rsidR="00D9244A" w:rsidRPr="00802F7C">
        <w:rPr>
          <w:rFonts w:ascii="Arial Narrow" w:hAnsi="Arial Narrow"/>
          <w:lang w:val="sr-Latn-RS"/>
        </w:rPr>
        <w:t>атарских</w:t>
      </w:r>
      <w:r w:rsidR="00D958E5" w:rsidRPr="00802F7C">
        <w:rPr>
          <w:rFonts w:ascii="Arial Narrow" w:hAnsi="Arial Narrow"/>
          <w:lang w:val="sr-Latn-RS"/>
        </w:rPr>
        <w:t>)</w:t>
      </w:r>
      <w:r w:rsidR="00D9244A" w:rsidRPr="00802F7C">
        <w:rPr>
          <w:rFonts w:ascii="Arial Narrow" w:hAnsi="Arial Narrow"/>
          <w:lang w:val="sr-Latn-RS"/>
        </w:rPr>
        <w:t xml:space="preserve"> путева која произилази из потреба при транспорту елемената</w:t>
      </w:r>
      <w:r w:rsidRPr="00802F7C">
        <w:rPr>
          <w:rFonts w:ascii="Arial Narrow" w:hAnsi="Arial Narrow"/>
          <w:lang w:val="sr-Latn-RS"/>
        </w:rPr>
        <w:t>,</w:t>
      </w:r>
      <w:r w:rsidR="008E197E" w:rsidRPr="00802F7C">
        <w:rPr>
          <w:rFonts w:ascii="Arial Narrow" w:hAnsi="Arial Narrow"/>
          <w:lang w:val="sr-Latn-RS"/>
        </w:rPr>
        <w:t xml:space="preserve"> приликом </w:t>
      </w:r>
      <w:r w:rsidR="00D9244A" w:rsidRPr="00802F7C">
        <w:rPr>
          <w:rFonts w:ascii="Arial Narrow" w:hAnsi="Arial Narrow"/>
          <w:lang w:val="sr-Latn-RS"/>
        </w:rPr>
        <w:t>изградњ</w:t>
      </w:r>
      <w:r w:rsidR="008E197E" w:rsidRPr="00802F7C">
        <w:rPr>
          <w:rFonts w:ascii="Arial Narrow" w:hAnsi="Arial Narrow"/>
          <w:lang w:val="sr-Latn-RS"/>
        </w:rPr>
        <w:t>е</w:t>
      </w:r>
      <w:r w:rsidR="00D9244A" w:rsidRPr="00802F7C">
        <w:rPr>
          <w:rFonts w:ascii="Arial Narrow" w:hAnsi="Arial Narrow"/>
          <w:lang w:val="sr-Latn-RS"/>
        </w:rPr>
        <w:t xml:space="preserve"> </w:t>
      </w:r>
      <w:r w:rsidR="00FE1B2F" w:rsidRPr="00802F7C">
        <w:rPr>
          <w:rFonts w:ascii="Arial Narrow" w:hAnsi="Arial Narrow"/>
          <w:lang w:val="sr-Latn-RS"/>
        </w:rPr>
        <w:t>и одржавањ</w:t>
      </w:r>
      <w:r w:rsidR="008E197E" w:rsidRPr="00802F7C">
        <w:rPr>
          <w:rFonts w:ascii="Arial Narrow" w:hAnsi="Arial Narrow"/>
          <w:lang w:val="sr-Latn-RS"/>
        </w:rPr>
        <w:t>а</w:t>
      </w:r>
      <w:r w:rsidR="004F0C7E">
        <w:rPr>
          <w:rFonts w:ascii="Arial Narrow" w:hAnsi="Arial Narrow"/>
          <w:lang w:val="sr-Cyrl-RS"/>
        </w:rPr>
        <w:t xml:space="preserve"> планираних</w:t>
      </w:r>
      <w:r w:rsidR="00FE1B2F" w:rsidRPr="00802F7C">
        <w:rPr>
          <w:rFonts w:ascii="Arial Narrow" w:hAnsi="Arial Narrow"/>
          <w:lang w:val="sr-Latn-RS"/>
        </w:rPr>
        <w:t xml:space="preserve"> </w:t>
      </w:r>
      <w:r w:rsidR="00D9244A" w:rsidRPr="00802F7C">
        <w:rPr>
          <w:rFonts w:ascii="Arial Narrow" w:hAnsi="Arial Narrow"/>
          <w:lang w:val="sr-Latn-RS"/>
        </w:rPr>
        <w:t xml:space="preserve">објеката. </w:t>
      </w:r>
    </w:p>
    <w:p w14:paraId="03426B6D" w14:textId="77777777" w:rsidR="0070741F" w:rsidRPr="00802F7C" w:rsidRDefault="0070741F" w:rsidP="00FE6FAF">
      <w:pPr>
        <w:pStyle w:val="ListParagraph"/>
        <w:ind w:left="0"/>
        <w:jc w:val="both"/>
        <w:rPr>
          <w:rFonts w:ascii="Arial Narrow" w:hAnsi="Arial Narrow"/>
          <w:lang w:val="sr-Latn-RS"/>
        </w:rPr>
      </w:pPr>
    </w:p>
    <w:p w14:paraId="261FE647" w14:textId="77777777" w:rsidR="00D9244A" w:rsidRDefault="00D9244A" w:rsidP="00FE6FAF">
      <w:pPr>
        <w:pStyle w:val="ListParagraph"/>
        <w:ind w:left="0"/>
        <w:jc w:val="both"/>
        <w:rPr>
          <w:rFonts w:ascii="Arial Narrow" w:hAnsi="Arial Narrow"/>
          <w:lang w:val="sr-Cyrl-RS"/>
        </w:rPr>
      </w:pPr>
      <w:r w:rsidRPr="00802F7C">
        <w:rPr>
          <w:rFonts w:ascii="Arial Narrow" w:hAnsi="Arial Narrow"/>
          <w:lang w:val="sr-Latn-RS"/>
        </w:rPr>
        <w:t xml:space="preserve">Приступни путеви за реализацију комплекса захтевају </w:t>
      </w:r>
      <w:r w:rsidR="009A424F" w:rsidRPr="00802F7C">
        <w:rPr>
          <w:rFonts w:ascii="Arial Narrow" w:hAnsi="Arial Narrow"/>
          <w:lang w:val="sr-Latn-RS"/>
        </w:rPr>
        <w:t xml:space="preserve">трајно или </w:t>
      </w:r>
      <w:r w:rsidRPr="00802F7C">
        <w:rPr>
          <w:rFonts w:ascii="Arial Narrow" w:hAnsi="Arial Narrow"/>
          <w:lang w:val="sr-Latn-RS"/>
        </w:rPr>
        <w:t xml:space="preserve">једнократно ширење путева за технолошки процес у фази изградње </w:t>
      </w:r>
      <w:r w:rsidR="009A424F" w:rsidRPr="00802F7C">
        <w:rPr>
          <w:rFonts w:ascii="Arial Narrow" w:hAnsi="Arial Narrow"/>
          <w:lang w:val="sr-Latn-RS"/>
        </w:rPr>
        <w:t xml:space="preserve">и експлоатације </w:t>
      </w:r>
      <w:r w:rsidR="00B31F70" w:rsidRPr="00802F7C">
        <w:rPr>
          <w:rFonts w:ascii="Arial Narrow" w:hAnsi="Arial Narrow"/>
          <w:lang w:val="sr-Latn-RS"/>
        </w:rPr>
        <w:t>соларне електране.</w:t>
      </w:r>
    </w:p>
    <w:p w14:paraId="542F2327" w14:textId="77777777" w:rsidR="00D515CF" w:rsidRPr="00D515CF" w:rsidRDefault="00D515CF" w:rsidP="00FE6FAF">
      <w:pPr>
        <w:pStyle w:val="ListParagraph"/>
        <w:ind w:left="0"/>
        <w:jc w:val="both"/>
        <w:rPr>
          <w:rFonts w:ascii="Arial Narrow" w:hAnsi="Arial Narrow"/>
          <w:lang w:val="sr-Cyrl-RS"/>
        </w:rPr>
      </w:pPr>
    </w:p>
    <w:p w14:paraId="30D1F5AE" w14:textId="77777777" w:rsidR="00690AB3" w:rsidRPr="00802F7C" w:rsidRDefault="00690AB3" w:rsidP="00FE6FAF">
      <w:pPr>
        <w:pStyle w:val="ListParagraph"/>
        <w:ind w:left="0"/>
        <w:jc w:val="both"/>
        <w:rPr>
          <w:rFonts w:ascii="Arial Narrow" w:hAnsi="Arial Narrow"/>
          <w:lang w:val="sr-Latn-RS"/>
        </w:rPr>
      </w:pPr>
      <w:r w:rsidRPr="00802F7C">
        <w:rPr>
          <w:rFonts w:ascii="Arial Narrow" w:hAnsi="Arial Narrow"/>
          <w:lang w:val="sr-Latn-RS"/>
        </w:rPr>
        <w:t>За пројектовање и изградњу приступних саобраћајница максимално (колико дозвољава конфигурација терена као и специфични захтеви произвођача опреме) користити коридор/трасу постојећег некатегорисаног пута.</w:t>
      </w:r>
    </w:p>
    <w:p w14:paraId="01CAF46C" w14:textId="77777777" w:rsidR="00690AB3" w:rsidRPr="00802F7C" w:rsidRDefault="00690AB3" w:rsidP="00FE6FAF">
      <w:pPr>
        <w:pStyle w:val="ListParagraph"/>
        <w:ind w:left="0"/>
        <w:jc w:val="both"/>
        <w:rPr>
          <w:rFonts w:ascii="Arial Narrow" w:hAnsi="Arial Narrow"/>
          <w:lang w:val="sr-Latn-RS"/>
        </w:rPr>
      </w:pPr>
    </w:p>
    <w:p w14:paraId="620F8F66" w14:textId="5D0F4EBE" w:rsidR="0070741F" w:rsidRPr="00802F7C" w:rsidRDefault="0070741F" w:rsidP="00FE6FAF">
      <w:pPr>
        <w:pStyle w:val="ListParagraph"/>
        <w:ind w:left="0"/>
        <w:jc w:val="both"/>
        <w:rPr>
          <w:rFonts w:ascii="Arial Narrow" w:hAnsi="Arial Narrow"/>
          <w:lang w:val="sr-Latn-RS"/>
        </w:rPr>
      </w:pPr>
      <w:r w:rsidRPr="00802F7C">
        <w:rPr>
          <w:rFonts w:ascii="Arial Narrow" w:hAnsi="Arial Narrow"/>
          <w:lang w:val="sr-Latn-RS"/>
        </w:rPr>
        <w:t>Некатегорисани (атарски) пут</w:t>
      </w:r>
      <w:r w:rsidR="00156F18" w:rsidRPr="00802F7C">
        <w:rPr>
          <w:rFonts w:ascii="Arial Narrow" w:hAnsi="Arial Narrow"/>
          <w:lang w:val="sr-Latn-RS"/>
        </w:rPr>
        <w:t>eви</w:t>
      </w:r>
      <w:r w:rsidRPr="00802F7C">
        <w:rPr>
          <w:rFonts w:ascii="Arial Narrow" w:hAnsi="Arial Narrow"/>
          <w:lang w:val="sr-Latn-RS"/>
        </w:rPr>
        <w:t xml:space="preserve"> чија се </w:t>
      </w:r>
      <w:r w:rsidR="009A424F" w:rsidRPr="00802F7C">
        <w:rPr>
          <w:rFonts w:ascii="Arial Narrow" w:hAnsi="Arial Narrow"/>
          <w:lang w:val="sr-Latn-RS"/>
        </w:rPr>
        <w:t xml:space="preserve">трајна или </w:t>
      </w:r>
      <w:r w:rsidRPr="00802F7C">
        <w:rPr>
          <w:rFonts w:ascii="Arial Narrow" w:hAnsi="Arial Narrow"/>
          <w:lang w:val="sr-Latn-RS"/>
        </w:rPr>
        <w:t xml:space="preserve">привремена реконструкција, адаптација или рехабилитација планира овим Планом, а за потребе приступа локацијама </w:t>
      </w:r>
      <w:r w:rsidR="008D455F">
        <w:rPr>
          <w:rFonts w:ascii="Arial Narrow" w:hAnsi="Arial Narrow"/>
          <w:lang w:val="sr-Cyrl-RS"/>
        </w:rPr>
        <w:t>планираних</w:t>
      </w:r>
      <w:r w:rsidRPr="00802F7C">
        <w:rPr>
          <w:rFonts w:ascii="Arial Narrow" w:hAnsi="Arial Narrow"/>
          <w:lang w:val="sr-Latn-RS"/>
        </w:rPr>
        <w:t xml:space="preserve"> садржаја,</w:t>
      </w:r>
      <w:r w:rsidR="00287FC9" w:rsidRPr="00802F7C">
        <w:rPr>
          <w:rFonts w:ascii="Arial Narrow" w:hAnsi="Arial Narrow"/>
          <w:lang w:val="sr-Latn-RS"/>
        </w:rPr>
        <w:t xml:space="preserve"> </w:t>
      </w:r>
      <w:r w:rsidRPr="00802F7C">
        <w:rPr>
          <w:rFonts w:ascii="Arial Narrow" w:hAnsi="Arial Narrow"/>
          <w:lang w:val="sr-Latn-RS"/>
        </w:rPr>
        <w:t>а која произилази из потреба при транспорту елемената у изградњи и одржавању објеката,</w:t>
      </w:r>
      <w:r w:rsidR="004F0C7E">
        <w:rPr>
          <w:rFonts w:ascii="Arial Narrow" w:hAnsi="Arial Narrow"/>
          <w:lang w:val="sr-Cyrl-RS"/>
        </w:rPr>
        <w:t xml:space="preserve"> </w:t>
      </w:r>
      <w:r w:rsidRPr="00802F7C">
        <w:rPr>
          <w:rFonts w:ascii="Arial Narrow" w:hAnsi="Arial Narrow"/>
          <w:lang w:val="sr-Latn-RS"/>
        </w:rPr>
        <w:t>према фактичком стању заузима катастарск</w:t>
      </w:r>
      <w:r w:rsidR="004545E8" w:rsidRPr="00802F7C">
        <w:rPr>
          <w:rFonts w:ascii="Arial Narrow" w:hAnsi="Arial Narrow"/>
          <w:lang w:val="sr-Latn-RS"/>
        </w:rPr>
        <w:t>e</w:t>
      </w:r>
      <w:r w:rsidRPr="00802F7C">
        <w:rPr>
          <w:rFonts w:ascii="Arial Narrow" w:hAnsi="Arial Narrow"/>
          <w:lang w:val="sr-Latn-RS"/>
        </w:rPr>
        <w:t xml:space="preserve"> парцел</w:t>
      </w:r>
      <w:r w:rsidR="004545E8" w:rsidRPr="00802F7C">
        <w:rPr>
          <w:rFonts w:ascii="Arial Narrow" w:hAnsi="Arial Narrow"/>
          <w:lang w:val="sr-Latn-RS"/>
        </w:rPr>
        <w:t>e</w:t>
      </w:r>
      <w:r w:rsidR="00D30D26" w:rsidRPr="00802F7C">
        <w:rPr>
          <w:rFonts w:ascii="Arial Narrow" w:hAnsi="Arial Narrow"/>
          <w:lang w:val="sr-Latn-RS"/>
        </w:rPr>
        <w:t>:</w:t>
      </w:r>
    </w:p>
    <w:p w14:paraId="09FD36CB" w14:textId="77777777" w:rsidR="00FE6FAF" w:rsidRPr="00F3301E" w:rsidRDefault="00FE6FAF" w:rsidP="002B06E6">
      <w:pPr>
        <w:rPr>
          <w:rFonts w:ascii="Arial Narrow" w:hAnsi="Arial Narrow"/>
          <w:highlight w:val="yellow"/>
          <w:lang w:val="sr-Cyrl-RS"/>
        </w:rPr>
      </w:pPr>
    </w:p>
    <w:p w14:paraId="73C1DCF8" w14:textId="107F75CE" w:rsidR="00D859BF" w:rsidRPr="000A01AE" w:rsidRDefault="008B3919" w:rsidP="0070741F">
      <w:pPr>
        <w:pStyle w:val="TEKST0"/>
        <w:rPr>
          <w:rFonts w:cs="Arial"/>
          <w:lang w:val="sr-Cyrl-RS"/>
        </w:rPr>
      </w:pPr>
      <w:r w:rsidRPr="000A01AE">
        <w:rPr>
          <w:rFonts w:cs="Arial"/>
          <w:lang w:val="sr-Cyrl-RS"/>
        </w:rPr>
        <w:t>3319/1, 3319/2, 3319/3, 3318, 2477</w:t>
      </w:r>
      <w:r w:rsidR="000A01AE" w:rsidRPr="000A01AE">
        <w:rPr>
          <w:rFonts w:cs="Arial"/>
          <w:lang w:val="sr-Cyrl-RS"/>
        </w:rPr>
        <w:t>,</w:t>
      </w:r>
      <w:r w:rsidRPr="000A01AE">
        <w:rPr>
          <w:rFonts w:cs="Arial"/>
          <w:lang w:val="sr-Cyrl-RS"/>
        </w:rPr>
        <w:t xml:space="preserve"> 3873</w:t>
      </w:r>
      <w:r w:rsidR="000A01AE" w:rsidRPr="000A01AE">
        <w:rPr>
          <w:rFonts w:cs="Arial"/>
          <w:lang w:val="sr-Cyrl-RS"/>
        </w:rPr>
        <w:t>,</w:t>
      </w:r>
      <w:r w:rsidRPr="000A01AE">
        <w:rPr>
          <w:rFonts w:cs="Arial"/>
          <w:lang w:val="sr-Cyrl-RS"/>
        </w:rPr>
        <w:t xml:space="preserve"> </w:t>
      </w:r>
      <w:r w:rsidR="000A01AE" w:rsidRPr="000A01AE">
        <w:rPr>
          <w:rFonts w:cs="Arial"/>
          <w:lang w:val="sr-Cyrl-RS"/>
        </w:rPr>
        <w:t xml:space="preserve">588 и 579, </w:t>
      </w:r>
      <w:r w:rsidRPr="000A01AE">
        <w:rPr>
          <w:rFonts w:cs="Arial"/>
          <w:lang w:val="sr-Cyrl-RS"/>
        </w:rPr>
        <w:t>све КО Тијовац</w:t>
      </w:r>
    </w:p>
    <w:p w14:paraId="459C1427" w14:textId="77777777" w:rsidR="008B3919" w:rsidRPr="004A28F9" w:rsidRDefault="008B3919" w:rsidP="0070741F">
      <w:pPr>
        <w:pStyle w:val="TEKST0"/>
        <w:rPr>
          <w:rFonts w:cs="Arial"/>
          <w:i/>
          <w:highlight w:val="yellow"/>
          <w:lang w:val="sr-Latn-RS"/>
        </w:rPr>
      </w:pPr>
    </w:p>
    <w:p w14:paraId="6F471685" w14:textId="63110933" w:rsidR="0070741F" w:rsidRPr="00802F7C" w:rsidRDefault="0070741F" w:rsidP="0070741F">
      <w:pPr>
        <w:pStyle w:val="TEKST0"/>
        <w:rPr>
          <w:rFonts w:cs="Arial"/>
          <w:i/>
          <w:lang w:val="sr-Cyrl-CS"/>
        </w:rPr>
      </w:pPr>
      <w:r w:rsidRPr="00802F7C">
        <w:rPr>
          <w:rFonts w:cs="Arial"/>
          <w:i/>
          <w:lang w:val="sr-Latn-CS"/>
        </w:rPr>
        <w:t xml:space="preserve">У случају да у току реализације </w:t>
      </w:r>
      <w:r w:rsidRPr="00802F7C">
        <w:rPr>
          <w:rFonts w:cs="Arial"/>
          <w:i/>
          <w:lang w:val="sr-Cyrl-CS"/>
        </w:rPr>
        <w:t xml:space="preserve">дође до потребе за привременом реконструкцијом, адаптацијом или рехабилитацијом неког од некатегорисаних путева у функцији </w:t>
      </w:r>
      <w:r w:rsidR="00133D51">
        <w:rPr>
          <w:rFonts w:cs="Arial"/>
          <w:i/>
          <w:lang w:val="sr-Cyrl-CS"/>
        </w:rPr>
        <w:t>планираних садржаја</w:t>
      </w:r>
      <w:r w:rsidRPr="00802F7C">
        <w:rPr>
          <w:rFonts w:cs="Arial"/>
          <w:i/>
          <w:lang w:val="sr-Cyrl-CS"/>
        </w:rPr>
        <w:t>, а који није наведен у претходном ставу, његова реконструкција</w:t>
      </w:r>
      <w:r w:rsidR="00FC0250">
        <w:rPr>
          <w:rFonts w:cs="Arial"/>
          <w:i/>
          <w:lang w:val="sr-Latn-RS"/>
        </w:rPr>
        <w:t xml:space="preserve"> </w:t>
      </w:r>
      <w:r w:rsidR="00FC0250">
        <w:rPr>
          <w:rFonts w:cs="Arial"/>
          <w:i/>
          <w:lang w:val="sr-Cyrl-RS"/>
        </w:rPr>
        <w:t>и рехабилитација</w:t>
      </w:r>
      <w:r w:rsidRPr="00802F7C">
        <w:rPr>
          <w:rFonts w:cs="Arial"/>
          <w:i/>
          <w:lang w:val="sr-Cyrl-CS"/>
        </w:rPr>
        <w:t xml:space="preserve"> је могућа у складу са додатним условима надлежног предузећа које одржава општинске путеве, а све у складу са Просторним планом </w:t>
      </w:r>
      <w:r w:rsidR="00D859BF" w:rsidRPr="00802F7C">
        <w:rPr>
          <w:rFonts w:cs="Arial"/>
          <w:i/>
          <w:lang w:val="sr-Cyrl-CS"/>
        </w:rPr>
        <w:t>општине</w:t>
      </w:r>
      <w:r w:rsidR="007214AF" w:rsidRPr="00802F7C">
        <w:rPr>
          <w:rFonts w:cs="Arial"/>
          <w:i/>
          <w:lang w:val="sr-Cyrl-CS"/>
        </w:rPr>
        <w:t xml:space="preserve"> </w:t>
      </w:r>
      <w:r w:rsidR="008B3919">
        <w:rPr>
          <w:rFonts w:cs="Arial"/>
          <w:i/>
          <w:lang w:val="sr-Cyrl-CS"/>
        </w:rPr>
        <w:t>Сврљиг</w:t>
      </w:r>
      <w:r w:rsidRPr="00802F7C">
        <w:rPr>
          <w:rFonts w:cs="Arial"/>
          <w:i/>
          <w:lang w:val="sr-Cyrl-CS"/>
        </w:rPr>
        <w:t>. Такође уколик</w:t>
      </w:r>
      <w:r w:rsidR="00287FC9" w:rsidRPr="00802F7C">
        <w:rPr>
          <w:rFonts w:cs="Arial"/>
          <w:i/>
          <w:lang w:val="sr-Cyrl-CS"/>
        </w:rPr>
        <w:t>о И</w:t>
      </w:r>
      <w:r w:rsidRPr="00802F7C">
        <w:rPr>
          <w:rFonts w:cs="Arial"/>
          <w:i/>
          <w:lang w:val="sr-Cyrl-CS"/>
        </w:rPr>
        <w:t xml:space="preserve">нвеститор реши имовинско-правне односе, а у циљу оптимизације изградње или транспорта могућа је </w:t>
      </w:r>
      <w:r w:rsidR="009A424F" w:rsidRPr="00802F7C">
        <w:rPr>
          <w:rFonts w:cs="Arial"/>
          <w:i/>
          <w:lang w:val="sr-Cyrl-CS"/>
        </w:rPr>
        <w:t xml:space="preserve">трајна или </w:t>
      </w:r>
      <w:r w:rsidRPr="00802F7C">
        <w:rPr>
          <w:rFonts w:cs="Arial"/>
          <w:i/>
          <w:lang w:val="sr-Cyrl-CS"/>
        </w:rPr>
        <w:t>привремена изградња саобраћајница и ван парцела некатегорисаних путева.</w:t>
      </w:r>
    </w:p>
    <w:p w14:paraId="1537D30C" w14:textId="77777777" w:rsidR="0070741F" w:rsidRPr="00802F7C" w:rsidRDefault="0070741F" w:rsidP="0070741F">
      <w:pPr>
        <w:spacing w:line="276" w:lineRule="auto"/>
        <w:jc w:val="both"/>
        <w:rPr>
          <w:rFonts w:ascii="Arial Narrow" w:hAnsi="Arial Narrow"/>
          <w:highlight w:val="yellow"/>
          <w:lang w:val="sr-Cyrl-CS"/>
        </w:rPr>
      </w:pPr>
    </w:p>
    <w:p w14:paraId="19A82809" w14:textId="77777777" w:rsidR="0070741F" w:rsidRPr="00802F7C" w:rsidRDefault="0070741F" w:rsidP="0070741F">
      <w:pPr>
        <w:pStyle w:val="TEKST0"/>
        <w:rPr>
          <w:lang w:val="sr-Cyrl-RS"/>
        </w:rPr>
      </w:pPr>
      <w:r w:rsidRPr="00802F7C">
        <w:rPr>
          <w:i/>
          <w:lang w:val="sr-Cyrl-RS"/>
        </w:rPr>
        <w:t xml:space="preserve">Према чл. 69. Закону о планирању и изградњи сви власници и држаоци суседног и околног земљишта дужни су да омогуће несметани приступ градилишту и трпе извођење радова за потребе изградње горе наведених објекта или уређаја. </w:t>
      </w:r>
    </w:p>
    <w:p w14:paraId="6314AF58" w14:textId="77777777" w:rsidR="0070741F" w:rsidRPr="00802F7C" w:rsidRDefault="0070741F" w:rsidP="0070741F">
      <w:pPr>
        <w:pStyle w:val="TEKST0"/>
        <w:rPr>
          <w:i/>
          <w:lang w:val="sr-Cyrl-RS"/>
        </w:rPr>
      </w:pPr>
      <w:r w:rsidRPr="00802F7C">
        <w:rPr>
          <w:i/>
          <w:lang w:val="sr-Cyrl-RS"/>
        </w:rPr>
        <w:t>Инвеститор је дужан да власницима или држаоцима суседног или околног земљишта надокнади штету која буде причињена пролазом и превозом. Ако не буде постигнут споразум о висини накнаде штете, одлуку о томе доноси надлежни суд.</w:t>
      </w:r>
    </w:p>
    <w:p w14:paraId="2B97A726" w14:textId="76EC16C3" w:rsidR="00C322FF" w:rsidRPr="00F4276F" w:rsidRDefault="00C322FF" w:rsidP="00C322FF">
      <w:pPr>
        <w:tabs>
          <w:tab w:val="left" w:pos="0"/>
          <w:tab w:val="left" w:pos="3686"/>
        </w:tabs>
        <w:spacing w:before="240"/>
        <w:jc w:val="both"/>
        <w:rPr>
          <w:rFonts w:ascii="Arial Narrow" w:hAnsi="Arial Narrow" w:cs="Arial"/>
          <w:lang w:val="sr-Cyrl-RS"/>
        </w:rPr>
      </w:pPr>
      <w:bookmarkStart w:id="56" w:name="_Hlk171682630"/>
      <w:r w:rsidRPr="00F4276F">
        <w:rPr>
          <w:rFonts w:ascii="Arial Narrow" w:hAnsi="Arial Narrow" w:cs="Arial"/>
          <w:lang w:val="sr-Cyrl-RS"/>
        </w:rPr>
        <w:t xml:space="preserve">Нормални попречни профил пута пројектовати тако да садржи коловозне траке (тв) минималне ширине 3,5м и банкине (б) са обе стране коловоза у ширини минимално потребној да се обезбеди стабилност конструкције пута и омогући постављање саобраћајне сигнализације а не мање од 0,3м – Слика </w:t>
      </w:r>
      <w:r w:rsidR="00737217">
        <w:rPr>
          <w:rFonts w:ascii="Arial Narrow" w:hAnsi="Arial Narrow" w:cs="Arial"/>
          <w:lang w:val="sr-Latn-RS"/>
        </w:rPr>
        <w:t>3</w:t>
      </w:r>
      <w:r w:rsidRPr="00F4276F">
        <w:rPr>
          <w:rFonts w:ascii="Arial Narrow" w:hAnsi="Arial Narrow" w:cs="Arial"/>
          <w:lang w:val="sr-Cyrl-RS"/>
        </w:rPr>
        <w:t>. Најмањи унутрашњи радијус кривине 7м.</w:t>
      </w:r>
    </w:p>
    <w:bookmarkEnd w:id="56"/>
    <w:p w14:paraId="73F43105" w14:textId="77777777" w:rsidR="00C322FF" w:rsidRPr="00F4276F" w:rsidRDefault="00C322FF" w:rsidP="00C322FF">
      <w:pPr>
        <w:tabs>
          <w:tab w:val="left" w:pos="0"/>
          <w:tab w:val="left" w:pos="3686"/>
        </w:tabs>
        <w:spacing w:before="240"/>
        <w:jc w:val="both"/>
        <w:rPr>
          <w:rFonts w:ascii="Arial Narrow" w:hAnsi="Arial Narrow" w:cs="Arial"/>
          <w:lang w:val="sr-Cyrl-RS"/>
        </w:rPr>
      </w:pPr>
      <w:r w:rsidRPr="00F4276F">
        <w:rPr>
          <w:rFonts w:ascii="Arial Narrow" w:hAnsi="Arial Narrow" w:cs="Arial"/>
          <w:lang w:val="sr-Cyrl-RS"/>
        </w:rPr>
        <w:lastRenderedPageBreak/>
        <w:t>Коловозна трака (тв) се у кривинама проширује за потребе проласка меродавног возила, а сходно кривој трагова меродавног возила.</w:t>
      </w:r>
    </w:p>
    <w:p w14:paraId="5C653FB3" w14:textId="77777777" w:rsidR="00C322FF" w:rsidRPr="00F4276F" w:rsidRDefault="00C322FF" w:rsidP="00C322FF">
      <w:pPr>
        <w:pStyle w:val="Default"/>
        <w:jc w:val="both"/>
        <w:rPr>
          <w:rFonts w:ascii="Arial Narrow" w:hAnsi="Arial Narrow"/>
          <w:color w:val="auto"/>
          <w:sz w:val="22"/>
          <w:szCs w:val="22"/>
          <w:lang w:val="sr-Cyrl-RS"/>
        </w:rPr>
      </w:pPr>
      <w:r w:rsidRPr="00F4276F">
        <w:rPr>
          <w:rFonts w:ascii="Arial Narrow" w:hAnsi="Arial Narrow"/>
          <w:color w:val="auto"/>
          <w:sz w:val="22"/>
          <w:szCs w:val="22"/>
        </w:rPr>
        <w:object w:dxaOrig="10668" w:dyaOrig="8940" w14:anchorId="48ED9681">
          <v:shape id="_x0000_i1026" type="#_x0000_t75" style="width:466.9pt;height:87pt" o:ole="">
            <v:imagedata r:id="rId19" o:title="" croptop="24272f" cropbottom="29561f" cropleft="6314f" cropright="7040f"/>
          </v:shape>
          <o:OLEObject Type="Embed" ProgID="DWGTrueView.Drawing.23" ShapeID="_x0000_i1026" DrawAspect="Content" ObjectID="_1819697921" r:id="rId20"/>
        </w:object>
      </w:r>
    </w:p>
    <w:p w14:paraId="33499590" w14:textId="65B3D725" w:rsidR="00C322FF" w:rsidRPr="00BC7D2A" w:rsidRDefault="00C322FF" w:rsidP="00C322FF">
      <w:pPr>
        <w:pStyle w:val="Default"/>
        <w:ind w:left="360"/>
        <w:jc w:val="center"/>
        <w:rPr>
          <w:rFonts w:ascii="Arial Narrow" w:hAnsi="Arial Narrow"/>
          <w:i/>
          <w:color w:val="auto"/>
          <w:sz w:val="22"/>
          <w:szCs w:val="22"/>
          <w:lang w:val="ru-RU"/>
        </w:rPr>
      </w:pPr>
      <w:r w:rsidRPr="00BC7D2A">
        <w:rPr>
          <w:rFonts w:ascii="Arial Narrow" w:hAnsi="Arial Narrow"/>
          <w:i/>
          <w:color w:val="auto"/>
          <w:sz w:val="22"/>
          <w:szCs w:val="22"/>
          <w:lang w:val="ru-RU"/>
        </w:rPr>
        <w:t xml:space="preserve">Слика </w:t>
      </w:r>
      <w:r w:rsidR="00737217">
        <w:rPr>
          <w:rFonts w:ascii="Arial Narrow" w:hAnsi="Arial Narrow"/>
          <w:i/>
          <w:iCs/>
          <w:noProof/>
          <w:color w:val="auto"/>
          <w:sz w:val="22"/>
          <w:szCs w:val="22"/>
          <w:lang w:val="sr-Latn-RS"/>
        </w:rPr>
        <w:t>3</w:t>
      </w:r>
      <w:r w:rsidRPr="00BC7D2A">
        <w:rPr>
          <w:rFonts w:ascii="Arial Narrow" w:hAnsi="Arial Narrow"/>
          <w:i/>
          <w:color w:val="auto"/>
          <w:sz w:val="22"/>
          <w:szCs w:val="22"/>
          <w:lang w:val="ru-RU"/>
        </w:rPr>
        <w:t>: Нормални попречни профи</w:t>
      </w:r>
      <w:r w:rsidR="008D7CA4" w:rsidRPr="00F4276F">
        <w:rPr>
          <w:rFonts w:ascii="Arial Narrow" w:hAnsi="Arial Narrow"/>
          <w:i/>
          <w:color w:val="auto"/>
          <w:sz w:val="22"/>
          <w:szCs w:val="22"/>
          <w:lang w:val="sr-Cyrl-RS"/>
        </w:rPr>
        <w:t>л</w:t>
      </w:r>
      <w:r w:rsidRPr="00BC7D2A">
        <w:rPr>
          <w:rFonts w:ascii="Arial Narrow" w:hAnsi="Arial Narrow"/>
          <w:i/>
          <w:color w:val="auto"/>
          <w:sz w:val="22"/>
          <w:szCs w:val="22"/>
          <w:lang w:val="ru-RU"/>
        </w:rPr>
        <w:t xml:space="preserve"> приступног пута</w:t>
      </w:r>
    </w:p>
    <w:p w14:paraId="28FB7F7E" w14:textId="77777777" w:rsidR="00C322FF" w:rsidRPr="00BC7D2A" w:rsidRDefault="00C322FF" w:rsidP="00C322FF">
      <w:pPr>
        <w:pStyle w:val="Default"/>
        <w:ind w:left="360"/>
        <w:jc w:val="center"/>
        <w:rPr>
          <w:rFonts w:ascii="Arial Narrow" w:hAnsi="Arial Narrow"/>
          <w:color w:val="auto"/>
          <w:sz w:val="22"/>
          <w:szCs w:val="22"/>
          <w:lang w:val="ru-RU"/>
        </w:rPr>
      </w:pPr>
    </w:p>
    <w:p w14:paraId="5356D7DE" w14:textId="77777777" w:rsidR="00C322FF" w:rsidRPr="00F4276F" w:rsidRDefault="00C322FF" w:rsidP="00690AB3">
      <w:pPr>
        <w:tabs>
          <w:tab w:val="left" w:pos="0"/>
          <w:tab w:val="left" w:pos="3686"/>
        </w:tabs>
        <w:spacing w:before="240"/>
        <w:jc w:val="both"/>
        <w:rPr>
          <w:rFonts w:ascii="Arial Narrow" w:hAnsi="Arial Narrow" w:cs="Arial"/>
          <w:lang w:val="sr-Cyrl-RS"/>
        </w:rPr>
      </w:pPr>
      <w:r w:rsidRPr="00F4276F">
        <w:rPr>
          <w:rFonts w:ascii="Arial Narrow" w:hAnsi="Arial Narrow" w:cs="Arial"/>
          <w:lang w:val="sr-Cyrl-RS"/>
        </w:rPr>
        <w:t>Коловозну конструкцију димензионисати према саобраћајном оптерећењу и карактеристикама тла добијеним кроз Елаборате о геотехничким условима изградње приступних саобраћајница.</w:t>
      </w:r>
    </w:p>
    <w:p w14:paraId="45A44A59" w14:textId="77777777" w:rsidR="00C322FF" w:rsidRPr="00F4276F" w:rsidRDefault="00C322FF" w:rsidP="00690AB3">
      <w:pPr>
        <w:tabs>
          <w:tab w:val="left" w:pos="0"/>
          <w:tab w:val="left" w:pos="3686"/>
        </w:tabs>
        <w:spacing w:before="240"/>
        <w:jc w:val="both"/>
        <w:rPr>
          <w:rFonts w:ascii="Arial Narrow" w:hAnsi="Arial Narrow" w:cs="Arial"/>
          <w:lang w:val="sr-Cyrl-RS"/>
        </w:rPr>
      </w:pPr>
      <w:bookmarkStart w:id="57" w:name="_Hlk172198725"/>
      <w:r w:rsidRPr="00F4276F">
        <w:rPr>
          <w:rFonts w:ascii="Arial Narrow" w:hAnsi="Arial Narrow" w:cs="Arial"/>
          <w:lang w:val="sr-Cyrl-RS"/>
        </w:rPr>
        <w:t>Банкина мора бити довољно збијена да може преузети оптерећење точкова теретног возила. Банкина има нагиб према спољашној страни у вредности од оквирно 4 %.</w:t>
      </w:r>
    </w:p>
    <w:bookmarkEnd w:id="57"/>
    <w:p w14:paraId="4AC504FC" w14:textId="77777777" w:rsidR="00C322FF" w:rsidRPr="00F4276F" w:rsidRDefault="00C322FF" w:rsidP="00690AB3">
      <w:pPr>
        <w:tabs>
          <w:tab w:val="left" w:pos="0"/>
          <w:tab w:val="left" w:pos="3686"/>
        </w:tabs>
        <w:spacing w:before="240"/>
        <w:jc w:val="both"/>
        <w:rPr>
          <w:rFonts w:ascii="Arial Narrow" w:hAnsi="Arial Narrow" w:cs="Arial"/>
          <w:lang w:val="sr-Cyrl-RS"/>
        </w:rPr>
      </w:pPr>
      <w:r w:rsidRPr="00F4276F">
        <w:rPr>
          <w:rFonts w:ascii="Arial Narrow" w:hAnsi="Arial Narrow" w:cs="Arial"/>
          <w:lang w:val="sr-Cyrl-RS"/>
        </w:rPr>
        <w:t>Врсту коловозне конструкције и коловозног застора прилагодити максималним планираним оптерећењима за тежак саобраћај.</w:t>
      </w:r>
    </w:p>
    <w:p w14:paraId="035D0A6C" w14:textId="77777777" w:rsidR="00C322FF" w:rsidRPr="00F4276F" w:rsidRDefault="00C322FF" w:rsidP="00690AB3">
      <w:pPr>
        <w:tabs>
          <w:tab w:val="left" w:pos="0"/>
          <w:tab w:val="left" w:pos="3686"/>
        </w:tabs>
        <w:spacing w:before="240"/>
        <w:jc w:val="both"/>
        <w:rPr>
          <w:rFonts w:ascii="Arial Narrow" w:hAnsi="Arial Narrow" w:cs="Arial"/>
          <w:lang w:val="sr-Cyrl-RS"/>
        </w:rPr>
      </w:pPr>
      <w:r w:rsidRPr="00F4276F">
        <w:rPr>
          <w:rFonts w:ascii="Arial Narrow" w:hAnsi="Arial Narrow" w:cs="Arial"/>
          <w:lang w:val="sr-Cyrl-RS"/>
        </w:rPr>
        <w:t>У Планској анализи коришћена је геометрија пута која произилази из захтева маневарских спосoбности доставних возила:</w:t>
      </w:r>
    </w:p>
    <w:p w14:paraId="236580AB" w14:textId="77777777" w:rsidR="00C322FF" w:rsidRPr="00F4276F" w:rsidRDefault="00C322FF" w:rsidP="00D40589">
      <w:pPr>
        <w:pStyle w:val="m4066012820249829888msolistparagraph"/>
        <w:numPr>
          <w:ilvl w:val="0"/>
          <w:numId w:val="7"/>
        </w:numPr>
        <w:shd w:val="clear" w:color="auto" w:fill="FFFFFF"/>
        <w:spacing w:before="0" w:beforeAutospacing="0" w:after="0" w:afterAutospacing="0" w:line="200" w:lineRule="atLeast"/>
        <w:rPr>
          <w:rFonts w:ascii="Arial Narrow" w:hAnsi="Arial Narrow" w:cs="Calibri"/>
          <w:sz w:val="22"/>
          <w:szCs w:val="22"/>
        </w:rPr>
      </w:pPr>
      <w:proofErr w:type="spellStart"/>
      <w:r w:rsidRPr="00F4276F">
        <w:rPr>
          <w:rFonts w:ascii="Arial Narrow" w:hAnsi="Arial Narrow" w:cs="Calibri"/>
        </w:rPr>
        <w:t>Ширина</w:t>
      </w:r>
      <w:proofErr w:type="spellEnd"/>
      <w:r w:rsidRPr="00F4276F">
        <w:rPr>
          <w:rFonts w:ascii="Arial Narrow" w:hAnsi="Arial Narrow" w:cs="Calibri"/>
        </w:rPr>
        <w:t xml:space="preserve"> </w:t>
      </w:r>
      <w:proofErr w:type="spellStart"/>
      <w:r w:rsidRPr="00F4276F">
        <w:rPr>
          <w:rFonts w:ascii="Arial Narrow" w:hAnsi="Arial Narrow" w:cs="Calibri"/>
        </w:rPr>
        <w:t>коловоза</w:t>
      </w:r>
      <w:proofErr w:type="spellEnd"/>
      <w:r w:rsidRPr="00F4276F">
        <w:rPr>
          <w:rFonts w:ascii="Arial Narrow" w:hAnsi="Arial Narrow" w:cs="Calibri"/>
        </w:rPr>
        <w:t xml:space="preserve"> </w:t>
      </w:r>
      <w:proofErr w:type="spellStart"/>
      <w:r w:rsidRPr="00F4276F">
        <w:rPr>
          <w:rFonts w:ascii="Arial Narrow" w:hAnsi="Arial Narrow" w:cs="Calibri"/>
        </w:rPr>
        <w:t>је</w:t>
      </w:r>
      <w:proofErr w:type="spellEnd"/>
      <w:r w:rsidRPr="00F4276F">
        <w:rPr>
          <w:rFonts w:ascii="Arial Narrow" w:hAnsi="Arial Narrow" w:cs="Calibri"/>
        </w:rPr>
        <w:t xml:space="preserve"> </w:t>
      </w:r>
      <w:r w:rsidRPr="00F4276F">
        <w:rPr>
          <w:rFonts w:ascii="Arial Narrow" w:hAnsi="Arial Narrow" w:cs="Calibri"/>
          <w:lang w:val="sr-Cyrl-RS"/>
        </w:rPr>
        <w:t>мин.3</w:t>
      </w:r>
      <w:r w:rsidRPr="00F4276F">
        <w:rPr>
          <w:rFonts w:ascii="Arial Narrow" w:hAnsi="Arial Narrow" w:cs="Calibri"/>
        </w:rPr>
        <w:t xml:space="preserve">,5 </w:t>
      </w:r>
      <w:r w:rsidRPr="00F4276F">
        <w:rPr>
          <w:rFonts w:ascii="Arial Narrow" w:hAnsi="Arial Narrow" w:cs="Calibri"/>
          <w:lang w:val="sr-Cyrl-RS"/>
        </w:rPr>
        <w:t>м</w:t>
      </w:r>
    </w:p>
    <w:p w14:paraId="0805D2C7" w14:textId="77777777" w:rsidR="00C322FF" w:rsidRPr="00F4276F" w:rsidRDefault="00C322FF" w:rsidP="00D40589">
      <w:pPr>
        <w:pStyle w:val="m4066012820249829888msolistparagraph"/>
        <w:numPr>
          <w:ilvl w:val="0"/>
          <w:numId w:val="7"/>
        </w:numPr>
        <w:shd w:val="clear" w:color="auto" w:fill="FFFFFF"/>
        <w:spacing w:before="0" w:beforeAutospacing="0" w:after="0" w:afterAutospacing="0" w:line="200" w:lineRule="atLeast"/>
        <w:rPr>
          <w:rFonts w:ascii="Arial Narrow" w:hAnsi="Arial Narrow" w:cs="Calibri"/>
        </w:rPr>
      </w:pPr>
      <w:proofErr w:type="spellStart"/>
      <w:r w:rsidRPr="00F4276F">
        <w:rPr>
          <w:rFonts w:ascii="Arial Narrow" w:hAnsi="Arial Narrow" w:cs="Calibri"/>
        </w:rPr>
        <w:t>Ширина</w:t>
      </w:r>
      <w:proofErr w:type="spellEnd"/>
      <w:r w:rsidRPr="00F4276F">
        <w:rPr>
          <w:rFonts w:ascii="Arial Narrow" w:hAnsi="Arial Narrow" w:cs="Calibri"/>
        </w:rPr>
        <w:t xml:space="preserve"> </w:t>
      </w:r>
      <w:proofErr w:type="spellStart"/>
      <w:r w:rsidRPr="00F4276F">
        <w:rPr>
          <w:rFonts w:ascii="Arial Narrow" w:hAnsi="Arial Narrow" w:cs="Calibri"/>
        </w:rPr>
        <w:t>банкине</w:t>
      </w:r>
      <w:proofErr w:type="spellEnd"/>
      <w:r w:rsidRPr="00F4276F">
        <w:rPr>
          <w:rFonts w:ascii="Arial Narrow" w:hAnsi="Arial Narrow" w:cs="Calibri"/>
        </w:rPr>
        <w:t xml:space="preserve"> </w:t>
      </w:r>
      <w:r w:rsidRPr="00F4276F">
        <w:rPr>
          <w:rFonts w:ascii="Arial Narrow" w:hAnsi="Arial Narrow" w:cs="Calibri"/>
          <w:lang w:val="sr-Cyrl-RS"/>
        </w:rPr>
        <w:t>мин.</w:t>
      </w:r>
      <w:r w:rsidRPr="00F4276F">
        <w:rPr>
          <w:rFonts w:ascii="Arial Narrow" w:hAnsi="Arial Narrow" w:cs="Calibri"/>
        </w:rPr>
        <w:t>0,</w:t>
      </w:r>
      <w:r w:rsidRPr="00F4276F">
        <w:rPr>
          <w:rFonts w:ascii="Arial Narrow" w:hAnsi="Arial Narrow" w:cs="Calibri"/>
          <w:lang w:val="sr-Cyrl-RS"/>
        </w:rPr>
        <w:t>3</w:t>
      </w:r>
      <w:r w:rsidRPr="00F4276F">
        <w:rPr>
          <w:rFonts w:ascii="Arial Narrow" w:hAnsi="Arial Narrow" w:cs="Calibri"/>
        </w:rPr>
        <w:t xml:space="preserve"> </w:t>
      </w:r>
      <w:r w:rsidRPr="00F4276F">
        <w:rPr>
          <w:rFonts w:ascii="Arial Narrow" w:hAnsi="Arial Narrow" w:cs="Calibri"/>
          <w:lang w:val="sr-Cyrl-RS"/>
        </w:rPr>
        <w:t>м</w:t>
      </w:r>
    </w:p>
    <w:p w14:paraId="6273C7AD" w14:textId="77777777" w:rsidR="00C322FF" w:rsidRPr="00F4276F" w:rsidRDefault="00C322FF" w:rsidP="00D40589">
      <w:pPr>
        <w:pStyle w:val="m4066012820249829888msolistparagraph"/>
        <w:numPr>
          <w:ilvl w:val="0"/>
          <w:numId w:val="7"/>
        </w:numPr>
        <w:shd w:val="clear" w:color="auto" w:fill="FFFFFF"/>
        <w:spacing w:before="0" w:beforeAutospacing="0" w:after="0" w:afterAutospacing="0" w:line="200" w:lineRule="atLeast"/>
        <w:rPr>
          <w:rFonts w:ascii="Arial Narrow" w:hAnsi="Arial Narrow" w:cs="Calibri"/>
        </w:rPr>
      </w:pPr>
      <w:proofErr w:type="spellStart"/>
      <w:r w:rsidRPr="00F4276F">
        <w:rPr>
          <w:rFonts w:ascii="Arial Narrow" w:hAnsi="Arial Narrow" w:cs="Calibri"/>
        </w:rPr>
        <w:t>Ширина</w:t>
      </w:r>
      <w:proofErr w:type="spellEnd"/>
      <w:r w:rsidRPr="00F4276F">
        <w:rPr>
          <w:rFonts w:ascii="Arial Narrow" w:hAnsi="Arial Narrow" w:cs="Calibri"/>
        </w:rPr>
        <w:t xml:space="preserve"> </w:t>
      </w:r>
      <w:proofErr w:type="spellStart"/>
      <w:r w:rsidRPr="00F4276F">
        <w:rPr>
          <w:rFonts w:ascii="Arial Narrow" w:hAnsi="Arial Narrow" w:cs="Calibri"/>
        </w:rPr>
        <w:t>планума</w:t>
      </w:r>
      <w:proofErr w:type="spellEnd"/>
      <w:r w:rsidRPr="00F4276F">
        <w:rPr>
          <w:rFonts w:ascii="Arial Narrow" w:hAnsi="Arial Narrow" w:cs="Calibri"/>
        </w:rPr>
        <w:t xml:space="preserve"> 5,5-6,0 </w:t>
      </w:r>
      <w:r w:rsidRPr="00F4276F">
        <w:rPr>
          <w:rFonts w:ascii="Arial Narrow" w:hAnsi="Arial Narrow" w:cs="Calibri"/>
          <w:lang w:val="sr-Cyrl-RS"/>
        </w:rPr>
        <w:t>м</w:t>
      </w:r>
    </w:p>
    <w:p w14:paraId="0EC01835" w14:textId="77777777" w:rsidR="00C322FF" w:rsidRPr="00F4276F" w:rsidRDefault="00C322FF" w:rsidP="00C322FF">
      <w:pPr>
        <w:jc w:val="both"/>
        <w:rPr>
          <w:rFonts w:ascii="Arial Narrow" w:hAnsi="Arial Narrow" w:cs="Arial"/>
          <w:lang w:val="sr-Cyrl-CS"/>
        </w:rPr>
      </w:pPr>
      <w:r w:rsidRPr="00F4276F">
        <w:rPr>
          <w:rFonts w:ascii="Arial Narrow" w:hAnsi="Arial Narrow" w:cs="Arial"/>
          <w:lang w:val="sr-Cyrl-CS"/>
        </w:rPr>
        <w:t>Горе поменуте геометријске каратеристике пута су променљиве у зависности од захтева  испоручиоца опреме</w:t>
      </w:r>
    </w:p>
    <w:p w14:paraId="7A6D735B" w14:textId="77777777" w:rsidR="00C322FF" w:rsidRPr="00F4276F" w:rsidRDefault="00C322FF" w:rsidP="00C322FF">
      <w:pPr>
        <w:jc w:val="both"/>
        <w:rPr>
          <w:rFonts w:ascii="Arial Narrow" w:hAnsi="Arial Narrow" w:cs="Arial"/>
          <w:lang w:val="sr-Cyrl-CS"/>
        </w:rPr>
      </w:pPr>
    </w:p>
    <w:p w14:paraId="53EF5C8C" w14:textId="77777777" w:rsidR="00C322FF" w:rsidRPr="00F4276F" w:rsidRDefault="00C322FF" w:rsidP="00690AB3">
      <w:pPr>
        <w:jc w:val="both"/>
        <w:rPr>
          <w:rFonts w:ascii="Arial Narrow" w:hAnsi="Arial Narrow" w:cs="Arial"/>
          <w:lang w:val="sr-Cyrl-CS"/>
        </w:rPr>
      </w:pPr>
      <w:r w:rsidRPr="00F4276F">
        <w:rPr>
          <w:rFonts w:ascii="Arial Narrow" w:hAnsi="Arial Narrow" w:cs="Arial"/>
          <w:lang w:val="sr-Cyrl-CS"/>
        </w:rPr>
        <w:t>Горе поменуте геометријске каратеристике пута су променљиве дуж трасе у зависности од захтева испоручиоца опреме и транспортног предузећа.</w:t>
      </w:r>
    </w:p>
    <w:p w14:paraId="20BE55AE" w14:textId="77777777" w:rsidR="00C322FF" w:rsidRPr="00F4276F" w:rsidRDefault="00C322FF" w:rsidP="00C322FF">
      <w:pPr>
        <w:jc w:val="both"/>
        <w:rPr>
          <w:rFonts w:ascii="Arial Narrow" w:hAnsi="Arial Narrow" w:cs="Arial"/>
          <w:lang w:val="sr-Cyrl-CS"/>
        </w:rPr>
      </w:pPr>
    </w:p>
    <w:p w14:paraId="40E9C07D" w14:textId="77777777" w:rsidR="005D1CC6" w:rsidRDefault="005D1CC6" w:rsidP="00690AB3">
      <w:pPr>
        <w:jc w:val="both"/>
        <w:rPr>
          <w:rFonts w:ascii="Arial Narrow" w:hAnsi="Arial Narrow" w:cs="Arial"/>
          <w:lang w:val="sr-Latn-RS"/>
        </w:rPr>
      </w:pPr>
      <w:r w:rsidRPr="00F4276F">
        <w:rPr>
          <w:rFonts w:ascii="Arial Narrow" w:hAnsi="Arial Narrow" w:cs="Arial"/>
          <w:lang w:val="sr-Cyrl-CS"/>
        </w:rPr>
        <w:t>Одводњавање реконструисаних саобраћајница извршити у складу са условима терена и нивелацијом околног пољопривредног земљишта.</w:t>
      </w:r>
    </w:p>
    <w:p w14:paraId="628A51CD" w14:textId="77777777" w:rsidR="005D1CC6" w:rsidRPr="00F4276F" w:rsidRDefault="005D1CC6" w:rsidP="00690AB3">
      <w:pPr>
        <w:jc w:val="both"/>
        <w:rPr>
          <w:rFonts w:ascii="Arial Narrow" w:hAnsi="Arial Narrow" w:cs="Arial"/>
          <w:lang w:val="sr-Cyrl-CS"/>
        </w:rPr>
      </w:pPr>
      <w:r w:rsidRPr="00F4276F">
        <w:rPr>
          <w:rFonts w:ascii="Arial Narrow" w:hAnsi="Arial Narrow" w:cs="Arial"/>
          <w:lang w:val="sr-Cyrl-CS"/>
        </w:rPr>
        <w:t>У највећем делу одводњавање вршити површинским разливањем вода по околном терену.</w:t>
      </w:r>
    </w:p>
    <w:p w14:paraId="6F710FDE" w14:textId="77777777" w:rsidR="005D1CC6" w:rsidRPr="00F4276F" w:rsidRDefault="005D1CC6" w:rsidP="00690AB3">
      <w:pPr>
        <w:jc w:val="both"/>
        <w:rPr>
          <w:rFonts w:ascii="Arial Narrow" w:hAnsi="Arial Narrow" w:cs="Arial"/>
          <w:lang w:val="sr-Cyrl-CS"/>
        </w:rPr>
      </w:pPr>
      <w:r w:rsidRPr="00F4276F">
        <w:rPr>
          <w:rFonts w:ascii="Arial Narrow" w:hAnsi="Arial Narrow" w:cs="Arial"/>
          <w:lang w:val="sr-Cyrl-CS"/>
        </w:rPr>
        <w:t>На одговарајућим местима дуж деонице предвидети објекте за одвод прикупљених/каналисаних површинских вода (пропусти испод насипа саобраћајница и/или испусти).</w:t>
      </w:r>
    </w:p>
    <w:p w14:paraId="5F7AB527" w14:textId="77777777" w:rsidR="005D1CC6" w:rsidRPr="00F4276F" w:rsidRDefault="005D1CC6" w:rsidP="00690AB3">
      <w:pPr>
        <w:jc w:val="both"/>
        <w:rPr>
          <w:rFonts w:ascii="Arial Narrow" w:hAnsi="Arial Narrow" w:cs="Arial"/>
          <w:lang w:val="sr-Cyrl-CS"/>
        </w:rPr>
      </w:pPr>
      <w:r w:rsidRPr="00F4276F">
        <w:rPr>
          <w:rFonts w:ascii="Arial Narrow" w:hAnsi="Arial Narrow" w:cs="Arial"/>
          <w:lang w:val="sr-Cyrl-CS"/>
        </w:rPr>
        <w:t>Оборинске воде  прикупљају и каналишу одводним јарковима који одводе воде до пропуста или до испуста низ косине-падине.</w:t>
      </w:r>
    </w:p>
    <w:p w14:paraId="01847C9A" w14:textId="77777777" w:rsidR="005D1CC6" w:rsidRPr="00F4276F" w:rsidRDefault="005D1CC6" w:rsidP="00690AB3">
      <w:pPr>
        <w:jc w:val="both"/>
        <w:rPr>
          <w:rFonts w:ascii="Arial Narrow" w:hAnsi="Arial Narrow" w:cs="Arial"/>
          <w:lang w:val="sr-Cyrl-CS"/>
        </w:rPr>
      </w:pPr>
    </w:p>
    <w:p w14:paraId="52ACD4D8" w14:textId="77777777" w:rsidR="005D1CC6" w:rsidRPr="00F4276F" w:rsidRDefault="005D1CC6" w:rsidP="00690AB3">
      <w:pPr>
        <w:jc w:val="both"/>
        <w:rPr>
          <w:rFonts w:ascii="Arial Narrow" w:hAnsi="Arial Narrow" w:cs="Arial"/>
          <w:lang w:val="sr-Cyrl-CS"/>
        </w:rPr>
      </w:pPr>
      <w:r w:rsidRPr="00F4276F">
        <w:rPr>
          <w:rFonts w:ascii="Arial Narrow" w:hAnsi="Arial Narrow" w:cs="Arial"/>
          <w:lang w:val="sr-Cyrl-CS"/>
        </w:rPr>
        <w:t xml:space="preserve">Потребно је предвидети следећа могућа решења за каналисање атмосферске воде са јавних површина намењених за саобраћајнице </w:t>
      </w:r>
      <w:r w:rsidR="00C06626" w:rsidRPr="00F4276F">
        <w:rPr>
          <w:rFonts w:ascii="Arial Narrow" w:hAnsi="Arial Narrow" w:cs="Arial"/>
          <w:lang w:val="sr-Cyrl-CS"/>
        </w:rPr>
        <w:t>–</w:t>
      </w:r>
      <w:r w:rsidRPr="00F4276F">
        <w:rPr>
          <w:rFonts w:ascii="Arial Narrow" w:hAnsi="Arial Narrow" w:cs="Arial"/>
          <w:lang w:val="sr-Cyrl-CS"/>
        </w:rPr>
        <w:t xml:space="preserve"> некатегорисане путеве: разливање вода са непропусних површина у околни зелени појас, изградња површина са водопропусном доњом и горњом конструкцијом, индиректно упуштање вода преко водопропусне површине – водопропусних ригола, канала рова различитог облика са или без прелива, и сл.</w:t>
      </w:r>
    </w:p>
    <w:p w14:paraId="4B6E4573" w14:textId="77777777" w:rsidR="005D1CC6" w:rsidRPr="00F4276F" w:rsidRDefault="005D1CC6" w:rsidP="00690AB3">
      <w:pPr>
        <w:jc w:val="both"/>
        <w:rPr>
          <w:rFonts w:ascii="Arial Narrow" w:hAnsi="Arial Narrow" w:cs="Arial"/>
          <w:lang w:val="sr-Cyrl-CS"/>
        </w:rPr>
      </w:pPr>
      <w:r w:rsidRPr="00F4276F">
        <w:rPr>
          <w:rFonts w:ascii="Arial Narrow" w:hAnsi="Arial Narrow" w:cs="Arial"/>
          <w:lang w:val="sr-Cyrl-CS"/>
        </w:rPr>
        <w:t>Сва решења морају бити прилагођена условима терена, тако да не буду угрожене околне парцеле.</w:t>
      </w:r>
    </w:p>
    <w:p w14:paraId="606B300E" w14:textId="77777777" w:rsidR="005D1CC6" w:rsidRPr="00F4276F" w:rsidRDefault="005D1CC6" w:rsidP="005D1CC6">
      <w:pPr>
        <w:pStyle w:val="Default"/>
        <w:jc w:val="both"/>
        <w:rPr>
          <w:rFonts w:ascii="Arial Narrow" w:hAnsi="Arial Narrow"/>
          <w:color w:val="auto"/>
          <w:sz w:val="22"/>
          <w:szCs w:val="22"/>
          <w:lang w:val="sr-Cyrl-RS"/>
        </w:rPr>
      </w:pPr>
    </w:p>
    <w:p w14:paraId="4A39E63C" w14:textId="77777777" w:rsidR="005D1CC6" w:rsidRPr="00F4276F" w:rsidRDefault="005D1CC6" w:rsidP="00690AB3">
      <w:pPr>
        <w:jc w:val="both"/>
        <w:rPr>
          <w:rFonts w:ascii="Arial Narrow" w:hAnsi="Arial Narrow" w:cs="Arial"/>
          <w:b/>
          <w:lang w:val="sr-Cyrl-CS"/>
        </w:rPr>
      </w:pPr>
      <w:r w:rsidRPr="00F4276F">
        <w:rPr>
          <w:rFonts w:ascii="Arial Narrow" w:hAnsi="Arial Narrow" w:cs="Arial"/>
          <w:lang w:val="sr-Cyrl-RS"/>
        </w:rPr>
        <w:t>Предвиђа се функционална (просторна и нивелациона) веза планираног приступног пута и постојећих фактичких путева</w:t>
      </w:r>
      <w:r w:rsidR="00F12B46" w:rsidRPr="00F4276F">
        <w:rPr>
          <w:rFonts w:ascii="Arial Narrow" w:hAnsi="Arial Narrow" w:cs="Arial"/>
          <w:lang w:val="sr-Cyrl-RS"/>
        </w:rPr>
        <w:t>.</w:t>
      </w:r>
    </w:p>
    <w:p w14:paraId="2A42682F" w14:textId="77777777" w:rsidR="00690AB3" w:rsidRPr="00F4276F" w:rsidRDefault="00690AB3" w:rsidP="006D4A34">
      <w:pPr>
        <w:spacing w:line="276" w:lineRule="auto"/>
        <w:rPr>
          <w:rFonts w:ascii="Arial Narrow" w:hAnsi="Arial Narrow" w:cs="Arial"/>
          <w:lang w:val="sr-Latn-CS"/>
        </w:rPr>
      </w:pPr>
    </w:p>
    <w:p w14:paraId="50A3AB7D" w14:textId="77777777" w:rsidR="00D9244A" w:rsidRPr="00F4276F" w:rsidRDefault="00D9244A" w:rsidP="006D4A34">
      <w:pPr>
        <w:spacing w:line="276" w:lineRule="auto"/>
        <w:rPr>
          <w:rFonts w:ascii="Arial Narrow" w:hAnsi="Arial Narrow" w:cs="Arial"/>
          <w:lang w:val="sr-Latn-CS"/>
        </w:rPr>
      </w:pPr>
      <w:r w:rsidRPr="00F4276F">
        <w:rPr>
          <w:rFonts w:ascii="Arial Narrow" w:hAnsi="Arial Narrow" w:cs="Arial"/>
          <w:lang w:val="sr-Latn-CS"/>
        </w:rPr>
        <w:t>Према општим у</w:t>
      </w:r>
      <w:r w:rsidR="003C487A" w:rsidRPr="00F4276F">
        <w:rPr>
          <w:rFonts w:ascii="Arial Narrow" w:hAnsi="Arial Narrow" w:cs="Arial"/>
          <w:lang w:val="sr-Cyrl-RS"/>
        </w:rPr>
        <w:t>с</w:t>
      </w:r>
      <w:r w:rsidRPr="00F4276F">
        <w:rPr>
          <w:rFonts w:ascii="Arial Narrow" w:hAnsi="Arial Narrow" w:cs="Arial"/>
          <w:lang w:val="sr-Latn-CS"/>
        </w:rPr>
        <w:t xml:space="preserve">ловима приступне саобраћајнице се могу пројектовати под следећим условима: </w:t>
      </w:r>
    </w:p>
    <w:p w14:paraId="31F6C123" w14:textId="397D78B8" w:rsidR="00D9244A" w:rsidRPr="00F4276F" w:rsidRDefault="00D9244A" w:rsidP="00D40589">
      <w:pPr>
        <w:numPr>
          <w:ilvl w:val="0"/>
          <w:numId w:val="6"/>
        </w:numPr>
        <w:autoSpaceDE w:val="0"/>
        <w:autoSpaceDN w:val="0"/>
        <w:adjustRightInd w:val="0"/>
        <w:jc w:val="both"/>
        <w:rPr>
          <w:rFonts w:ascii="Arial Narrow" w:hAnsi="Arial Narrow" w:cs="Arial"/>
          <w:lang w:val="sr-Latn-CS"/>
        </w:rPr>
      </w:pPr>
      <w:r w:rsidRPr="00F4276F">
        <w:rPr>
          <w:rFonts w:ascii="Arial Narrow" w:hAnsi="Arial Narrow" w:cs="Arial"/>
          <w:lang w:val="sr-Latn-CS"/>
        </w:rPr>
        <w:lastRenderedPageBreak/>
        <w:t xml:space="preserve">Дозвољено је ширење приступних путева за реализацију </w:t>
      </w:r>
      <w:r w:rsidR="00340447">
        <w:rPr>
          <w:rFonts w:ascii="Arial Narrow" w:hAnsi="Arial Narrow" w:cs="Arial"/>
          <w:lang w:val="sr-Cyrl-RS"/>
        </w:rPr>
        <w:t>планираних садржаја</w:t>
      </w:r>
      <w:r w:rsidR="00340447" w:rsidRPr="00F4276F">
        <w:rPr>
          <w:rFonts w:ascii="Arial Narrow" w:hAnsi="Arial Narrow" w:cs="Arial"/>
          <w:lang w:val="sr-Latn-CS"/>
        </w:rPr>
        <w:t xml:space="preserve"> </w:t>
      </w:r>
      <w:r w:rsidRPr="00F4276F">
        <w:rPr>
          <w:rFonts w:ascii="Arial Narrow" w:hAnsi="Arial Narrow" w:cs="Arial"/>
          <w:lang w:val="sr-Latn-CS"/>
        </w:rPr>
        <w:t>у фази изградњ</w:t>
      </w:r>
      <w:r w:rsidR="00F52CA0" w:rsidRPr="00F4276F">
        <w:rPr>
          <w:rFonts w:ascii="Arial Narrow" w:hAnsi="Arial Narrow" w:cs="Arial"/>
          <w:lang w:val="sr-Latn-CS"/>
        </w:rPr>
        <w:t xml:space="preserve">е </w:t>
      </w:r>
      <w:r w:rsidR="006F68B8" w:rsidRPr="00F4276F">
        <w:rPr>
          <w:rFonts w:ascii="Arial Narrow" w:hAnsi="Arial Narrow" w:cs="Arial"/>
          <w:lang w:val="sr-Cyrl-RS"/>
        </w:rPr>
        <w:t>соларн</w:t>
      </w:r>
      <w:r w:rsidR="00517B0B">
        <w:rPr>
          <w:rFonts w:ascii="Arial Narrow" w:hAnsi="Arial Narrow" w:cs="Arial"/>
          <w:lang w:val="sr-Cyrl-RS"/>
        </w:rPr>
        <w:t>ог парка</w:t>
      </w:r>
      <w:r w:rsidR="00F52CA0" w:rsidRPr="00F4276F">
        <w:rPr>
          <w:rFonts w:ascii="Arial Narrow" w:hAnsi="Arial Narrow" w:cs="Arial"/>
          <w:lang w:val="sr-Latn-CS"/>
        </w:rPr>
        <w:t xml:space="preserve">. Према члану 69. </w:t>
      </w:r>
      <w:r w:rsidRPr="00F4276F">
        <w:rPr>
          <w:rFonts w:ascii="Arial Narrow" w:hAnsi="Arial Narrow" w:cs="Arial"/>
          <w:lang w:val="sr-Latn-CS"/>
        </w:rPr>
        <w:t xml:space="preserve">Закона о планирању и изградњи предвиђено је да се </w:t>
      </w:r>
      <w:r w:rsidR="001C2AEB" w:rsidRPr="00F4276F">
        <w:rPr>
          <w:rFonts w:ascii="Arial Narrow" w:hAnsi="Arial Narrow" w:cs="Arial"/>
          <w:lang w:val="sr-Latn-CS"/>
        </w:rPr>
        <w:t>И</w:t>
      </w:r>
      <w:r w:rsidRPr="00F4276F">
        <w:rPr>
          <w:rFonts w:ascii="Arial Narrow" w:hAnsi="Arial Narrow" w:cs="Arial"/>
          <w:lang w:val="sr-Latn-CS"/>
        </w:rPr>
        <w:t>нвеститору омогући несметан приступ, пролаз и превоз до градилишта када то захтева технолошки поступак за изградњу оваквих објеката, при чему ће бити извршено једнократно обештећење власника узурпираног земљишта за ову сврху.</w:t>
      </w:r>
    </w:p>
    <w:p w14:paraId="625C36AD" w14:textId="77777777" w:rsidR="00D9244A" w:rsidRPr="00F4276F" w:rsidRDefault="00D9244A" w:rsidP="00D40589">
      <w:pPr>
        <w:numPr>
          <w:ilvl w:val="0"/>
          <w:numId w:val="6"/>
        </w:numPr>
        <w:autoSpaceDE w:val="0"/>
        <w:autoSpaceDN w:val="0"/>
        <w:adjustRightInd w:val="0"/>
        <w:jc w:val="both"/>
        <w:rPr>
          <w:rFonts w:ascii="Arial Narrow" w:hAnsi="Arial Narrow" w:cs="Arial"/>
          <w:lang w:val="sr-Latn-CS"/>
        </w:rPr>
      </w:pPr>
      <w:r w:rsidRPr="00F4276F">
        <w:rPr>
          <w:rFonts w:ascii="Arial Narrow" w:hAnsi="Arial Narrow" w:cs="Arial"/>
          <w:lang w:val="sr-Latn-CS"/>
        </w:rPr>
        <w:t>Врсту коловозне конструкције и коловозног застора</w:t>
      </w:r>
      <w:r w:rsidR="00F52CA0" w:rsidRPr="00F4276F">
        <w:rPr>
          <w:rFonts w:ascii="Arial Narrow" w:hAnsi="Arial Narrow" w:cs="Arial"/>
          <w:lang w:val="sr-Latn-CS"/>
        </w:rPr>
        <w:t xml:space="preserve"> </w:t>
      </w:r>
      <w:r w:rsidRPr="00F4276F">
        <w:rPr>
          <w:rFonts w:ascii="Arial Narrow" w:hAnsi="Arial Narrow" w:cs="Arial"/>
          <w:lang w:val="sr-Latn-CS"/>
        </w:rPr>
        <w:t>прилагодити максималним планираним оптерећењима за тежак саобраћај</w:t>
      </w:r>
      <w:r w:rsidR="00F52CA0" w:rsidRPr="00F4276F">
        <w:rPr>
          <w:rFonts w:ascii="Arial Narrow" w:hAnsi="Arial Narrow" w:cs="Arial"/>
          <w:lang w:val="sr-Latn-CS"/>
        </w:rPr>
        <w:t>.</w:t>
      </w:r>
    </w:p>
    <w:p w14:paraId="06AA7852" w14:textId="77777777" w:rsidR="00D9244A" w:rsidRPr="00F4276F" w:rsidRDefault="00D9244A" w:rsidP="00D40589">
      <w:pPr>
        <w:numPr>
          <w:ilvl w:val="0"/>
          <w:numId w:val="6"/>
        </w:numPr>
        <w:autoSpaceDE w:val="0"/>
        <w:autoSpaceDN w:val="0"/>
        <w:adjustRightInd w:val="0"/>
        <w:jc w:val="both"/>
        <w:rPr>
          <w:rFonts w:ascii="Arial Narrow" w:hAnsi="Arial Narrow" w:cs="Arial"/>
          <w:lang w:val="sr-Latn-CS"/>
        </w:rPr>
      </w:pPr>
      <w:r w:rsidRPr="00F4276F">
        <w:rPr>
          <w:rFonts w:ascii="Arial Narrow" w:hAnsi="Arial Narrow" w:cs="Arial"/>
          <w:lang w:val="sr-Latn-CS"/>
        </w:rPr>
        <w:t xml:space="preserve">На основу </w:t>
      </w:r>
      <w:r w:rsidR="00752AF1" w:rsidRPr="00F4276F">
        <w:rPr>
          <w:rFonts w:ascii="Arial Narrow" w:hAnsi="Arial Narrow" w:cs="Arial"/>
          <w:lang w:val="sr-Latn-CS"/>
        </w:rPr>
        <w:t>43.</w:t>
      </w:r>
      <w:r w:rsidR="00392CCD" w:rsidRPr="00F4276F">
        <w:rPr>
          <w:rFonts w:ascii="Arial Narrow" w:hAnsi="Arial Narrow" w:cs="Arial"/>
          <w:lang w:val="sr-Latn-CS"/>
        </w:rPr>
        <w:t xml:space="preserve"> </w:t>
      </w:r>
      <w:r w:rsidRPr="00F4276F">
        <w:rPr>
          <w:rFonts w:ascii="Arial Narrow" w:hAnsi="Arial Narrow" w:cs="Arial"/>
          <w:lang w:val="sr-Latn-CS"/>
        </w:rPr>
        <w:t xml:space="preserve">Закона о путевима </w:t>
      </w:r>
      <w:r w:rsidR="00752AF1" w:rsidRPr="00F4276F">
        <w:rPr>
          <w:rFonts w:ascii="Arial Narrow" w:hAnsi="Arial Narrow" w:cs="Arial"/>
          <w:lang w:val="sr-Latn-CS"/>
        </w:rPr>
        <w:t>("Сл. гласник РС", бр. 41/2018 и 95/2018 - др. закон)</w:t>
      </w:r>
      <w:r w:rsidR="00A07BFD" w:rsidRPr="00F4276F">
        <w:rPr>
          <w:rFonts w:ascii="Arial Narrow" w:hAnsi="Arial Narrow" w:cs="Arial"/>
          <w:lang w:val="sr-Latn-CS"/>
        </w:rPr>
        <w:t xml:space="preserve"> </w:t>
      </w:r>
      <w:r w:rsidRPr="00F4276F">
        <w:rPr>
          <w:rFonts w:ascii="Arial Narrow" w:hAnsi="Arial Narrow" w:cs="Arial"/>
          <w:lang w:val="sr-Latn-CS"/>
        </w:rPr>
        <w:t xml:space="preserve">земљани пут који се укршта или прикључује на јавни пут (општински) мора се изградити са тврдом подлогом или са истим коловозним застором као јавни пут са којим се укршта, односно на који се прикључује, у ширини од најмање пет метара </w:t>
      </w:r>
      <w:r w:rsidR="00F52CA0" w:rsidRPr="00F4276F">
        <w:rPr>
          <w:rFonts w:ascii="Arial Narrow" w:hAnsi="Arial Narrow" w:cs="Arial"/>
          <w:lang w:val="sr-Latn-CS"/>
        </w:rPr>
        <w:t>и</w:t>
      </w:r>
      <w:r w:rsidRPr="00F4276F">
        <w:rPr>
          <w:rFonts w:ascii="Arial Narrow" w:hAnsi="Arial Narrow" w:cs="Arial"/>
          <w:lang w:val="sr-Latn-CS"/>
        </w:rPr>
        <w:t xml:space="preserve"> дужини од најмање </w:t>
      </w:r>
      <w:r w:rsidR="00A07BFD" w:rsidRPr="00F4276F">
        <w:rPr>
          <w:rFonts w:ascii="Arial Narrow" w:hAnsi="Arial Narrow" w:cs="Arial"/>
          <w:lang w:val="sr-Latn-CS"/>
        </w:rPr>
        <w:t>1</w:t>
      </w:r>
      <w:r w:rsidRPr="00F4276F">
        <w:rPr>
          <w:rFonts w:ascii="Arial Narrow" w:hAnsi="Arial Narrow" w:cs="Arial"/>
          <w:lang w:val="sr-Latn-CS"/>
        </w:rPr>
        <w:t xml:space="preserve">0 метара, </w:t>
      </w:r>
      <w:r w:rsidR="00A07BFD" w:rsidRPr="00F4276F">
        <w:rPr>
          <w:rFonts w:ascii="Arial Narrow" w:hAnsi="Arial Narrow" w:cs="Arial"/>
          <w:lang w:val="sr-Latn-CS"/>
        </w:rPr>
        <w:t xml:space="preserve">за општински пут и улицу, </w:t>
      </w:r>
      <w:r w:rsidRPr="00F4276F">
        <w:rPr>
          <w:rFonts w:ascii="Arial Narrow" w:hAnsi="Arial Narrow" w:cs="Arial"/>
          <w:lang w:val="sr-Latn-CS"/>
        </w:rPr>
        <w:t>рачунајући од ивице коловоза јавног пута.</w:t>
      </w:r>
    </w:p>
    <w:p w14:paraId="54D6A3BA" w14:textId="14334707" w:rsidR="009949E4" w:rsidRPr="00F4276F" w:rsidRDefault="009949E4" w:rsidP="00D40589">
      <w:pPr>
        <w:numPr>
          <w:ilvl w:val="0"/>
          <w:numId w:val="6"/>
        </w:numPr>
        <w:autoSpaceDE w:val="0"/>
        <w:autoSpaceDN w:val="0"/>
        <w:adjustRightInd w:val="0"/>
        <w:jc w:val="both"/>
        <w:rPr>
          <w:rFonts w:ascii="Arial Narrow" w:hAnsi="Arial Narrow" w:cs="Arial"/>
          <w:lang w:val="sr-Latn-CS"/>
        </w:rPr>
      </w:pPr>
      <w:r w:rsidRPr="00F4276F">
        <w:rPr>
          <w:rFonts w:ascii="Arial Narrow" w:hAnsi="Arial Narrow" w:cs="Arial"/>
          <w:lang w:val="sr-Latn-CS"/>
        </w:rPr>
        <w:t xml:space="preserve">Одводњавање реконструисаних саобраћајница у функцији </w:t>
      </w:r>
      <w:r w:rsidR="00340447">
        <w:rPr>
          <w:rFonts w:ascii="Arial Narrow" w:hAnsi="Arial Narrow" w:cs="Arial"/>
          <w:lang w:val="sr-Cyrl-RS"/>
        </w:rPr>
        <w:t>планираних садржаја</w:t>
      </w:r>
      <w:r w:rsidRPr="00F4276F">
        <w:rPr>
          <w:rFonts w:ascii="Arial Narrow" w:hAnsi="Arial Narrow" w:cs="Arial"/>
          <w:lang w:val="sr-Latn-CS"/>
        </w:rPr>
        <w:t xml:space="preserve"> извршити у складу са условима терена и нивелацијом околног пољопривредног земљишта</w:t>
      </w:r>
      <w:r w:rsidR="00131A5E" w:rsidRPr="00F4276F">
        <w:rPr>
          <w:rFonts w:ascii="Arial Narrow" w:hAnsi="Arial Narrow" w:cs="Arial"/>
          <w:lang w:val="sr-Latn-CS"/>
        </w:rPr>
        <w:t>. Нивелационим решењем мора бити омогућен приступ пољопривредне механизације свакој катастарској парцели.</w:t>
      </w:r>
    </w:p>
    <w:p w14:paraId="4953EA6A" w14:textId="64D22EF9" w:rsidR="00D9244A" w:rsidRPr="00F4276F" w:rsidRDefault="00237E93" w:rsidP="00D40589">
      <w:pPr>
        <w:numPr>
          <w:ilvl w:val="0"/>
          <w:numId w:val="6"/>
        </w:numPr>
        <w:autoSpaceDE w:val="0"/>
        <w:autoSpaceDN w:val="0"/>
        <w:adjustRightInd w:val="0"/>
        <w:jc w:val="both"/>
        <w:rPr>
          <w:rFonts w:ascii="Arial Narrow" w:hAnsi="Arial Narrow" w:cs="Arial"/>
          <w:lang w:val="sr-Latn-CS"/>
        </w:rPr>
      </w:pPr>
      <w:r w:rsidRPr="00F4276F">
        <w:rPr>
          <w:rFonts w:ascii="Arial Narrow" w:hAnsi="Arial Narrow" w:cs="Arial"/>
          <w:lang w:val="sr-Latn-CS"/>
        </w:rPr>
        <w:t xml:space="preserve">Подземне инсталације </w:t>
      </w:r>
      <w:r w:rsidR="0069377E" w:rsidRPr="00F4276F">
        <w:rPr>
          <w:rFonts w:ascii="Arial Narrow" w:hAnsi="Arial Narrow" w:cs="Arial"/>
          <w:lang w:val="sr-Latn-CS"/>
        </w:rPr>
        <w:t xml:space="preserve">у функцији </w:t>
      </w:r>
      <w:r w:rsidR="00340447">
        <w:rPr>
          <w:rFonts w:ascii="Arial Narrow" w:hAnsi="Arial Narrow" w:cs="Arial"/>
          <w:lang w:val="sr-Cyrl-RS"/>
        </w:rPr>
        <w:t>соларног парка</w:t>
      </w:r>
      <w:r w:rsidR="0069377E" w:rsidRPr="00F4276F">
        <w:rPr>
          <w:rFonts w:ascii="Arial Narrow" w:hAnsi="Arial Narrow" w:cs="Arial"/>
          <w:lang w:val="sr-Latn-CS"/>
        </w:rPr>
        <w:t>, по правилу</w:t>
      </w:r>
      <w:r w:rsidR="00D9244A" w:rsidRPr="00F4276F">
        <w:rPr>
          <w:rFonts w:ascii="Arial Narrow" w:hAnsi="Arial Narrow" w:cs="Arial"/>
          <w:lang w:val="sr-Latn-CS"/>
        </w:rPr>
        <w:t xml:space="preserve"> реализовати у оквиру катастарских парцела постојећих </w:t>
      </w:r>
      <w:r w:rsidR="00DC50DE" w:rsidRPr="00F4276F">
        <w:rPr>
          <w:rFonts w:ascii="Arial Narrow" w:hAnsi="Arial Narrow" w:cs="Arial"/>
          <w:lang w:val="sr-Latn-CS"/>
        </w:rPr>
        <w:t>некатегорисани</w:t>
      </w:r>
      <w:r w:rsidR="00D9244A" w:rsidRPr="00F4276F">
        <w:rPr>
          <w:rFonts w:ascii="Arial Narrow" w:hAnsi="Arial Narrow" w:cs="Arial"/>
          <w:lang w:val="sr-Latn-CS"/>
        </w:rPr>
        <w:t>х путева.</w:t>
      </w:r>
      <w:r w:rsidR="0069377E" w:rsidRPr="00F4276F">
        <w:rPr>
          <w:rFonts w:ascii="Arial Narrow" w:hAnsi="Arial Narrow" w:cs="Arial"/>
          <w:lang w:val="sr-Latn-CS"/>
        </w:rPr>
        <w:t xml:space="preserve"> </w:t>
      </w:r>
      <w:r w:rsidR="00D9244A" w:rsidRPr="00F4276F">
        <w:rPr>
          <w:rFonts w:ascii="Arial Narrow" w:hAnsi="Arial Narrow" w:cs="Arial"/>
          <w:lang w:val="sr-Latn-CS"/>
        </w:rPr>
        <w:t xml:space="preserve">Тамо где то није могуће или </w:t>
      </w:r>
      <w:r w:rsidR="001C2AEB" w:rsidRPr="00F4276F">
        <w:rPr>
          <w:rFonts w:ascii="Arial Narrow" w:hAnsi="Arial Narrow" w:cs="Arial"/>
          <w:lang w:val="sr-Latn-CS"/>
        </w:rPr>
        <w:t>И</w:t>
      </w:r>
      <w:r w:rsidR="00D9244A" w:rsidRPr="00F4276F">
        <w:rPr>
          <w:rFonts w:ascii="Arial Narrow" w:hAnsi="Arial Narrow" w:cs="Arial"/>
          <w:lang w:val="sr-Latn-CS"/>
        </w:rPr>
        <w:t xml:space="preserve">нвеститор жели на други начин да реши изградњу </w:t>
      </w:r>
      <w:r w:rsidR="003C6BF2" w:rsidRPr="00F4276F">
        <w:rPr>
          <w:rFonts w:ascii="Arial Narrow" w:hAnsi="Arial Narrow" w:cs="Arial"/>
          <w:lang w:val="sr-Cyrl-RS"/>
        </w:rPr>
        <w:t>п</w:t>
      </w:r>
      <w:r w:rsidRPr="00F4276F">
        <w:rPr>
          <w:rFonts w:ascii="Arial Narrow" w:hAnsi="Arial Narrow" w:cs="Arial"/>
          <w:lang w:val="sr-Latn-CS"/>
        </w:rPr>
        <w:t>одземних инсталација</w:t>
      </w:r>
      <w:r w:rsidR="00D9244A" w:rsidRPr="00F4276F">
        <w:rPr>
          <w:rFonts w:ascii="Arial Narrow" w:hAnsi="Arial Narrow" w:cs="Arial"/>
          <w:lang w:val="sr-Latn-CS"/>
        </w:rPr>
        <w:t xml:space="preserve">, оставља се могућност да уколико </w:t>
      </w:r>
      <w:r w:rsidR="0069377E" w:rsidRPr="00F4276F">
        <w:rPr>
          <w:rFonts w:ascii="Arial Narrow" w:hAnsi="Arial Narrow" w:cs="Arial"/>
          <w:lang w:val="sr-Latn-CS"/>
        </w:rPr>
        <w:t>Инвеститор испуни урбанистичке и техничке услове</w:t>
      </w:r>
      <w:r w:rsidR="001C2AEB" w:rsidRPr="00F4276F">
        <w:rPr>
          <w:rFonts w:ascii="Arial Narrow" w:hAnsi="Arial Narrow" w:cs="Arial"/>
          <w:lang w:val="sr-Latn-CS"/>
        </w:rPr>
        <w:t>,</w:t>
      </w:r>
      <w:r w:rsidR="00D9244A" w:rsidRPr="00F4276F">
        <w:rPr>
          <w:rFonts w:ascii="Arial Narrow" w:hAnsi="Arial Narrow" w:cs="Arial"/>
          <w:lang w:val="sr-Latn-CS"/>
        </w:rPr>
        <w:t xml:space="preserve"> </w:t>
      </w:r>
      <w:r w:rsidR="0069377E" w:rsidRPr="00F4276F">
        <w:rPr>
          <w:rFonts w:ascii="Arial Narrow" w:hAnsi="Arial Narrow" w:cs="Arial"/>
          <w:lang w:val="sr-Latn-CS"/>
        </w:rPr>
        <w:t>трасе буду у оквиру осталог земљишта</w:t>
      </w:r>
      <w:r w:rsidR="00F12B46" w:rsidRPr="00F4276F">
        <w:rPr>
          <w:rFonts w:ascii="Arial Narrow" w:hAnsi="Arial Narrow" w:cs="Arial"/>
          <w:lang w:val="sr-Cyrl-RS"/>
        </w:rPr>
        <w:t>.</w:t>
      </w:r>
    </w:p>
    <w:p w14:paraId="3354C82A" w14:textId="77777777" w:rsidR="00D9244A" w:rsidRPr="00F4276F" w:rsidRDefault="00D9244A" w:rsidP="00D40589">
      <w:pPr>
        <w:numPr>
          <w:ilvl w:val="0"/>
          <w:numId w:val="6"/>
        </w:numPr>
        <w:autoSpaceDE w:val="0"/>
        <w:autoSpaceDN w:val="0"/>
        <w:adjustRightInd w:val="0"/>
        <w:jc w:val="both"/>
        <w:rPr>
          <w:rFonts w:ascii="Arial Narrow" w:hAnsi="Arial Narrow" w:cs="Arial"/>
          <w:lang w:val="sr-Latn-CS"/>
        </w:rPr>
      </w:pPr>
      <w:r w:rsidRPr="00F4276F">
        <w:rPr>
          <w:rFonts w:ascii="Arial Narrow" w:hAnsi="Arial Narrow" w:cs="Arial"/>
          <w:lang w:val="sr-Latn-CS"/>
        </w:rPr>
        <w:t xml:space="preserve">Планираним радовима не сме доћи до угрожавања механичке стабилности и техничких карактеристика постојећих инсталација. Паралелно вођење и укрштање </w:t>
      </w:r>
      <w:r w:rsidR="003C6BF2" w:rsidRPr="00F4276F">
        <w:rPr>
          <w:rFonts w:ascii="Arial Narrow" w:hAnsi="Arial Narrow" w:cs="Arial"/>
          <w:lang w:val="sr-Cyrl-RS"/>
        </w:rPr>
        <w:t>п</w:t>
      </w:r>
      <w:r w:rsidR="00237E93" w:rsidRPr="00F4276F">
        <w:rPr>
          <w:rFonts w:ascii="Arial Narrow" w:hAnsi="Arial Narrow" w:cs="Arial"/>
          <w:lang w:val="sr-Latn-CS"/>
        </w:rPr>
        <w:t>одземних инсталација</w:t>
      </w:r>
      <w:r w:rsidRPr="00F4276F">
        <w:rPr>
          <w:rFonts w:ascii="Arial Narrow" w:hAnsi="Arial Narrow" w:cs="Arial"/>
          <w:lang w:val="sr-Latn-CS"/>
        </w:rPr>
        <w:t xml:space="preserve"> са другим инсталацијама извести у складу са важећим прописима о дозвољеним растојањима за сваку врсту инсталација.</w:t>
      </w:r>
    </w:p>
    <w:p w14:paraId="568FBD10" w14:textId="77777777" w:rsidR="00D9244A" w:rsidRPr="006B7E77" w:rsidRDefault="00E3062C" w:rsidP="00D40589">
      <w:pPr>
        <w:numPr>
          <w:ilvl w:val="0"/>
          <w:numId w:val="6"/>
        </w:numPr>
        <w:autoSpaceDE w:val="0"/>
        <w:autoSpaceDN w:val="0"/>
        <w:adjustRightInd w:val="0"/>
        <w:spacing w:after="120"/>
        <w:ind w:left="1077"/>
        <w:jc w:val="both"/>
        <w:rPr>
          <w:rFonts w:ascii="Arial Narrow" w:hAnsi="Arial Narrow" w:cs="Arial"/>
          <w:lang w:val="sr-Latn-CS"/>
        </w:rPr>
      </w:pPr>
      <w:r w:rsidRPr="00F4276F">
        <w:rPr>
          <w:rFonts w:ascii="Arial Narrow" w:hAnsi="Arial Narrow" w:cs="Arial"/>
          <w:lang w:val="sr-Cyrl-RS"/>
        </w:rPr>
        <w:t>Приликом</w:t>
      </w:r>
      <w:r w:rsidRPr="00F4276F">
        <w:rPr>
          <w:rFonts w:ascii="Arial Narrow" w:hAnsi="Arial Narrow" w:cs="Arial"/>
          <w:lang w:val="sr-Latn-CS"/>
        </w:rPr>
        <w:t xml:space="preserve"> </w:t>
      </w:r>
      <w:r w:rsidR="00D9244A" w:rsidRPr="00F4276F">
        <w:rPr>
          <w:rFonts w:ascii="Arial Narrow" w:hAnsi="Arial Narrow" w:cs="Arial"/>
          <w:lang w:val="sr-Latn-CS"/>
        </w:rPr>
        <w:t xml:space="preserve">извођења радова, све </w:t>
      </w:r>
      <w:r w:rsidR="00237E93" w:rsidRPr="00F4276F">
        <w:rPr>
          <w:rFonts w:ascii="Arial Narrow" w:hAnsi="Arial Narrow" w:cs="Arial"/>
          <w:lang w:val="sr-Latn-CS"/>
        </w:rPr>
        <w:t xml:space="preserve">Подземне </w:t>
      </w:r>
      <w:r w:rsidR="00D9244A" w:rsidRPr="00F4276F">
        <w:rPr>
          <w:rFonts w:ascii="Arial Narrow" w:hAnsi="Arial Narrow" w:cs="Arial"/>
          <w:lang w:val="sr-Latn-CS"/>
        </w:rPr>
        <w:t>инсталације снимити и прописно обележити опоменским тракама</w:t>
      </w:r>
      <w:r w:rsidR="003312C0" w:rsidRPr="00F4276F">
        <w:rPr>
          <w:rFonts w:ascii="Arial Narrow" w:hAnsi="Arial Narrow" w:cs="Arial"/>
          <w:lang w:val="sr-Cyrl-RS"/>
        </w:rPr>
        <w:t>.</w:t>
      </w:r>
    </w:p>
    <w:p w14:paraId="4AF285E7" w14:textId="77777777" w:rsidR="00E248DE" w:rsidRPr="00F4276F" w:rsidRDefault="00784373" w:rsidP="00574927">
      <w:pPr>
        <w:spacing w:line="276" w:lineRule="auto"/>
        <w:rPr>
          <w:rFonts w:ascii="Arial Narrow" w:hAnsi="Arial Narrow"/>
          <w:b/>
          <w:lang w:val="sr-Latn-CS"/>
        </w:rPr>
      </w:pPr>
      <w:r w:rsidRPr="00F4276F">
        <w:rPr>
          <w:rFonts w:ascii="Arial Narrow" w:hAnsi="Arial Narrow"/>
          <w:b/>
          <w:lang w:val="sr-Latn-CS"/>
        </w:rPr>
        <w:t>Нивелационо решење</w:t>
      </w:r>
    </w:p>
    <w:p w14:paraId="5507B9B2" w14:textId="77777777" w:rsidR="00E248DE" w:rsidRPr="00F4276F" w:rsidRDefault="00E248DE" w:rsidP="00574927">
      <w:pPr>
        <w:jc w:val="both"/>
        <w:rPr>
          <w:rFonts w:ascii="Arial Narrow" w:hAnsi="Arial Narrow" w:cs="Arial"/>
          <w:lang w:val="sr-Cyrl-CS"/>
        </w:rPr>
      </w:pPr>
      <w:r w:rsidRPr="00F4276F">
        <w:rPr>
          <w:rFonts w:ascii="Arial Narrow" w:hAnsi="Arial Narrow" w:cs="Arial"/>
          <w:lang w:val="sr-Cyrl-CS"/>
        </w:rPr>
        <w:t>Планом је дефинисана нивелација површина јавне намене из које произилази и нивелација простора за изградњу објеката. Висинске коте на раскрсницама планираних саобраћајница представљају основни аналитички елемент дефинисања нивелације осталих тачака које се добијају интерпол</w:t>
      </w:r>
      <w:r w:rsidR="001C2AEB" w:rsidRPr="00F4276F">
        <w:rPr>
          <w:rFonts w:ascii="Arial Narrow" w:hAnsi="Arial Narrow" w:cs="Arial"/>
          <w:lang w:val="sr-Cyrl-CS"/>
        </w:rPr>
        <w:t>ацијом</w:t>
      </w:r>
      <w:r w:rsidRPr="00F4276F">
        <w:rPr>
          <w:rFonts w:ascii="Arial Narrow" w:hAnsi="Arial Narrow" w:cs="Arial"/>
          <w:lang w:val="sr-Cyrl-CS"/>
        </w:rPr>
        <w:t>.</w:t>
      </w:r>
    </w:p>
    <w:p w14:paraId="246BC625" w14:textId="77777777" w:rsidR="00B12E36" w:rsidRPr="00802F7C" w:rsidRDefault="00E248DE" w:rsidP="00574927">
      <w:pPr>
        <w:jc w:val="both"/>
        <w:rPr>
          <w:rFonts w:ascii="Arial Narrow" w:hAnsi="Arial Narrow" w:cs="Arial"/>
          <w:lang w:val="sr-Cyrl-CS"/>
        </w:rPr>
      </w:pPr>
      <w:r w:rsidRPr="00F4276F">
        <w:rPr>
          <w:rFonts w:ascii="Arial Narrow" w:hAnsi="Arial Narrow" w:cs="Arial"/>
          <w:lang w:val="sr-Cyrl-CS"/>
        </w:rPr>
        <w:t>Нивелација у Плану је генерална, а израдом пројектне документације она се може тачније дефинисати у складу са техничким захтевима и решењем, уз услов да се не измени основни концепт нивелације.</w:t>
      </w:r>
      <w:r w:rsidR="003C6BF2" w:rsidRPr="00F4276F">
        <w:rPr>
          <w:rFonts w:ascii="Arial Narrow" w:hAnsi="Arial Narrow" w:cs="Arial"/>
          <w:lang w:val="sr-Cyrl-CS"/>
        </w:rPr>
        <w:t xml:space="preserve"> </w:t>
      </w:r>
      <w:r w:rsidR="003C6BF2" w:rsidRPr="00F4276F">
        <w:rPr>
          <w:rFonts w:ascii="Arial Narrow" w:hAnsi="Arial Narrow"/>
          <w:lang w:val="sr-Cyrl-CS"/>
        </w:rPr>
        <w:t xml:space="preserve">(графички </w:t>
      </w:r>
      <w:r w:rsidR="003C6BF2" w:rsidRPr="0070762B">
        <w:rPr>
          <w:rFonts w:ascii="Arial Narrow" w:hAnsi="Arial Narrow"/>
          <w:lang w:val="sr-Cyrl-CS"/>
        </w:rPr>
        <w:t>прилози</w:t>
      </w:r>
      <w:r w:rsidR="00B12E36" w:rsidRPr="0070762B">
        <w:rPr>
          <w:rFonts w:ascii="Arial Narrow" w:hAnsi="Arial Narrow"/>
          <w:lang w:val="sr-Cyrl-CS"/>
        </w:rPr>
        <w:t xml:space="preserve">  бр. </w:t>
      </w:r>
      <w:r w:rsidR="008E197E" w:rsidRPr="0070762B">
        <w:rPr>
          <w:rFonts w:ascii="Arial Narrow" w:hAnsi="Arial Narrow"/>
          <w:lang w:val="sr-Cyrl-CS"/>
        </w:rPr>
        <w:t>0</w:t>
      </w:r>
      <w:r w:rsidR="003C6BF2" w:rsidRPr="0070762B">
        <w:rPr>
          <w:rFonts w:ascii="Arial Narrow" w:hAnsi="Arial Narrow"/>
          <w:lang w:val="sr-Cyrl-CS"/>
        </w:rPr>
        <w:t>4.1 - 04.</w:t>
      </w:r>
      <w:r w:rsidR="000921F6" w:rsidRPr="0070762B">
        <w:rPr>
          <w:rFonts w:ascii="Arial Narrow" w:hAnsi="Arial Narrow"/>
          <w:lang w:val="sr-Cyrl-CS"/>
        </w:rPr>
        <w:t>2</w:t>
      </w:r>
      <w:r w:rsidR="00B12E36" w:rsidRPr="0070762B">
        <w:rPr>
          <w:rFonts w:ascii="Arial Narrow" w:hAnsi="Arial Narrow"/>
          <w:lang w:val="sr-Cyrl-CS"/>
        </w:rPr>
        <w:t xml:space="preserve"> „План</w:t>
      </w:r>
      <w:r w:rsidR="00B12E36" w:rsidRPr="00F4276F">
        <w:rPr>
          <w:rFonts w:ascii="Arial Narrow" w:hAnsi="Arial Narrow"/>
          <w:lang w:val="sr-Cyrl-CS"/>
        </w:rPr>
        <w:t xml:space="preserve"> регулације и нивелације” Р 1:</w:t>
      </w:r>
      <w:r w:rsidR="000921F6" w:rsidRPr="00F4276F">
        <w:rPr>
          <w:rFonts w:ascii="Arial Narrow" w:hAnsi="Arial Narrow"/>
          <w:lang w:val="sr-Cyrl-CS"/>
        </w:rPr>
        <w:t>25</w:t>
      </w:r>
      <w:r w:rsidR="00F52A7D" w:rsidRPr="00F4276F">
        <w:rPr>
          <w:rFonts w:ascii="Arial Narrow" w:hAnsi="Arial Narrow"/>
          <w:lang w:val="sr-Cyrl-CS"/>
        </w:rPr>
        <w:t>00)</w:t>
      </w:r>
    </w:p>
    <w:p w14:paraId="559D432B" w14:textId="77777777" w:rsidR="006A4C38" w:rsidRPr="00BC7D2A" w:rsidRDefault="006A4C38" w:rsidP="00574927">
      <w:pPr>
        <w:jc w:val="both"/>
        <w:rPr>
          <w:rFonts w:ascii="Arial Narrow" w:hAnsi="Arial Narrow"/>
          <w:lang w:val="sr-Cyrl-CS"/>
        </w:rPr>
      </w:pPr>
    </w:p>
    <w:p w14:paraId="3A2D657F" w14:textId="77777777" w:rsidR="00131A5E" w:rsidRPr="00802F7C" w:rsidRDefault="00131A5E" w:rsidP="00784373">
      <w:pPr>
        <w:pStyle w:val="Heading9"/>
        <w:rPr>
          <w:bCs/>
          <w:lang w:val="sr-Cyrl-CS"/>
        </w:rPr>
      </w:pPr>
      <w:r w:rsidRPr="00802F7C">
        <w:rPr>
          <w:bCs/>
          <w:lang w:val="sr-Cyrl-CS"/>
        </w:rPr>
        <w:t>ПРАВИЛА ЗА ЕВАКУАЦИЈУ ОТПАДА</w:t>
      </w:r>
    </w:p>
    <w:p w14:paraId="7A9B8DCD" w14:textId="77777777" w:rsidR="00784373" w:rsidRPr="00802F7C" w:rsidRDefault="00784373" w:rsidP="00784373">
      <w:pPr>
        <w:rPr>
          <w:rFonts w:ascii="Arial Narrow" w:hAnsi="Arial Narrow"/>
          <w:lang w:val="sr-Cyrl-CS"/>
        </w:rPr>
      </w:pPr>
    </w:p>
    <w:p w14:paraId="3C9BFB6B" w14:textId="24867975" w:rsidR="00131A5E" w:rsidRPr="00802F7C" w:rsidRDefault="008E197E" w:rsidP="00784373">
      <w:pPr>
        <w:pStyle w:val="TEKST0"/>
        <w:rPr>
          <w:lang w:val="sr-Latn-CS"/>
        </w:rPr>
      </w:pPr>
      <w:r w:rsidRPr="00802F7C">
        <w:rPr>
          <w:lang w:val="sr-Latn-CS"/>
        </w:rPr>
        <w:t xml:space="preserve">Технологија рада </w:t>
      </w:r>
      <w:r w:rsidR="006B7E77">
        <w:rPr>
          <w:lang w:val="sr-Cyrl-RS"/>
        </w:rPr>
        <w:t>соларног парка и објеката за прикључење соларног парка на преносни систем</w:t>
      </w:r>
      <w:r w:rsidR="00131A5E" w:rsidRPr="00802F7C">
        <w:rPr>
          <w:lang w:val="sr-Latn-CS"/>
        </w:rPr>
        <w:t xml:space="preserve"> не подразумева стварање отпада било </w:t>
      </w:r>
      <w:r w:rsidR="00D71454" w:rsidRPr="00802F7C">
        <w:rPr>
          <w:lang w:val="sr-Latn-CS"/>
        </w:rPr>
        <w:t>ка</w:t>
      </w:r>
      <w:r w:rsidR="00D71454">
        <w:rPr>
          <w:lang w:val="sr-Cyrl-RS"/>
        </w:rPr>
        <w:t>кв</w:t>
      </w:r>
      <w:r w:rsidR="00D71454" w:rsidRPr="00802F7C">
        <w:rPr>
          <w:lang w:val="sr-Latn-CS"/>
        </w:rPr>
        <w:t xml:space="preserve">ог </w:t>
      </w:r>
      <w:r w:rsidR="00131A5E" w:rsidRPr="00802F7C">
        <w:rPr>
          <w:lang w:val="sr-Latn-CS"/>
        </w:rPr>
        <w:t xml:space="preserve">порекла, те стога, након привођења простора намени, односно пуштања </w:t>
      </w:r>
      <w:r w:rsidRPr="00802F7C">
        <w:rPr>
          <w:lang w:val="sr-Cyrl-RS"/>
        </w:rPr>
        <w:t>електране</w:t>
      </w:r>
      <w:r w:rsidR="00131A5E" w:rsidRPr="00802F7C">
        <w:rPr>
          <w:lang w:val="sr-Latn-CS"/>
        </w:rPr>
        <w:t xml:space="preserve"> у рад, неће постојати потреба за евакуацијом истог. Међутим, у току изградње комплекса, вишкови земље или камене дробине до којих ће доћи приликом земљаних радова </w:t>
      </w:r>
      <w:r w:rsidRPr="00802F7C">
        <w:rPr>
          <w:lang w:val="sr-Latn-CS"/>
        </w:rPr>
        <w:t xml:space="preserve">могу се депоновати на локацији </w:t>
      </w:r>
      <w:r w:rsidR="00694175">
        <w:rPr>
          <w:lang w:val="sr-Cyrl-RS"/>
        </w:rPr>
        <w:t>планираног ЕЕ</w:t>
      </w:r>
      <w:r w:rsidR="00692377">
        <w:rPr>
          <w:lang w:val="sr-Cyrl-RS"/>
        </w:rPr>
        <w:t xml:space="preserve"> комплекса</w:t>
      </w:r>
      <w:r w:rsidR="00694175">
        <w:rPr>
          <w:lang w:val="sr-Cyrl-RS"/>
        </w:rPr>
        <w:t xml:space="preserve"> и комплекса СКЕЕ</w:t>
      </w:r>
      <w:r w:rsidR="00131A5E" w:rsidRPr="00802F7C">
        <w:rPr>
          <w:lang w:val="sr-Latn-CS"/>
        </w:rPr>
        <w:t>, али искључиво на унапред одређеном месту и привремено.</w:t>
      </w:r>
    </w:p>
    <w:p w14:paraId="4708FAC8" w14:textId="77777777" w:rsidR="00131A5E" w:rsidRPr="00802F7C" w:rsidRDefault="00131A5E" w:rsidP="00784373">
      <w:pPr>
        <w:pStyle w:val="TEKST0"/>
        <w:rPr>
          <w:lang w:val="sr-Latn-CS"/>
        </w:rPr>
      </w:pPr>
      <w:r w:rsidRPr="00802F7C">
        <w:rPr>
          <w:lang w:val="sr-Latn-CS"/>
        </w:rPr>
        <w:t>Депонију вишка земље обезбедити од спирања и разношења и најкасније након окончања радова евакуисати са локације и депоновати на место и под условима надлежне комуналне службе.</w:t>
      </w:r>
    </w:p>
    <w:p w14:paraId="3E89AC5D" w14:textId="77777777" w:rsidR="00237DAB" w:rsidRPr="00802F7C" w:rsidRDefault="00E909BB" w:rsidP="00784373">
      <w:pPr>
        <w:pStyle w:val="Heading9"/>
      </w:pPr>
      <w:bookmarkStart w:id="58" w:name="_Toc504508083"/>
      <w:r w:rsidRPr="00802F7C">
        <w:lastRenderedPageBreak/>
        <w:t>ПЛАНИРАНИ КАПАЦИТЕТИ ИНФРАСТРУКТУРНЕ МРЕЖЕ</w:t>
      </w:r>
      <w:bookmarkEnd w:id="58"/>
    </w:p>
    <w:p w14:paraId="42A6403B" w14:textId="77777777" w:rsidR="00A90955" w:rsidRPr="00802F7C" w:rsidRDefault="000E26AC" w:rsidP="00784373">
      <w:pPr>
        <w:pStyle w:val="podnaslovibeznumeracije"/>
        <w:rPr>
          <w:rStyle w:val="FontStyle50"/>
          <w:rFonts w:ascii="Arial Narrow" w:hAnsi="Arial Narrow" w:cs="Times New Roman"/>
          <w:bCs/>
          <w:sz w:val="24"/>
          <w:szCs w:val="24"/>
        </w:rPr>
      </w:pPr>
      <w:bookmarkStart w:id="59" w:name="_Toc205832935"/>
      <w:r w:rsidRPr="00802F7C">
        <w:rPr>
          <w:rStyle w:val="FontStyle50"/>
          <w:rFonts w:ascii="Arial Narrow" w:hAnsi="Arial Narrow" w:cs="Times New Roman"/>
          <w:sz w:val="24"/>
          <w:szCs w:val="24"/>
        </w:rPr>
        <w:t>ХИДРОТЕХНИЧКА ИНФРАСТРУКТУРА</w:t>
      </w:r>
      <w:bookmarkEnd w:id="59"/>
    </w:p>
    <w:p w14:paraId="5A510B70" w14:textId="7B6EE1A4" w:rsidR="00F474C2" w:rsidRPr="00C83C00" w:rsidRDefault="00B376D8" w:rsidP="00855213">
      <w:pPr>
        <w:jc w:val="both"/>
        <w:rPr>
          <w:rFonts w:ascii="Arial Narrow" w:hAnsi="Arial Narrow"/>
          <w:lang w:val="sr-Latn-RS"/>
        </w:rPr>
      </w:pPr>
      <w:r w:rsidRPr="00802F7C">
        <w:rPr>
          <w:rFonts w:ascii="Arial Narrow" w:hAnsi="Arial Narrow"/>
          <w:lang w:val="sr-Cyrl-RS"/>
        </w:rPr>
        <w:t xml:space="preserve">У складу са Условима </w:t>
      </w:r>
      <w:r w:rsidRPr="00802F7C">
        <w:rPr>
          <w:rFonts w:ascii="Arial Narrow" w:hAnsi="Arial Narrow"/>
          <w:b/>
          <w:lang w:val="sr-Cyrl-RS"/>
        </w:rPr>
        <w:t xml:space="preserve">ЈКП </w:t>
      </w:r>
      <w:bookmarkStart w:id="60" w:name="_Toc504508085"/>
      <w:r w:rsidR="00EB7CB1">
        <w:rPr>
          <w:rFonts w:ascii="Arial Narrow" w:hAnsi="Arial Narrow"/>
          <w:b/>
          <w:lang w:val="sr-Cyrl-RS"/>
        </w:rPr>
        <w:t>Наисус</w:t>
      </w:r>
      <w:r w:rsidR="00C63A9A" w:rsidRPr="00802F7C">
        <w:rPr>
          <w:rFonts w:ascii="Arial Narrow" w:hAnsi="Arial Narrow" w:cs="Arial"/>
          <w:b/>
          <w:lang w:val="sr-Latn-RS"/>
        </w:rPr>
        <w:t xml:space="preserve">, број </w:t>
      </w:r>
      <w:r w:rsidR="00855213">
        <w:rPr>
          <w:rFonts w:ascii="Arial Narrow" w:hAnsi="Arial Narrow"/>
          <w:b/>
          <w:lang w:val="sr-Cyrl-RS"/>
        </w:rPr>
        <w:t>9201</w:t>
      </w:r>
      <w:r w:rsidR="004C53B6" w:rsidRPr="00F305A3">
        <w:rPr>
          <w:rFonts w:ascii="Arial Narrow" w:hAnsi="Arial Narrow"/>
          <w:b/>
          <w:lang w:val="sr-Latn-RS"/>
        </w:rPr>
        <w:t>/</w:t>
      </w:r>
      <w:r w:rsidR="00855213">
        <w:rPr>
          <w:rFonts w:ascii="Arial Narrow" w:hAnsi="Arial Narrow"/>
          <w:b/>
          <w:lang w:val="sr-Cyrl-RS"/>
        </w:rPr>
        <w:t>1</w:t>
      </w:r>
      <w:r w:rsidR="004C53B6" w:rsidRPr="00F305A3">
        <w:rPr>
          <w:rFonts w:ascii="Arial Narrow" w:hAnsi="Arial Narrow"/>
          <w:b/>
          <w:lang w:val="sr-Latn-RS"/>
        </w:rPr>
        <w:t xml:space="preserve"> од </w:t>
      </w:r>
      <w:r w:rsidR="00855213">
        <w:rPr>
          <w:rFonts w:ascii="Arial Narrow" w:hAnsi="Arial Narrow"/>
          <w:b/>
          <w:lang w:val="sr-Cyrl-RS"/>
        </w:rPr>
        <w:t>09</w:t>
      </w:r>
      <w:r w:rsidR="004C53B6" w:rsidRPr="00F305A3">
        <w:rPr>
          <w:rFonts w:ascii="Arial Narrow" w:hAnsi="Arial Narrow"/>
          <w:b/>
          <w:lang w:val="sr-Latn-RS"/>
        </w:rPr>
        <w:t>.06.202</w:t>
      </w:r>
      <w:r w:rsidR="00855213">
        <w:rPr>
          <w:rFonts w:ascii="Arial Narrow" w:hAnsi="Arial Narrow"/>
          <w:b/>
          <w:lang w:val="sr-Cyrl-RS"/>
        </w:rPr>
        <w:t>5</w:t>
      </w:r>
      <w:r w:rsidR="00C63A9A" w:rsidRPr="00802F7C">
        <w:rPr>
          <w:rFonts w:ascii="Arial Narrow" w:hAnsi="Arial Narrow" w:cs="Arial"/>
          <w:b/>
          <w:lang w:val="sr-Latn-RS"/>
        </w:rPr>
        <w:t>.године</w:t>
      </w:r>
      <w:r w:rsidR="00C63A9A" w:rsidRPr="00802F7C">
        <w:rPr>
          <w:rFonts w:ascii="Arial Narrow" w:hAnsi="Arial Narrow"/>
          <w:lang w:val="sr-Cyrl-RS"/>
        </w:rPr>
        <w:t xml:space="preserve"> на простору у обухвату Плана, </w:t>
      </w:r>
      <w:r w:rsidR="00855213">
        <w:rPr>
          <w:rFonts w:ascii="Arial Narrow" w:hAnsi="Arial Narrow"/>
          <w:lang w:val="sr-Cyrl-RS"/>
        </w:rPr>
        <w:t xml:space="preserve">нема </w:t>
      </w:r>
      <w:r w:rsidR="00D610C6">
        <w:rPr>
          <w:rFonts w:ascii="Arial Narrow" w:hAnsi="Arial Narrow"/>
          <w:lang w:val="sr-Cyrl-RS"/>
        </w:rPr>
        <w:t>објеката водовода и канализације у њиховој надлежности.</w:t>
      </w:r>
    </w:p>
    <w:p w14:paraId="7230AF89" w14:textId="2525054C" w:rsidR="00404112" w:rsidRPr="00802F7C" w:rsidRDefault="00404112" w:rsidP="00F474C2">
      <w:pPr>
        <w:pStyle w:val="ListParagraph"/>
        <w:spacing w:after="160" w:line="259" w:lineRule="auto"/>
        <w:jc w:val="both"/>
        <w:rPr>
          <w:rFonts w:ascii="Arial Narrow" w:hAnsi="Arial Narrow" w:cs="Arial"/>
          <w:lang w:val="sr-Latn-RS"/>
        </w:rPr>
      </w:pPr>
    </w:p>
    <w:p w14:paraId="50CB1188" w14:textId="77777777" w:rsidR="006B2195" w:rsidRPr="00802F7C" w:rsidRDefault="006B2195" w:rsidP="006B2195">
      <w:pPr>
        <w:spacing w:after="160" w:line="259" w:lineRule="auto"/>
        <w:jc w:val="both"/>
        <w:rPr>
          <w:rFonts w:ascii="Arial Narrow" w:hAnsi="Arial Narrow" w:cs="Arial"/>
          <w:lang w:val="sr-Cyrl-RS"/>
        </w:rPr>
      </w:pPr>
      <w:r w:rsidRPr="00A735BE">
        <w:rPr>
          <w:rFonts w:ascii="Arial Narrow" w:hAnsi="Arial Narrow" w:cs="Arial"/>
          <w:lang w:val="sr-Cyrl-RS"/>
        </w:rPr>
        <w:t xml:space="preserve">За потребе изградње </w:t>
      </w:r>
      <w:r w:rsidR="0037693A" w:rsidRPr="00A735BE">
        <w:rPr>
          <w:rFonts w:ascii="Arial Narrow" w:hAnsi="Arial Narrow" w:cs="Arial"/>
          <w:lang w:val="sr-Cyrl-RS"/>
        </w:rPr>
        <w:t>планираних садржаја</w:t>
      </w:r>
      <w:r w:rsidRPr="00A735BE">
        <w:rPr>
          <w:rFonts w:ascii="Arial Narrow" w:hAnsi="Arial Narrow" w:cs="Arial"/>
          <w:lang w:val="sr-Cyrl-RS"/>
        </w:rPr>
        <w:t xml:space="preserve"> </w:t>
      </w:r>
      <w:r w:rsidRPr="005E1F0D">
        <w:rPr>
          <w:rFonts w:ascii="Arial Narrow" w:hAnsi="Arial Narrow" w:cs="Arial"/>
          <w:lang w:val="sr-Cyrl-RS"/>
        </w:rPr>
        <w:t>није предвиђена</w:t>
      </w:r>
      <w:r w:rsidRPr="00A735BE">
        <w:rPr>
          <w:rFonts w:ascii="Arial Narrow" w:hAnsi="Arial Narrow" w:cs="Arial"/>
          <w:lang w:val="sr-Cyrl-RS"/>
        </w:rPr>
        <w:t xml:space="preserve"> изградња јавне водоводне и канализационе мреже. Инфраструктурно опремање локација у о</w:t>
      </w:r>
      <w:r w:rsidR="00761758" w:rsidRPr="00A735BE">
        <w:rPr>
          <w:rFonts w:ascii="Arial Narrow" w:hAnsi="Arial Narrow" w:cs="Arial"/>
          <w:lang w:val="sr-Cyrl-RS"/>
        </w:rPr>
        <w:t>кв</w:t>
      </w:r>
      <w:r w:rsidRPr="00A735BE">
        <w:rPr>
          <w:rFonts w:ascii="Arial Narrow" w:hAnsi="Arial Narrow" w:cs="Arial"/>
          <w:lang w:val="sr-Cyrl-RS"/>
        </w:rPr>
        <w:t>иру зоне ЕЕ</w:t>
      </w:r>
      <w:r w:rsidR="00761758" w:rsidRPr="00A735BE">
        <w:rPr>
          <w:rFonts w:ascii="Arial Narrow" w:hAnsi="Arial Narrow" w:cs="Arial"/>
          <w:lang w:val="sr-Cyrl-RS"/>
        </w:rPr>
        <w:t xml:space="preserve"> и СКЕЕ</w:t>
      </w:r>
      <w:r w:rsidRPr="00A735BE">
        <w:rPr>
          <w:rFonts w:ascii="Arial Narrow" w:hAnsi="Arial Narrow" w:cs="Arial"/>
          <w:lang w:val="sr-Cyrl-RS"/>
        </w:rPr>
        <w:t xml:space="preserve"> се планира локално уз алтернативна решења снабдевања водом (бунари или резервоари за воду), односно септичк</w:t>
      </w:r>
      <w:r w:rsidR="00675B01" w:rsidRPr="00A735BE">
        <w:rPr>
          <w:rFonts w:ascii="Arial Narrow" w:hAnsi="Arial Narrow" w:cs="Arial"/>
          <w:lang w:val="sr-Cyrl-RS"/>
        </w:rPr>
        <w:t>ом</w:t>
      </w:r>
      <w:r w:rsidRPr="00A735BE">
        <w:rPr>
          <w:rFonts w:ascii="Arial Narrow" w:hAnsi="Arial Narrow" w:cs="Arial"/>
          <w:lang w:val="sr-Cyrl-RS"/>
        </w:rPr>
        <w:t xml:space="preserve"> јам</w:t>
      </w:r>
      <w:r w:rsidR="00675B01" w:rsidRPr="00A735BE">
        <w:rPr>
          <w:rFonts w:ascii="Arial Narrow" w:hAnsi="Arial Narrow" w:cs="Arial"/>
          <w:lang w:val="sr-Cyrl-RS"/>
        </w:rPr>
        <w:t>ом</w:t>
      </w:r>
      <w:r w:rsidRPr="00A735BE">
        <w:rPr>
          <w:rFonts w:ascii="Arial Narrow" w:hAnsi="Arial Narrow" w:cs="Arial"/>
          <w:lang w:val="sr-Cyrl-RS"/>
        </w:rPr>
        <w:t xml:space="preserve"> за прикупљљање искоришћених санитарних вода.</w:t>
      </w:r>
    </w:p>
    <w:p w14:paraId="1B19966D" w14:textId="77777777" w:rsidR="00321F6D" w:rsidRDefault="00321F6D" w:rsidP="004D0EBF">
      <w:pPr>
        <w:jc w:val="both"/>
        <w:rPr>
          <w:rStyle w:val="FontStyle50"/>
          <w:rFonts w:ascii="Arial Narrow" w:hAnsi="Arial Narrow" w:cstheme="majorBidi"/>
          <w:b/>
          <w:sz w:val="24"/>
          <w:szCs w:val="26"/>
          <w:lang w:val="ru-RU"/>
        </w:rPr>
      </w:pPr>
    </w:p>
    <w:p w14:paraId="196C6480" w14:textId="5AA8DC55" w:rsidR="00DD0F20" w:rsidRPr="00802F7C" w:rsidRDefault="00784373" w:rsidP="004D0EBF">
      <w:pPr>
        <w:jc w:val="both"/>
        <w:rPr>
          <w:rStyle w:val="FontStyle50"/>
          <w:rFonts w:ascii="Arial Narrow" w:hAnsi="Arial Narrow" w:cstheme="majorBidi"/>
          <w:b/>
          <w:sz w:val="24"/>
          <w:szCs w:val="26"/>
          <w:lang w:val="sr-Cyrl-RS"/>
        </w:rPr>
      </w:pPr>
      <w:r w:rsidRPr="002A24E8">
        <w:rPr>
          <w:rStyle w:val="FontStyle50"/>
          <w:rFonts w:ascii="Arial Narrow" w:hAnsi="Arial Narrow" w:cstheme="majorBidi"/>
          <w:b/>
          <w:sz w:val="24"/>
          <w:szCs w:val="26"/>
          <w:lang w:val="ru-RU"/>
        </w:rPr>
        <w:t xml:space="preserve">КАНАЛИСАЊЕ ЈАВНИХ ПОВРШИНА НАМЕЊЕНИХ ЗА </w:t>
      </w:r>
      <w:r w:rsidR="004D0EBF" w:rsidRPr="00802F7C">
        <w:rPr>
          <w:rStyle w:val="FontStyle50"/>
          <w:rFonts w:ascii="Arial Narrow" w:hAnsi="Arial Narrow" w:cstheme="majorBidi"/>
          <w:b/>
          <w:sz w:val="24"/>
          <w:szCs w:val="26"/>
          <w:lang w:val="sr-Cyrl-RS"/>
        </w:rPr>
        <w:t>САОБРАЋАЈНИЦЕ</w:t>
      </w:r>
    </w:p>
    <w:p w14:paraId="6E585106" w14:textId="77777777" w:rsidR="00DD0F20" w:rsidRPr="00802F7C" w:rsidRDefault="00DD0F20" w:rsidP="004D0EBF">
      <w:pPr>
        <w:pStyle w:val="TEKST0"/>
        <w:rPr>
          <w:lang w:val="sr-Cyrl-CS"/>
        </w:rPr>
      </w:pPr>
      <w:r w:rsidRPr="00802F7C">
        <w:rPr>
          <w:lang w:val="sr-Cyrl-CS"/>
        </w:rPr>
        <w:t>Потребно је предвидети следећа могућа решења</w:t>
      </w:r>
      <w:r w:rsidR="003563C3" w:rsidRPr="00802F7C">
        <w:rPr>
          <w:lang w:val="sr-Cyrl-CS"/>
        </w:rPr>
        <w:t xml:space="preserve"> за каналисање атмосферске воде са јавних површина намењених за саобраћајнице</w:t>
      </w:r>
      <w:r w:rsidR="003C2366" w:rsidRPr="00802F7C">
        <w:rPr>
          <w:lang w:val="sr-Cyrl-CS"/>
        </w:rPr>
        <w:t xml:space="preserve"> </w:t>
      </w:r>
      <w:r w:rsidR="003563C3" w:rsidRPr="00802F7C">
        <w:rPr>
          <w:lang w:val="sr-Cyrl-CS"/>
        </w:rPr>
        <w:t>-</w:t>
      </w:r>
      <w:r w:rsidR="003C2366" w:rsidRPr="00802F7C">
        <w:rPr>
          <w:lang w:val="sr-Cyrl-CS"/>
        </w:rPr>
        <w:t xml:space="preserve"> </w:t>
      </w:r>
      <w:r w:rsidR="003563C3" w:rsidRPr="00802F7C">
        <w:rPr>
          <w:lang w:val="sr-Cyrl-CS"/>
        </w:rPr>
        <w:t>некатегорисане путеве</w:t>
      </w:r>
      <w:r w:rsidRPr="00802F7C">
        <w:rPr>
          <w:lang w:val="sr-Cyrl-CS"/>
        </w:rPr>
        <w:t xml:space="preserve">: разливање </w:t>
      </w:r>
      <w:r w:rsidR="003C2366" w:rsidRPr="00802F7C">
        <w:rPr>
          <w:lang w:val="sr-Cyrl-CS"/>
        </w:rPr>
        <w:t xml:space="preserve">вода са непропусних површина у </w:t>
      </w:r>
      <w:r w:rsidRPr="00802F7C">
        <w:rPr>
          <w:lang w:val="sr-Cyrl-CS"/>
        </w:rPr>
        <w:t>околни зелени појас, изградња површина са водопропусном доњом и горњом конструкцијом, индиректно упуштање вода преко водопропусне површине – водопропусних ригола, канала рова различитог облика са или без прелива, индиректно-одложено упушта</w:t>
      </w:r>
      <w:r w:rsidR="00EB24AA" w:rsidRPr="00802F7C">
        <w:rPr>
          <w:lang w:val="sr-Cyrl-CS"/>
        </w:rPr>
        <w:t>њ</w:t>
      </w:r>
      <w:r w:rsidRPr="00802F7C">
        <w:rPr>
          <w:lang w:val="sr-Cyrl-CS"/>
        </w:rPr>
        <w:t>е вода преко водопропусне ретензије са и</w:t>
      </w:r>
      <w:r w:rsidR="003C2366" w:rsidRPr="00802F7C">
        <w:rPr>
          <w:lang w:val="sr-Cyrl-CS"/>
        </w:rPr>
        <w:t>ли без препумпне станице, и сл.</w:t>
      </w:r>
    </w:p>
    <w:p w14:paraId="4D293ACE" w14:textId="77777777" w:rsidR="00EB24AA" w:rsidRPr="00802F7C" w:rsidRDefault="00EB24AA" w:rsidP="004D0EBF">
      <w:pPr>
        <w:pStyle w:val="TEKST0"/>
        <w:rPr>
          <w:lang w:val="sr-Cyrl-CS"/>
        </w:rPr>
      </w:pPr>
      <w:r w:rsidRPr="00802F7C">
        <w:rPr>
          <w:lang w:val="sr-Cyrl-CS"/>
        </w:rPr>
        <w:t>Сва решења морају бити прилагођена условима терена, тако да не буду угрожене околне парцеле.</w:t>
      </w:r>
    </w:p>
    <w:p w14:paraId="41C1D2C4" w14:textId="77777777" w:rsidR="00FB7D6B" w:rsidRPr="00802F7C" w:rsidRDefault="00FB7D6B" w:rsidP="004D0EBF">
      <w:pPr>
        <w:pStyle w:val="TEKST0"/>
        <w:rPr>
          <w:lang w:val="sr-Cyrl-CS"/>
        </w:rPr>
      </w:pPr>
      <w:r w:rsidRPr="00802F7C">
        <w:rPr>
          <w:lang w:val="sr-Cyrl-CS"/>
        </w:rPr>
        <w:t>Дефинисати технологију извођења евентуалних земљаних радова, при чему се мора дефинисати место одлагања вишка материјала. Одлагање овог материјала у стараче, на обале и насипе река и у канале није дозвољено.</w:t>
      </w:r>
    </w:p>
    <w:p w14:paraId="5367DC14" w14:textId="77777777" w:rsidR="008375B8" w:rsidRDefault="008375B8" w:rsidP="00784373">
      <w:pPr>
        <w:pStyle w:val="podnaslovibeznumeracije"/>
        <w:rPr>
          <w:rStyle w:val="FontStyle50"/>
          <w:rFonts w:ascii="Arial Narrow" w:hAnsi="Arial Narrow" w:cs="Times New Roman"/>
          <w:sz w:val="24"/>
          <w:szCs w:val="24"/>
          <w:lang w:val="sr-Latn-RS"/>
        </w:rPr>
      </w:pPr>
    </w:p>
    <w:p w14:paraId="43BF928D" w14:textId="6D042762" w:rsidR="00237DAB" w:rsidRPr="00802F7C" w:rsidRDefault="00A90955" w:rsidP="00784373">
      <w:pPr>
        <w:pStyle w:val="podnaslovibeznumeracije"/>
        <w:rPr>
          <w:rStyle w:val="FontStyle50"/>
          <w:rFonts w:ascii="Arial Narrow" w:hAnsi="Arial Narrow" w:cs="Times New Roman"/>
          <w:sz w:val="24"/>
          <w:szCs w:val="24"/>
        </w:rPr>
      </w:pPr>
      <w:bookmarkStart w:id="61" w:name="_Toc205832936"/>
      <w:r w:rsidRPr="00802F7C">
        <w:rPr>
          <w:rStyle w:val="FontStyle50"/>
          <w:rFonts w:ascii="Arial Narrow" w:hAnsi="Arial Narrow" w:cs="Times New Roman"/>
          <w:sz w:val="24"/>
          <w:szCs w:val="24"/>
        </w:rPr>
        <w:t>ЕЛЕКТРОЕНЕРГЕТСКА ИНФРАСТРУКТУРА</w:t>
      </w:r>
      <w:bookmarkEnd w:id="60"/>
      <w:bookmarkEnd w:id="61"/>
    </w:p>
    <w:p w14:paraId="276613E6" w14:textId="77777777" w:rsidR="0038778F" w:rsidRPr="00CE73B1" w:rsidRDefault="0038778F" w:rsidP="0038778F">
      <w:pPr>
        <w:pStyle w:val="podnaslovibeznumeracije"/>
        <w:rPr>
          <w:lang w:val="sr-Cyrl-RS"/>
        </w:rPr>
      </w:pPr>
      <w:bookmarkStart w:id="62" w:name="_Toc205832937"/>
      <w:bookmarkStart w:id="63" w:name="_Toc504508086"/>
      <w:r w:rsidRPr="00CE73B1">
        <w:t xml:space="preserve">Прикључење на </w:t>
      </w:r>
      <w:r w:rsidR="00AD5025" w:rsidRPr="00CE73B1">
        <w:rPr>
          <w:rFonts w:cs="Arial"/>
          <w:lang w:val="sr-Cyrl-RS"/>
        </w:rPr>
        <w:t>преносни</w:t>
      </w:r>
      <w:r w:rsidRPr="00CE73B1">
        <w:rPr>
          <w:rFonts w:cs="Arial"/>
        </w:rPr>
        <w:t xml:space="preserve"> систем електричне енергије</w:t>
      </w:r>
      <w:bookmarkEnd w:id="62"/>
      <w:r w:rsidRPr="00CE73B1">
        <w:rPr>
          <w:rFonts w:cs="Arial"/>
        </w:rPr>
        <w:t xml:space="preserve"> </w:t>
      </w:r>
    </w:p>
    <w:p w14:paraId="12162EE2" w14:textId="2027BFE3" w:rsidR="0038778F" w:rsidRPr="00A735BE" w:rsidRDefault="00AD5025" w:rsidP="006D433B">
      <w:pPr>
        <w:jc w:val="both"/>
        <w:rPr>
          <w:rFonts w:ascii="Arial Narrow" w:hAnsi="Arial Narrow"/>
          <w:lang w:val="sr-Cyrl-CS"/>
        </w:rPr>
      </w:pPr>
      <w:r w:rsidRPr="00A735BE">
        <w:rPr>
          <w:rFonts w:ascii="Arial Narrow" w:hAnsi="Arial Narrow"/>
          <w:lang w:val="sr-Cyrl-CS"/>
        </w:rPr>
        <w:t>Објек</w:t>
      </w:r>
      <w:r w:rsidR="00037FEA" w:rsidRPr="00A735BE">
        <w:rPr>
          <w:rFonts w:ascii="Arial Narrow" w:hAnsi="Arial Narrow"/>
          <w:lang w:val="sr-Cyrl-CS"/>
        </w:rPr>
        <w:t>ти у о</w:t>
      </w:r>
      <w:r w:rsidR="00761758" w:rsidRPr="00A735BE">
        <w:rPr>
          <w:rFonts w:ascii="Arial Narrow" w:hAnsi="Arial Narrow"/>
          <w:lang w:val="sr-Cyrl-CS"/>
        </w:rPr>
        <w:t>кв</w:t>
      </w:r>
      <w:r w:rsidR="00037FEA" w:rsidRPr="00A735BE">
        <w:rPr>
          <w:rFonts w:ascii="Arial Narrow" w:hAnsi="Arial Narrow"/>
          <w:lang w:val="sr-Cyrl-CS"/>
        </w:rPr>
        <w:t xml:space="preserve">иру електроенергетског комплекса </w:t>
      </w:r>
      <w:r w:rsidR="0094773F" w:rsidRPr="00A735BE">
        <w:rPr>
          <w:rFonts w:ascii="Arial Narrow" w:hAnsi="Arial Narrow"/>
          <w:lang w:val="sr-Cyrl-CS"/>
        </w:rPr>
        <w:t>биће прикључен</w:t>
      </w:r>
      <w:r w:rsidRPr="00A735BE">
        <w:rPr>
          <w:rFonts w:ascii="Arial Narrow" w:hAnsi="Arial Narrow"/>
          <w:lang w:val="sr-Cyrl-CS"/>
        </w:rPr>
        <w:t xml:space="preserve"> на преносни електроенергетски систем</w:t>
      </w:r>
      <w:r w:rsidR="006D433B" w:rsidRPr="002A24E8">
        <w:rPr>
          <w:rFonts w:ascii="Arial Narrow" w:hAnsi="Arial Narrow"/>
          <w:lang w:val="ru-RU"/>
        </w:rPr>
        <w:t xml:space="preserve"> </w:t>
      </w:r>
      <w:r w:rsidR="00D610C6">
        <w:rPr>
          <w:rFonts w:ascii="Arial Narrow" w:hAnsi="Arial Narrow"/>
          <w:lang w:val="sr-Cyrl-CS"/>
        </w:rPr>
        <w:t>11</w:t>
      </w:r>
      <w:r w:rsidR="0038778F" w:rsidRPr="00A735BE">
        <w:rPr>
          <w:rFonts w:ascii="Arial Narrow" w:hAnsi="Arial Narrow"/>
          <w:lang w:val="sr-Cyrl-CS"/>
        </w:rPr>
        <w:t xml:space="preserve">0 kV </w:t>
      </w:r>
      <w:r w:rsidRPr="00A735BE">
        <w:rPr>
          <w:rFonts w:ascii="Arial Narrow" w:hAnsi="Arial Narrow"/>
          <w:lang w:val="sr-Cyrl-CS"/>
        </w:rPr>
        <w:t>изградњом прикључка који се састоји од</w:t>
      </w:r>
      <w:r w:rsidR="0038778F" w:rsidRPr="00A735BE">
        <w:rPr>
          <w:rFonts w:ascii="Arial Narrow" w:hAnsi="Arial Narrow"/>
          <w:lang w:val="sr-Cyrl-CS"/>
        </w:rPr>
        <w:t>:</w:t>
      </w:r>
    </w:p>
    <w:p w14:paraId="78113CC9" w14:textId="27F1420D" w:rsidR="0038778F" w:rsidRPr="00A735BE" w:rsidRDefault="00AD5025" w:rsidP="000A01AE">
      <w:pPr>
        <w:pStyle w:val="ListParagraph"/>
        <w:numPr>
          <w:ilvl w:val="0"/>
          <w:numId w:val="51"/>
        </w:numPr>
        <w:ind w:left="426" w:hanging="426"/>
        <w:rPr>
          <w:rFonts w:ascii="Arial Narrow" w:hAnsi="Arial Narrow"/>
          <w:lang w:val="sr-Cyrl-CS"/>
        </w:rPr>
      </w:pPr>
      <w:r w:rsidRPr="00A735BE">
        <w:rPr>
          <w:rFonts w:ascii="Arial Narrow" w:hAnsi="Arial Narrow"/>
          <w:lang w:val="sr-Cyrl-CS"/>
        </w:rPr>
        <w:t>Прикључно разводног постројењ</w:t>
      </w:r>
      <w:bookmarkStart w:id="64" w:name="_Hlk147909039"/>
      <w:r w:rsidRPr="00A735BE">
        <w:rPr>
          <w:rFonts w:ascii="Arial Narrow" w:hAnsi="Arial Narrow"/>
          <w:lang w:val="sr-Cyrl-CS"/>
        </w:rPr>
        <w:t>а</w:t>
      </w:r>
      <w:bookmarkEnd w:id="64"/>
      <w:r w:rsidRPr="00A735BE">
        <w:rPr>
          <w:rFonts w:ascii="Arial Narrow" w:hAnsi="Arial Narrow"/>
          <w:lang w:val="sr-Cyrl-CS"/>
        </w:rPr>
        <w:t xml:space="preserve"> </w:t>
      </w:r>
      <w:r w:rsidR="00D610C6">
        <w:rPr>
          <w:rFonts w:ascii="Arial Narrow" w:hAnsi="Arial Narrow"/>
          <w:lang w:val="sr-Cyrl-CS"/>
        </w:rPr>
        <w:t>11</w:t>
      </w:r>
      <w:r w:rsidR="0038778F" w:rsidRPr="00A735BE">
        <w:rPr>
          <w:rFonts w:ascii="Arial Narrow" w:hAnsi="Arial Narrow"/>
          <w:lang w:val="sr-Cyrl-CS"/>
        </w:rPr>
        <w:t xml:space="preserve">0 kV </w:t>
      </w:r>
      <w:r w:rsidR="007D2383" w:rsidRPr="00A735BE">
        <w:rPr>
          <w:rFonts w:ascii="Arial Narrow" w:hAnsi="Arial Narrow"/>
          <w:lang w:val="sr-Cyrl-CS"/>
        </w:rPr>
        <w:t>(ПРП</w:t>
      </w:r>
      <w:r w:rsidR="002D1B08">
        <w:rPr>
          <w:rFonts w:ascii="Arial Narrow" w:hAnsi="Arial Narrow"/>
          <w:lang w:val="sr-Cyrl-CS"/>
        </w:rPr>
        <w:t xml:space="preserve"> </w:t>
      </w:r>
      <w:r w:rsidR="00D610C6">
        <w:rPr>
          <w:rFonts w:ascii="Arial Narrow" w:hAnsi="Arial Narrow"/>
          <w:lang w:val="sr-Cyrl-CS"/>
        </w:rPr>
        <w:t>11</w:t>
      </w:r>
      <w:r w:rsidR="002D1B08">
        <w:rPr>
          <w:rFonts w:ascii="Arial Narrow" w:hAnsi="Arial Narrow"/>
          <w:lang w:val="sr-Cyrl-CS"/>
        </w:rPr>
        <w:t>0</w:t>
      </w:r>
      <w:r w:rsidR="002D1B08" w:rsidRPr="002D1B08">
        <w:rPr>
          <w:rFonts w:ascii="Arial Narrow" w:hAnsi="Arial Narrow"/>
          <w:lang w:val="sr-Cyrl-CS"/>
        </w:rPr>
        <w:t xml:space="preserve"> </w:t>
      </w:r>
      <w:r w:rsidR="002D1B08" w:rsidRPr="00A735BE">
        <w:rPr>
          <w:rFonts w:ascii="Arial Narrow" w:hAnsi="Arial Narrow"/>
          <w:lang w:val="sr-Cyrl-CS"/>
        </w:rPr>
        <w:t>kV</w:t>
      </w:r>
      <w:r w:rsidR="002D1B08">
        <w:rPr>
          <w:rFonts w:ascii="Arial Narrow" w:hAnsi="Arial Narrow"/>
          <w:lang w:val="sr-Cyrl-CS"/>
        </w:rPr>
        <w:t xml:space="preserve"> </w:t>
      </w:r>
      <w:r w:rsidR="008375B8">
        <w:rPr>
          <w:rFonts w:ascii="Arial Narrow" w:hAnsi="Arial Narrow"/>
          <w:lang w:val="sr-Cyrl-RS"/>
        </w:rPr>
        <w:t>Сврљиг 2</w:t>
      </w:r>
      <w:r w:rsidR="007D2383" w:rsidRPr="00A735BE">
        <w:rPr>
          <w:rFonts w:ascii="Arial Narrow" w:hAnsi="Arial Narrow"/>
          <w:lang w:val="sr-Cyrl-CS"/>
        </w:rPr>
        <w:t xml:space="preserve">) </w:t>
      </w:r>
    </w:p>
    <w:p w14:paraId="210E73F9" w14:textId="386024A8" w:rsidR="0094773F" w:rsidRPr="00BC3400" w:rsidRDefault="00AD5025" w:rsidP="000A01AE">
      <w:pPr>
        <w:pStyle w:val="ListParagraph"/>
        <w:numPr>
          <w:ilvl w:val="0"/>
          <w:numId w:val="51"/>
        </w:numPr>
        <w:ind w:left="426" w:hanging="426"/>
        <w:rPr>
          <w:rFonts w:ascii="Arial Narrow" w:hAnsi="Arial Narrow"/>
          <w:lang w:val="sr-Cyrl-CS"/>
        </w:rPr>
      </w:pPr>
      <w:r w:rsidRPr="00BC3400">
        <w:rPr>
          <w:rFonts w:ascii="Arial Narrow" w:hAnsi="Arial Narrow"/>
          <w:lang w:val="sr-Cyrl-CS"/>
        </w:rPr>
        <w:t>Прикључн</w:t>
      </w:r>
      <w:r w:rsidR="00D610C6">
        <w:rPr>
          <w:rFonts w:ascii="Arial Narrow" w:hAnsi="Arial Narrow"/>
          <w:lang w:val="sr-Cyrl-CS"/>
        </w:rPr>
        <w:t>ог</w:t>
      </w:r>
      <w:r w:rsidRPr="00BC3400">
        <w:rPr>
          <w:rFonts w:ascii="Arial Narrow" w:hAnsi="Arial Narrow"/>
          <w:lang w:val="sr-Cyrl-CS"/>
        </w:rPr>
        <w:t xml:space="preserve"> далековода </w:t>
      </w:r>
      <w:r w:rsidR="00D610C6">
        <w:rPr>
          <w:rFonts w:ascii="Arial Narrow" w:hAnsi="Arial Narrow"/>
          <w:lang w:val="sr-Cyrl-CS"/>
        </w:rPr>
        <w:t>11</w:t>
      </w:r>
      <w:r w:rsidR="0038778F" w:rsidRPr="00BC3400">
        <w:rPr>
          <w:rFonts w:ascii="Arial Narrow" w:hAnsi="Arial Narrow"/>
          <w:lang w:val="sr-Cyrl-CS"/>
        </w:rPr>
        <w:t xml:space="preserve">0 kV </w:t>
      </w:r>
      <w:r w:rsidR="00D610C6">
        <w:rPr>
          <w:rFonts w:ascii="Arial Narrow" w:hAnsi="Arial Narrow"/>
          <w:lang w:val="sr-Cyrl-CS"/>
        </w:rPr>
        <w:t>(који ће бити предмет урбанистичке разраде кроз посебан урбанистички документ</w:t>
      </w:r>
      <w:r w:rsidR="000F7645">
        <w:rPr>
          <w:rFonts w:ascii="Arial Narrow" w:hAnsi="Arial Narrow"/>
          <w:lang w:val="sr-Cyrl-CS"/>
        </w:rPr>
        <w:t>)</w:t>
      </w:r>
    </w:p>
    <w:p w14:paraId="4283E409" w14:textId="77777777" w:rsidR="00486B18" w:rsidRPr="000A01AE" w:rsidRDefault="00486B18" w:rsidP="00486B18">
      <w:pPr>
        <w:pStyle w:val="podnaslovibeznumeracije"/>
        <w:rPr>
          <w:lang w:val="sr-Cyrl-RS"/>
        </w:rPr>
      </w:pPr>
      <w:bookmarkStart w:id="65" w:name="_Toc205832938"/>
      <w:r w:rsidRPr="000A01AE">
        <w:t xml:space="preserve">Прикључење на </w:t>
      </w:r>
      <w:r w:rsidR="009613DC" w:rsidRPr="000A01AE">
        <w:rPr>
          <w:rFonts w:cs="Arial"/>
          <w:noProof/>
        </w:rPr>
        <w:t xml:space="preserve">дистрибутивни систем електричне енергије </w:t>
      </w:r>
      <w:r w:rsidR="009613DC" w:rsidRPr="000A01AE">
        <w:rPr>
          <w:rFonts w:cs="Arial"/>
          <w:noProof/>
          <w:lang w:val="sr-Cyrl-RS"/>
        </w:rPr>
        <w:t>(</w:t>
      </w:r>
      <w:r w:rsidRPr="000A01AE">
        <w:t>ДСЕЕ</w:t>
      </w:r>
      <w:r w:rsidR="009613DC" w:rsidRPr="000A01AE">
        <w:rPr>
          <w:lang w:val="sr-Cyrl-RS"/>
        </w:rPr>
        <w:t>)</w:t>
      </w:r>
      <w:bookmarkEnd w:id="65"/>
    </w:p>
    <w:p w14:paraId="6827FFA3" w14:textId="2A408AE0" w:rsidR="000A01AE" w:rsidRPr="000A01AE" w:rsidRDefault="000A01AE" w:rsidP="000A01AE">
      <w:pPr>
        <w:jc w:val="both"/>
        <w:rPr>
          <w:rFonts w:ascii="Arial Narrow" w:hAnsi="Arial Narrow"/>
          <w:lang w:val="sr-Cyrl-RS"/>
        </w:rPr>
      </w:pPr>
      <w:r w:rsidRPr="000A01AE">
        <w:rPr>
          <w:rFonts w:ascii="Arial Narrow" w:hAnsi="Arial Narrow"/>
          <w:lang w:val="sr-Cyrl-RS"/>
        </w:rPr>
        <w:t>Напајање сопствене потрошње објекта ПРП 110</w:t>
      </w:r>
      <w:r w:rsidRPr="000A01AE">
        <w:rPr>
          <w:rFonts w:ascii="Arial Narrow" w:hAnsi="Arial Narrow"/>
          <w:lang w:val="sr-Latn-RS"/>
        </w:rPr>
        <w:t xml:space="preserve">kV </w:t>
      </w:r>
      <w:r w:rsidRPr="000A01AE">
        <w:rPr>
          <w:rFonts w:ascii="Arial Narrow" w:hAnsi="Arial Narrow"/>
          <w:lang w:val="sr-Cyrl-RS"/>
        </w:rPr>
        <w:t>Сврљиг 2 и ТС 35/110</w:t>
      </w:r>
      <w:r w:rsidRPr="000A01AE">
        <w:rPr>
          <w:rFonts w:ascii="Arial Narrow" w:hAnsi="Arial Narrow"/>
          <w:lang w:val="sr-Latn-RS"/>
        </w:rPr>
        <w:t xml:space="preserve">kV, </w:t>
      </w:r>
      <w:r w:rsidRPr="000A01AE">
        <w:rPr>
          <w:rFonts w:ascii="Arial Narrow" w:hAnsi="Arial Narrow"/>
          <w:lang w:val="sr-Cyrl-RS"/>
        </w:rPr>
        <w:t xml:space="preserve">ће бити решено у складу са Условима за израду техничке документације електроенергетских објеката које ће издати Електродистрибуција Србије у посебном поступку. </w:t>
      </w:r>
    </w:p>
    <w:p w14:paraId="6186ED93" w14:textId="77777777" w:rsidR="000A01AE" w:rsidRPr="000A01AE" w:rsidRDefault="000A01AE" w:rsidP="000A01AE">
      <w:pPr>
        <w:jc w:val="both"/>
        <w:rPr>
          <w:rFonts w:ascii="Arial Narrow" w:hAnsi="Arial Narrow"/>
          <w:lang w:val="sr-Cyrl-RS"/>
        </w:rPr>
      </w:pPr>
      <w:r w:rsidRPr="000A01AE">
        <w:rPr>
          <w:rFonts w:ascii="Arial Narrow" w:hAnsi="Arial Narrow"/>
          <w:lang w:val="sr-Cyrl-RS"/>
        </w:rPr>
        <w:t>Уобичајено, се предвиђа изградња објекта ПРП 10</w:t>
      </w:r>
      <w:r w:rsidRPr="000A01AE">
        <w:rPr>
          <w:rFonts w:ascii="Arial Narrow" w:hAnsi="Arial Narrow"/>
          <w:lang w:val="sr-Latn-RS"/>
        </w:rPr>
        <w:t xml:space="preserve">kV </w:t>
      </w:r>
      <w:r w:rsidRPr="000A01AE">
        <w:rPr>
          <w:rFonts w:ascii="Arial Narrow" w:hAnsi="Arial Narrow"/>
          <w:lang w:val="sr-Cyrl-RS"/>
        </w:rPr>
        <w:t>Сунце унутар објекта ТС 35/110</w:t>
      </w:r>
      <w:r w:rsidRPr="000A01AE">
        <w:rPr>
          <w:rFonts w:ascii="Arial Narrow" w:hAnsi="Arial Narrow"/>
          <w:lang w:val="sr-Latn-RS"/>
        </w:rPr>
        <w:t xml:space="preserve">kV </w:t>
      </w:r>
      <w:r w:rsidRPr="000A01AE">
        <w:rPr>
          <w:rFonts w:ascii="Arial Narrow" w:hAnsi="Arial Narrow"/>
          <w:lang w:val="sr-Cyrl-RS"/>
        </w:rPr>
        <w:t xml:space="preserve">као зидани или префабриковани објекат у оквиру ЕЕ комплекса или на засебној грађевинској парцели са директним приступом јавној саобраћајници. </w:t>
      </w:r>
    </w:p>
    <w:p w14:paraId="105506AF" w14:textId="77777777" w:rsidR="000A01AE" w:rsidRPr="000A01AE" w:rsidRDefault="000A01AE" w:rsidP="000A01AE">
      <w:pPr>
        <w:jc w:val="both"/>
        <w:rPr>
          <w:rFonts w:ascii="Arial Narrow" w:hAnsi="Arial Narrow"/>
          <w:lang w:val="sr-Cyrl-RS"/>
        </w:rPr>
      </w:pPr>
      <w:r w:rsidRPr="000A01AE">
        <w:rPr>
          <w:rFonts w:ascii="Arial Narrow" w:hAnsi="Arial Narrow"/>
          <w:lang w:val="sr-Cyrl-RS"/>
        </w:rPr>
        <w:t>Постројење представља једну функционалну целину која служи за напајање сопствене потрошње ТС Х/110</w:t>
      </w:r>
      <w:r w:rsidRPr="000A01AE">
        <w:rPr>
          <w:rFonts w:ascii="Arial Narrow" w:hAnsi="Arial Narrow"/>
          <w:lang w:val="sr-Latn-RS"/>
        </w:rPr>
        <w:t xml:space="preserve">kV </w:t>
      </w:r>
      <w:r w:rsidRPr="000A01AE">
        <w:rPr>
          <w:rFonts w:ascii="Arial Narrow" w:hAnsi="Arial Narrow"/>
          <w:lang w:val="sr-Cyrl-RS"/>
        </w:rPr>
        <w:t>и ПРП 110</w:t>
      </w:r>
      <w:r w:rsidRPr="000A01AE">
        <w:rPr>
          <w:rFonts w:ascii="Arial Narrow" w:hAnsi="Arial Narrow"/>
          <w:lang w:val="sr-Latn-RS"/>
        </w:rPr>
        <w:t xml:space="preserve">kV </w:t>
      </w:r>
      <w:r w:rsidRPr="000A01AE">
        <w:rPr>
          <w:rFonts w:ascii="Arial Narrow" w:hAnsi="Arial Narrow"/>
          <w:lang w:val="sr-Cyrl-RS"/>
        </w:rPr>
        <w:t xml:space="preserve">и биће у власништву и искључивој надлежности Електродистрибуције Србије. </w:t>
      </w:r>
    </w:p>
    <w:p w14:paraId="6A7133AC" w14:textId="77777777" w:rsidR="000A01AE" w:rsidRPr="000A01AE" w:rsidRDefault="000A01AE" w:rsidP="000A01AE">
      <w:pPr>
        <w:jc w:val="both"/>
        <w:rPr>
          <w:rFonts w:ascii="Arial Narrow" w:hAnsi="Arial Narrow" w:cs="Arial"/>
          <w:noProof/>
          <w:lang w:val="sr-Cyrl-RS"/>
        </w:rPr>
      </w:pPr>
    </w:p>
    <w:p w14:paraId="3D96E6E6" w14:textId="77777777" w:rsidR="00486B18" w:rsidRPr="002A24E8" w:rsidRDefault="00486B18" w:rsidP="00486B18">
      <w:pPr>
        <w:jc w:val="both"/>
        <w:rPr>
          <w:rFonts w:ascii="Arial Narrow" w:hAnsi="Arial Narrow"/>
          <w:lang w:val="ru-RU"/>
        </w:rPr>
      </w:pPr>
      <w:r w:rsidRPr="000A01AE">
        <w:rPr>
          <w:rFonts w:ascii="Arial Narrow" w:hAnsi="Arial Narrow"/>
          <w:lang w:val="ru-RU"/>
        </w:rPr>
        <w:t>Планирано је да се кабловски водови полажу у заједничком рову у појасу постојећих и планираних категорисаних и некатегорисаних путева јавне намене, као и на површинама остале намене.</w:t>
      </w:r>
      <w:r w:rsidRPr="002A24E8">
        <w:rPr>
          <w:rFonts w:ascii="Arial Narrow" w:hAnsi="Arial Narrow"/>
          <w:lang w:val="ru-RU"/>
        </w:rPr>
        <w:t xml:space="preserve"> Двоструки кабловски вод биће реализован тако што ће каблови бити постављени у заједничком рову и физички раздвојени и обезбеђени од евентуалних оштећења приликом копања или радова у њиховој непосредној близини постављањем опека које се монтирају насатице, бетонских плоча </w:t>
      </w:r>
      <w:r w:rsidRPr="002A24E8">
        <w:rPr>
          <w:rFonts w:ascii="Arial Narrow" w:hAnsi="Arial Narrow"/>
          <w:lang w:val="ru-RU"/>
        </w:rPr>
        <w:lastRenderedPageBreak/>
        <w:t>изнад кабловских водова и сигнализирајућих трака, као и кабловских ознака за површинско обележавање на бетонским темељима. Заједно са енергетским кабловима у исти ров, изнад енергетских каблова, се полаже и оптички кабл у заштитној ПЕ цеви.</w:t>
      </w:r>
    </w:p>
    <w:p w14:paraId="6124DE31" w14:textId="77777777" w:rsidR="00486B18" w:rsidRPr="00AB0AB6" w:rsidRDefault="00486B18" w:rsidP="00486B18">
      <w:pPr>
        <w:jc w:val="both"/>
        <w:rPr>
          <w:rFonts w:ascii="Arial Narrow" w:hAnsi="Arial Narrow"/>
          <w:lang w:val="sr-Cyrl-RS"/>
        </w:rPr>
      </w:pPr>
      <w:r w:rsidRPr="002A24E8">
        <w:rPr>
          <w:rFonts w:ascii="Arial Narrow" w:hAnsi="Arial Narrow"/>
          <w:lang w:val="ru-RU"/>
        </w:rPr>
        <w:t>У складу са општим правилима и техничким прописима у односу на јавне путеве, општинске и некатегорисане који су у надлежности локалне самоупрве потребно је испоштовати следеће услове</w:t>
      </w:r>
      <w:r w:rsidR="00DA359B" w:rsidRPr="00AB0AB6">
        <w:rPr>
          <w:rFonts w:ascii="Arial Narrow" w:hAnsi="Arial Narrow"/>
          <w:lang w:val="sr-Cyrl-RS"/>
        </w:rPr>
        <w:t>:</w:t>
      </w:r>
    </w:p>
    <w:p w14:paraId="5E6CF96E" w14:textId="77777777" w:rsidR="00486B18" w:rsidRPr="002A24E8" w:rsidRDefault="00486B18" w:rsidP="000A01AE">
      <w:pPr>
        <w:pStyle w:val="ListParagraph"/>
        <w:numPr>
          <w:ilvl w:val="0"/>
          <w:numId w:val="50"/>
        </w:numPr>
        <w:jc w:val="both"/>
        <w:rPr>
          <w:rFonts w:ascii="Arial Narrow" w:hAnsi="Arial Narrow"/>
          <w:lang w:val="ru-RU"/>
        </w:rPr>
      </w:pPr>
      <w:r w:rsidRPr="002A24E8">
        <w:rPr>
          <w:rFonts w:ascii="Arial Narrow" w:hAnsi="Arial Narrow"/>
          <w:lang w:val="ru-RU"/>
        </w:rPr>
        <w:t>Полагање предметних инсталација мора бити на дубини од најмање 0,8 м од најниже тачке терена.</w:t>
      </w:r>
    </w:p>
    <w:p w14:paraId="15A9E5ED" w14:textId="77777777" w:rsidR="00486B18" w:rsidRPr="002A24E8" w:rsidRDefault="00486B18" w:rsidP="000A01AE">
      <w:pPr>
        <w:pStyle w:val="ListParagraph"/>
        <w:numPr>
          <w:ilvl w:val="0"/>
          <w:numId w:val="50"/>
        </w:numPr>
        <w:jc w:val="both"/>
        <w:rPr>
          <w:rFonts w:ascii="Arial Narrow" w:hAnsi="Arial Narrow"/>
          <w:lang w:val="ru-RU"/>
        </w:rPr>
      </w:pPr>
      <w:r w:rsidRPr="002A24E8">
        <w:rPr>
          <w:rFonts w:ascii="Arial Narrow" w:hAnsi="Arial Narrow"/>
          <w:lang w:val="ru-RU"/>
        </w:rPr>
        <w:t>При полагању у исти ров каблова различитог напонског нивоа узима се међусобни размак за каблове вишег напона.</w:t>
      </w:r>
    </w:p>
    <w:p w14:paraId="31E67D54" w14:textId="32617BCC" w:rsidR="00486B18" w:rsidRPr="002A24E8" w:rsidRDefault="00F53361" w:rsidP="000A01AE">
      <w:pPr>
        <w:pStyle w:val="ListParagraph"/>
        <w:numPr>
          <w:ilvl w:val="0"/>
          <w:numId w:val="50"/>
        </w:numPr>
        <w:jc w:val="both"/>
        <w:rPr>
          <w:rFonts w:ascii="Arial Narrow" w:hAnsi="Arial Narrow"/>
          <w:lang w:val="ru-RU"/>
        </w:rPr>
      </w:pPr>
      <w:r>
        <w:rPr>
          <w:rFonts w:ascii="Arial Narrow" w:hAnsi="Arial Narrow"/>
          <w:lang w:val="sr-Cyrl-RS"/>
        </w:rPr>
        <w:t>Уколико се</w:t>
      </w:r>
      <w:r w:rsidRPr="002A24E8">
        <w:rPr>
          <w:rFonts w:ascii="Arial Narrow" w:hAnsi="Arial Narrow"/>
          <w:lang w:val="ru-RU"/>
        </w:rPr>
        <w:t xml:space="preserve"> </w:t>
      </w:r>
      <w:r>
        <w:rPr>
          <w:rFonts w:ascii="Arial Narrow" w:hAnsi="Arial Narrow"/>
          <w:lang w:val="sr-Cyrl-RS"/>
        </w:rPr>
        <w:t>т</w:t>
      </w:r>
      <w:r w:rsidR="00486B18" w:rsidRPr="002A24E8">
        <w:rPr>
          <w:rFonts w:ascii="Arial Narrow" w:hAnsi="Arial Narrow"/>
          <w:lang w:val="ru-RU"/>
        </w:rPr>
        <w:t>расе предметних исталација пројект</w:t>
      </w:r>
      <w:r>
        <w:rPr>
          <w:rFonts w:ascii="Arial Narrow" w:hAnsi="Arial Narrow"/>
          <w:lang w:val="sr-Cyrl-RS"/>
        </w:rPr>
        <w:t>ују</w:t>
      </w:r>
      <w:r w:rsidR="00486B18" w:rsidRPr="002A24E8">
        <w:rPr>
          <w:rFonts w:ascii="Arial Narrow" w:hAnsi="Arial Narrow"/>
          <w:lang w:val="ru-RU"/>
        </w:rPr>
        <w:t xml:space="preserve"> у о</w:t>
      </w:r>
      <w:r w:rsidR="00CC43B9" w:rsidRPr="00AB0AB6">
        <w:rPr>
          <w:rFonts w:ascii="Arial Narrow" w:hAnsi="Arial Narrow"/>
          <w:lang w:val="sr-Cyrl-RS"/>
        </w:rPr>
        <w:t>кв</w:t>
      </w:r>
      <w:r w:rsidR="00486B18" w:rsidRPr="002A24E8">
        <w:rPr>
          <w:rFonts w:ascii="Arial Narrow" w:hAnsi="Arial Narrow"/>
          <w:lang w:val="ru-RU"/>
        </w:rPr>
        <w:t xml:space="preserve">иру катастарских парцела постојећих некатегорисаних путева </w:t>
      </w:r>
      <w:r>
        <w:rPr>
          <w:rFonts w:ascii="Arial Narrow" w:hAnsi="Arial Narrow"/>
          <w:lang w:val="sr-Cyrl-RS"/>
        </w:rPr>
        <w:t xml:space="preserve">постављати их </w:t>
      </w:r>
      <w:r w:rsidR="00486B18" w:rsidRPr="002A24E8">
        <w:rPr>
          <w:rFonts w:ascii="Arial Narrow" w:hAnsi="Arial Narrow"/>
          <w:lang w:val="ru-RU"/>
        </w:rPr>
        <w:t>што ближе регулационој линији некатегорисаног пута;</w:t>
      </w:r>
    </w:p>
    <w:p w14:paraId="7262DD40" w14:textId="77777777" w:rsidR="00486B18" w:rsidRPr="002A24E8" w:rsidRDefault="00486B18" w:rsidP="000A01AE">
      <w:pPr>
        <w:pStyle w:val="ListParagraph"/>
        <w:numPr>
          <w:ilvl w:val="0"/>
          <w:numId w:val="50"/>
        </w:numPr>
        <w:jc w:val="both"/>
        <w:rPr>
          <w:rFonts w:ascii="Arial Narrow" w:hAnsi="Arial Narrow"/>
          <w:lang w:val="ru-RU"/>
        </w:rPr>
      </w:pPr>
      <w:r w:rsidRPr="002A24E8">
        <w:rPr>
          <w:rFonts w:ascii="Arial Narrow" w:hAnsi="Arial Narrow"/>
          <w:lang w:val="ru-RU"/>
        </w:rPr>
        <w:t>Предметна инсталација не сме да угрожава стабилност пута као и да омета одржавање предметне деонице пута;</w:t>
      </w:r>
    </w:p>
    <w:p w14:paraId="55CEC301" w14:textId="77777777" w:rsidR="00486B18" w:rsidRPr="002A24E8" w:rsidRDefault="00486B18" w:rsidP="000A01AE">
      <w:pPr>
        <w:pStyle w:val="ListParagraph"/>
        <w:numPr>
          <w:ilvl w:val="0"/>
          <w:numId w:val="50"/>
        </w:numPr>
        <w:jc w:val="both"/>
        <w:rPr>
          <w:rFonts w:ascii="Arial Narrow" w:hAnsi="Arial Narrow"/>
          <w:lang w:val="ru-RU"/>
        </w:rPr>
      </w:pPr>
      <w:r w:rsidRPr="002A24E8">
        <w:rPr>
          <w:rFonts w:ascii="Arial Narrow" w:hAnsi="Arial Narrow"/>
          <w:lang w:val="ru-RU"/>
        </w:rPr>
        <w:t>Паралелно вођење и укрштање инсталација које се постављају извести у складу са важећим прописима о дозвољеним растојањима са другим инсталацијама;</w:t>
      </w:r>
    </w:p>
    <w:p w14:paraId="781BE6C9" w14:textId="77777777" w:rsidR="00486B18" w:rsidRPr="002A24E8" w:rsidRDefault="00486B18" w:rsidP="000A01AE">
      <w:pPr>
        <w:pStyle w:val="ListParagraph"/>
        <w:numPr>
          <w:ilvl w:val="0"/>
          <w:numId w:val="50"/>
        </w:numPr>
        <w:jc w:val="both"/>
        <w:rPr>
          <w:rFonts w:ascii="Arial Narrow" w:hAnsi="Arial Narrow"/>
          <w:lang w:val="ru-RU"/>
        </w:rPr>
      </w:pPr>
      <w:r w:rsidRPr="002A24E8">
        <w:rPr>
          <w:rFonts w:ascii="Arial Narrow" w:hAnsi="Arial Narrow"/>
          <w:lang w:val="ru-RU"/>
        </w:rPr>
        <w:t>Прелазе са једне на другу страну пута и подземних и надземних инсталација пројектовати под правим углом у односу на осовину пута;</w:t>
      </w:r>
    </w:p>
    <w:p w14:paraId="61719CA9" w14:textId="77777777" w:rsidR="00486B18" w:rsidRPr="002A24E8" w:rsidRDefault="00486B18" w:rsidP="000A01AE">
      <w:pPr>
        <w:pStyle w:val="ListParagraph"/>
        <w:numPr>
          <w:ilvl w:val="0"/>
          <w:numId w:val="50"/>
        </w:numPr>
        <w:jc w:val="both"/>
        <w:rPr>
          <w:rFonts w:ascii="Arial Narrow" w:hAnsi="Arial Narrow"/>
          <w:lang w:val="ru-RU"/>
        </w:rPr>
      </w:pPr>
      <w:r w:rsidRPr="002A24E8">
        <w:rPr>
          <w:rFonts w:ascii="Arial Narrow" w:hAnsi="Arial Narrow"/>
          <w:lang w:val="ru-RU"/>
        </w:rPr>
        <w:t>Планирана траса прикључног далековода до места прикључења на постојећу електромрежу мора бити предвиђена тако да не угрожава нормално одвијање и безбедност саобраћаја у складу са свим техничким и законским прописима и нормативима који регулишу ову материју и условима надлежних институција</w:t>
      </w:r>
    </w:p>
    <w:p w14:paraId="5E93F21C" w14:textId="77777777" w:rsidR="00486B18" w:rsidRPr="002A24E8" w:rsidRDefault="00486B18" w:rsidP="000A01AE">
      <w:pPr>
        <w:pStyle w:val="ListParagraph"/>
        <w:numPr>
          <w:ilvl w:val="0"/>
          <w:numId w:val="50"/>
        </w:numPr>
        <w:jc w:val="both"/>
        <w:rPr>
          <w:rFonts w:ascii="Arial Narrow" w:hAnsi="Arial Narrow"/>
          <w:lang w:val="ru-RU"/>
        </w:rPr>
      </w:pPr>
      <w:r w:rsidRPr="002A24E8">
        <w:rPr>
          <w:rFonts w:ascii="Arial Narrow" w:hAnsi="Arial Narrow"/>
          <w:lang w:val="ru-RU"/>
        </w:rPr>
        <w:t>У складу са технологијом извођења радова потребно је планирати ојачање коловозне конструкције свих путева преко којих пролазе планиране инсталације;</w:t>
      </w:r>
    </w:p>
    <w:p w14:paraId="6CBBF988" w14:textId="77777777" w:rsidR="009613DC" w:rsidRPr="002A24E8" w:rsidRDefault="009613DC" w:rsidP="00486B18">
      <w:pPr>
        <w:jc w:val="both"/>
        <w:rPr>
          <w:rFonts w:ascii="Arial Narrow" w:hAnsi="Arial Narrow"/>
          <w:highlight w:val="magenta"/>
          <w:lang w:val="ru-RU"/>
        </w:rPr>
      </w:pPr>
    </w:p>
    <w:p w14:paraId="0260BCB0" w14:textId="118FF78B" w:rsidR="00237DAB" w:rsidRPr="00802F7C" w:rsidRDefault="00A90955" w:rsidP="00784373">
      <w:pPr>
        <w:pStyle w:val="podnaslovibeznumeracije"/>
        <w:rPr>
          <w:rStyle w:val="FontStyle50"/>
          <w:rFonts w:ascii="Arial Narrow" w:hAnsi="Arial Narrow" w:cs="Times New Roman"/>
          <w:sz w:val="24"/>
          <w:szCs w:val="24"/>
        </w:rPr>
      </w:pPr>
      <w:bookmarkStart w:id="66" w:name="_Toc205832939"/>
      <w:r w:rsidRPr="00802F7C">
        <w:rPr>
          <w:rStyle w:val="FontStyle50"/>
          <w:rFonts w:ascii="Arial Narrow" w:hAnsi="Arial Narrow" w:cs="Times New Roman"/>
          <w:sz w:val="24"/>
          <w:szCs w:val="24"/>
        </w:rPr>
        <w:t>Т</w:t>
      </w:r>
      <w:r w:rsidR="00F12B46" w:rsidRPr="00802F7C">
        <w:rPr>
          <w:rStyle w:val="FontStyle50"/>
          <w:rFonts w:ascii="Arial Narrow" w:hAnsi="Arial Narrow" w:cs="Times New Roman"/>
          <w:sz w:val="24"/>
          <w:szCs w:val="24"/>
          <w:lang w:val="sr-Cyrl-RS"/>
        </w:rPr>
        <w:t xml:space="preserve">ЕЛЕКОМУНИКАЦИОНА </w:t>
      </w:r>
      <w:r w:rsidRPr="00802F7C">
        <w:rPr>
          <w:rStyle w:val="FontStyle50"/>
          <w:rFonts w:ascii="Arial Narrow" w:hAnsi="Arial Narrow" w:cs="Times New Roman"/>
          <w:sz w:val="24"/>
          <w:szCs w:val="24"/>
        </w:rPr>
        <w:t xml:space="preserve"> МРЕЖА</w:t>
      </w:r>
      <w:bookmarkEnd w:id="63"/>
      <w:bookmarkEnd w:id="66"/>
    </w:p>
    <w:p w14:paraId="5F837947" w14:textId="77777777" w:rsidR="0080212D" w:rsidRPr="00F57307" w:rsidRDefault="0080212D" w:rsidP="0080212D">
      <w:pPr>
        <w:jc w:val="both"/>
        <w:rPr>
          <w:rFonts w:ascii="Arial Narrow" w:hAnsi="Arial Narrow"/>
          <w:bCs/>
          <w:lang w:val="sr-Latn-RS"/>
        </w:rPr>
      </w:pPr>
      <w:r w:rsidRPr="00802F7C">
        <w:rPr>
          <w:rFonts w:ascii="Arial Narrow" w:hAnsi="Arial Narrow" w:cs="Arial"/>
          <w:lang w:val="sr-Cyrl-RS"/>
        </w:rPr>
        <w:t>У складу са условима</w:t>
      </w:r>
      <w:r w:rsidRPr="00802F7C">
        <w:rPr>
          <w:rFonts w:ascii="Arial Narrow" w:hAnsi="Arial Narrow" w:cs="Arial"/>
          <w:lang w:val="sr-Latn-RS"/>
        </w:rPr>
        <w:t xml:space="preserve"> </w:t>
      </w:r>
      <w:r w:rsidRPr="00802F7C">
        <w:rPr>
          <w:rFonts w:ascii="Arial Narrow" w:hAnsi="Arial Narrow" w:cs="Arial"/>
          <w:b/>
          <w:lang w:val="sr-Latn-RS"/>
        </w:rPr>
        <w:t>„Телеком Србија“</w:t>
      </w:r>
      <w:r w:rsidRPr="00802F7C">
        <w:rPr>
          <w:rFonts w:ascii="Arial Narrow" w:hAnsi="Arial Narrow" w:cs="Arial"/>
          <w:b/>
          <w:lang w:val="sr-Cyrl-RS"/>
        </w:rPr>
        <w:t xml:space="preserve"> </w:t>
      </w:r>
      <w:r w:rsidRPr="00802F7C">
        <w:rPr>
          <w:rFonts w:ascii="Arial Narrow" w:hAnsi="Arial Narrow" w:cs="Arial"/>
          <w:b/>
          <w:lang w:val="sr-Latn-RS"/>
        </w:rPr>
        <w:t xml:space="preserve">а.д. </w:t>
      </w:r>
      <w:r w:rsidRPr="00802F7C">
        <w:rPr>
          <w:rFonts w:ascii="Arial Narrow" w:hAnsi="Arial Narrow" w:cs="Arial"/>
          <w:b/>
          <w:lang w:val="sr-Cyrl-RS"/>
        </w:rPr>
        <w:t xml:space="preserve"> </w:t>
      </w:r>
      <w:r w:rsidRPr="003C0EBC">
        <w:rPr>
          <w:rFonts w:ascii="Arial Narrow" w:hAnsi="Arial Narrow"/>
          <w:b/>
          <w:lang w:val="sr-Latn-RS"/>
        </w:rPr>
        <w:t>Дирекција за технику, Служба за планирање и изградњу мреже Ниш, бр.</w:t>
      </w:r>
      <w:r w:rsidRPr="00107C8A">
        <w:rPr>
          <w:rFonts w:ascii="Arial Narrow" w:hAnsi="Arial Narrow"/>
          <w:b/>
          <w:lang w:val="sr-Latn-RS"/>
        </w:rPr>
        <w:t xml:space="preserve"> Д211-191046/2-2025СЈ </w:t>
      </w:r>
      <w:r>
        <w:rPr>
          <w:rFonts w:ascii="Arial Narrow" w:hAnsi="Arial Narrow"/>
          <w:b/>
          <w:lang w:val="sr-Cyrl-RS"/>
        </w:rPr>
        <w:t xml:space="preserve">од 05.05.2025. </w:t>
      </w:r>
      <w:r w:rsidRPr="00107C8A">
        <w:rPr>
          <w:rFonts w:ascii="Arial Narrow" w:hAnsi="Arial Narrow"/>
          <w:bCs/>
          <w:lang w:val="sr-Latn-RS"/>
        </w:rPr>
        <w:t xml:space="preserve">у обухвату Плана или непосредном </w:t>
      </w:r>
      <w:r w:rsidRPr="00F57307">
        <w:rPr>
          <w:rFonts w:ascii="Arial Narrow" w:hAnsi="Arial Narrow"/>
          <w:bCs/>
          <w:lang w:val="sr-Latn-RS"/>
        </w:rPr>
        <w:t xml:space="preserve">окружењу </w:t>
      </w:r>
      <w:r w:rsidRPr="00F57307">
        <w:rPr>
          <w:rFonts w:ascii="Arial Narrow" w:hAnsi="Arial Narrow"/>
          <w:bCs/>
          <w:color w:val="00B0F0"/>
          <w:lang w:val="sr-Cyrl-RS"/>
        </w:rPr>
        <w:t xml:space="preserve"> </w:t>
      </w:r>
      <w:r w:rsidRPr="00F57307">
        <w:rPr>
          <w:rFonts w:ascii="Arial Narrow" w:hAnsi="Arial Narrow"/>
          <w:bCs/>
          <w:lang w:val="sr-Latn-RS"/>
        </w:rPr>
        <w:t xml:space="preserve">постоји изграђена ТК инфраструктура  </w:t>
      </w:r>
      <w:r w:rsidRPr="00F57307">
        <w:rPr>
          <w:rFonts w:ascii="Arial Narrow" w:hAnsi="Arial Narrow"/>
          <w:bCs/>
          <w:lang w:val="sr-Cyrl-RS"/>
        </w:rPr>
        <w:t xml:space="preserve">поред државног пута </w:t>
      </w:r>
      <w:r w:rsidRPr="00F57307">
        <w:rPr>
          <w:rFonts w:ascii="Arial Narrow" w:hAnsi="Arial Narrow"/>
          <w:bCs/>
        </w:rPr>
        <w:t xml:space="preserve">I </w:t>
      </w:r>
      <w:r w:rsidRPr="00F57307">
        <w:rPr>
          <w:rFonts w:ascii="Arial Narrow" w:hAnsi="Arial Narrow"/>
          <w:bCs/>
          <w:lang w:val="sr-Cyrl-RS"/>
        </w:rPr>
        <w:t>Б реда бр.35, а</w:t>
      </w:r>
      <w:r w:rsidRPr="00F57307">
        <w:rPr>
          <w:rFonts w:ascii="Arial Narrow" w:hAnsi="Arial Narrow"/>
          <w:bCs/>
          <w:lang w:val="sr-Latn-RS"/>
        </w:rPr>
        <w:t xml:space="preserve"> не постоје активне или планиране базне станице МТС.</w:t>
      </w:r>
    </w:p>
    <w:p w14:paraId="35716762" w14:textId="77777777" w:rsidR="00116219" w:rsidRPr="00802F7C" w:rsidRDefault="00116219" w:rsidP="00116219">
      <w:pPr>
        <w:jc w:val="both"/>
        <w:rPr>
          <w:rFonts w:ascii="Arial Narrow" w:hAnsi="Arial Narrow"/>
          <w:highlight w:val="yellow"/>
          <w:lang w:val="sr-Cyrl-RS"/>
        </w:rPr>
      </w:pPr>
    </w:p>
    <w:p w14:paraId="5A97FAE2" w14:textId="356E0AA8" w:rsidR="00F40A9B" w:rsidRPr="006650EB" w:rsidRDefault="00F40A9B" w:rsidP="00F40A9B">
      <w:pPr>
        <w:jc w:val="both"/>
        <w:rPr>
          <w:rFonts w:ascii="Arial Narrow" w:hAnsi="Arial Narrow" w:cs="Arial"/>
          <w:lang w:val="sr-Cyrl-RS"/>
        </w:rPr>
      </w:pPr>
      <w:bookmarkStart w:id="67" w:name="_Toc504508087"/>
      <w:r w:rsidRPr="006650EB">
        <w:rPr>
          <w:rFonts w:ascii="Arial Narrow" w:hAnsi="Arial Narrow" w:cs="Arial"/>
          <w:lang w:val="sr-Cyrl-RS"/>
        </w:rPr>
        <w:t>У циљу обезбеђења прикључења електроенергетских објеката на јавну електронску комуникациону (ЕК) инфраструктуру, планирана је изградња оптичких каблова, почев од постојеће ЕК мреже</w:t>
      </w:r>
      <w:r w:rsidR="00200D17" w:rsidRPr="009467B6">
        <w:rPr>
          <w:rFonts w:ascii="Arial Narrow" w:hAnsi="Arial Narrow" w:cs="Arial"/>
          <w:lang w:val="sr-Cyrl-RS"/>
        </w:rPr>
        <w:t>,</w:t>
      </w:r>
      <w:r w:rsidRPr="006650EB">
        <w:rPr>
          <w:rFonts w:ascii="Arial Narrow" w:hAnsi="Arial Narrow" w:cs="Arial"/>
          <w:lang w:val="sr-Cyrl-RS"/>
        </w:rPr>
        <w:t xml:space="preserve"> </w:t>
      </w:r>
      <w:r w:rsidR="00200D17" w:rsidRPr="00F10D6C">
        <w:rPr>
          <w:rFonts w:ascii="Arial Narrow" w:hAnsi="Arial Narrow" w:cs="Arial"/>
          <w:lang w:val="sr-Cyrl-RS"/>
        </w:rPr>
        <w:t xml:space="preserve">односно од, условима дефинисаног, </w:t>
      </w:r>
      <w:r w:rsidR="00A01DD8">
        <w:rPr>
          <w:rFonts w:ascii="Arial Narrow" w:hAnsi="Arial Narrow" w:cs="Arial"/>
          <w:lang w:val="sr-Cyrl-RS"/>
        </w:rPr>
        <w:t xml:space="preserve">могућег </w:t>
      </w:r>
      <w:r w:rsidR="00200D17" w:rsidRPr="00F10D6C">
        <w:rPr>
          <w:rFonts w:ascii="Arial Narrow" w:hAnsi="Arial Narrow" w:cs="Arial"/>
          <w:lang w:val="sr-Cyrl-RS"/>
        </w:rPr>
        <w:t xml:space="preserve">места прикључења које се налази </w:t>
      </w:r>
      <w:r w:rsidR="00A01DD8">
        <w:rPr>
          <w:rFonts w:ascii="Arial Narrow" w:hAnsi="Arial Narrow" w:cs="Arial"/>
          <w:lang w:val="sr-Cyrl-RS"/>
        </w:rPr>
        <w:t xml:space="preserve">уз Државни пут </w:t>
      </w:r>
      <w:r w:rsidR="00A01DD8">
        <w:rPr>
          <w:rFonts w:ascii="Arial Narrow" w:hAnsi="Arial Narrow" w:cs="Arial"/>
        </w:rPr>
        <w:t>I</w:t>
      </w:r>
      <w:r w:rsidR="00A01DD8">
        <w:rPr>
          <w:rFonts w:ascii="Arial Narrow" w:hAnsi="Arial Narrow" w:cs="Arial"/>
          <w:lang w:val="sr-Cyrl-RS"/>
        </w:rPr>
        <w:t xml:space="preserve"> Б реда бр.35</w:t>
      </w:r>
      <w:r w:rsidRPr="006650EB">
        <w:rPr>
          <w:rFonts w:ascii="Arial Narrow" w:hAnsi="Arial Narrow" w:cs="Arial"/>
          <w:lang w:val="sr-Cyrl-RS"/>
        </w:rPr>
        <w:t xml:space="preserve"> на локацији која је изван обухвата овог Плана</w:t>
      </w:r>
      <w:r w:rsidR="00892049">
        <w:rPr>
          <w:rFonts w:ascii="Arial Narrow" w:hAnsi="Arial Narrow" w:cs="Arial"/>
          <w:lang w:val="sr-Cyrl-RS"/>
        </w:rPr>
        <w:t xml:space="preserve"> </w:t>
      </w:r>
      <w:r w:rsidR="00892049" w:rsidRPr="009467B6">
        <w:rPr>
          <w:rFonts w:ascii="Arial Narrow" w:hAnsi="Arial Narrow"/>
          <w:lang w:val="sr-Cyrl-RS"/>
        </w:rPr>
        <w:t>до ТК ормана у оквиру ЕЕ комплекса, доступног са јавне саобраћајне површине.</w:t>
      </w:r>
      <w:r w:rsidRPr="006650EB">
        <w:rPr>
          <w:rFonts w:ascii="Arial Narrow" w:hAnsi="Arial Narrow" w:cs="Arial"/>
          <w:lang w:val="sr-Cyrl-RS"/>
        </w:rPr>
        <w:t xml:space="preserve">. Изградњом планираних оптичких каблова омогућиће се прикључење </w:t>
      </w:r>
      <w:r w:rsidRPr="0068143F">
        <w:rPr>
          <w:rFonts w:ascii="Arial Narrow" w:hAnsi="Arial Narrow" w:cs="Arial"/>
          <w:lang w:val="sr-Cyrl-RS"/>
        </w:rPr>
        <w:t xml:space="preserve">објекта </w:t>
      </w:r>
      <w:r w:rsidRPr="006650EB">
        <w:rPr>
          <w:rFonts w:ascii="Arial Narrow" w:hAnsi="Arial Narrow" w:cs="Arial"/>
          <w:lang w:val="sr-Cyrl-RS"/>
        </w:rPr>
        <w:t xml:space="preserve">ТС </w:t>
      </w:r>
      <w:r w:rsidR="00321F6D">
        <w:rPr>
          <w:rFonts w:ascii="Arial Narrow" w:hAnsi="Arial Narrow" w:cs="Arial"/>
          <w:lang w:val="sr-Cyrl-RS"/>
        </w:rPr>
        <w:t>35</w:t>
      </w:r>
      <w:r w:rsidRPr="006650EB">
        <w:rPr>
          <w:rFonts w:ascii="Arial Narrow" w:hAnsi="Arial Narrow" w:cs="Arial"/>
          <w:lang w:val="sr-Cyrl-RS"/>
        </w:rPr>
        <w:t>/</w:t>
      </w:r>
      <w:r w:rsidR="00473FFB">
        <w:rPr>
          <w:rFonts w:ascii="Arial Narrow" w:hAnsi="Arial Narrow" w:cs="Arial"/>
          <w:lang w:val="sr-Cyrl-RS"/>
        </w:rPr>
        <w:t>11</w:t>
      </w:r>
      <w:r w:rsidRPr="006650EB">
        <w:rPr>
          <w:rFonts w:ascii="Arial Narrow" w:hAnsi="Arial Narrow" w:cs="Arial"/>
          <w:lang w:val="sr-Cyrl-RS"/>
        </w:rPr>
        <w:t xml:space="preserve">0 </w:t>
      </w:r>
      <w:r w:rsidRPr="006650EB">
        <w:rPr>
          <w:rFonts w:ascii="Arial Narrow" w:hAnsi="Arial Narrow" w:cs="Arial"/>
        </w:rPr>
        <w:t>kV</w:t>
      </w:r>
      <w:r w:rsidRPr="006650EB">
        <w:rPr>
          <w:rFonts w:ascii="Arial Narrow" w:hAnsi="Arial Narrow" w:cs="Arial"/>
          <w:lang w:val="sr-Cyrl-RS"/>
        </w:rPr>
        <w:t xml:space="preserve"> </w:t>
      </w:r>
      <w:r w:rsidR="00414957">
        <w:rPr>
          <w:rFonts w:ascii="Arial Narrow" w:hAnsi="Arial Narrow" w:cs="Arial"/>
          <w:lang w:val="sr-Cyrl-RS"/>
        </w:rPr>
        <w:t xml:space="preserve"> и ПРП </w:t>
      </w:r>
      <w:r w:rsidR="00473FFB">
        <w:rPr>
          <w:rFonts w:ascii="Arial Narrow" w:hAnsi="Arial Narrow" w:cs="Arial"/>
          <w:lang w:val="sr-Cyrl-RS"/>
        </w:rPr>
        <w:t>11</w:t>
      </w:r>
      <w:r w:rsidR="00414957" w:rsidRPr="006650EB">
        <w:rPr>
          <w:rFonts w:ascii="Arial Narrow" w:hAnsi="Arial Narrow" w:cs="Arial"/>
          <w:lang w:val="sr-Cyrl-RS"/>
        </w:rPr>
        <w:t xml:space="preserve">0 </w:t>
      </w:r>
      <w:r w:rsidR="00414957" w:rsidRPr="006650EB">
        <w:rPr>
          <w:rFonts w:ascii="Arial Narrow" w:hAnsi="Arial Narrow" w:cs="Arial"/>
        </w:rPr>
        <w:t>kV</w:t>
      </w:r>
      <w:r w:rsidR="00414957" w:rsidRPr="006650EB">
        <w:rPr>
          <w:rFonts w:ascii="Arial Narrow" w:hAnsi="Arial Narrow" w:cs="Arial"/>
          <w:lang w:val="sr-Cyrl-RS"/>
        </w:rPr>
        <w:t xml:space="preserve"> </w:t>
      </w:r>
      <w:r w:rsidR="005C2069">
        <w:rPr>
          <w:rFonts w:ascii="Arial Narrow" w:hAnsi="Arial Narrow" w:cs="Arial"/>
          <w:lang w:val="sr-Cyrl-RS"/>
        </w:rPr>
        <w:t xml:space="preserve">, </w:t>
      </w:r>
      <w:r w:rsidRPr="0068143F">
        <w:rPr>
          <w:rFonts w:ascii="Arial Narrow" w:hAnsi="Arial Narrow" w:cs="Arial"/>
          <w:lang w:val="sr-Cyrl-RS"/>
        </w:rPr>
        <w:t xml:space="preserve">на јавну ТК инфраструктуру којом управља оператор Телеком Србија АД. </w:t>
      </w:r>
      <w:r w:rsidRPr="006650EB">
        <w:rPr>
          <w:rFonts w:ascii="Arial Narrow" w:hAnsi="Arial Narrow" w:cs="Arial"/>
          <w:lang w:val="sr-Cyrl-RS"/>
        </w:rPr>
        <w:t xml:space="preserve">Траса оптичког кабла јавне инфраструктуре је планирана </w:t>
      </w:r>
      <w:r w:rsidRPr="0068143F">
        <w:rPr>
          <w:rFonts w:ascii="Arial Narrow" w:hAnsi="Arial Narrow" w:cs="Arial"/>
          <w:lang w:val="ru-RU"/>
        </w:rPr>
        <w:t>већим</w:t>
      </w:r>
      <w:r w:rsidRPr="006650EB">
        <w:rPr>
          <w:rFonts w:ascii="Arial Narrow" w:hAnsi="Arial Narrow" w:cs="Arial"/>
          <w:lang w:val="sr-Cyrl-RS"/>
        </w:rPr>
        <w:t xml:space="preserve"> делом, дуж коридора постојећих</w:t>
      </w:r>
      <w:r w:rsidRPr="0068143F">
        <w:rPr>
          <w:rFonts w:ascii="Arial Narrow" w:hAnsi="Arial Narrow" w:cs="Arial"/>
          <w:lang w:val="ru-RU"/>
        </w:rPr>
        <w:t xml:space="preserve"> путних парцела</w:t>
      </w:r>
      <w:r w:rsidRPr="006650EB">
        <w:rPr>
          <w:rFonts w:ascii="Arial Narrow" w:hAnsi="Arial Narrow" w:cs="Arial"/>
          <w:lang w:val="sr-Cyrl-RS"/>
        </w:rPr>
        <w:t xml:space="preserve"> и планираних саобраћајница до излаза из обухват</w:t>
      </w:r>
      <w:r w:rsidR="005E1F0D">
        <w:rPr>
          <w:rFonts w:ascii="Arial Narrow" w:hAnsi="Arial Narrow" w:cs="Arial"/>
          <w:lang w:val="sr-Latn-RS"/>
        </w:rPr>
        <w:t>a</w:t>
      </w:r>
      <w:r w:rsidRPr="006650EB">
        <w:rPr>
          <w:rFonts w:ascii="Arial Narrow" w:hAnsi="Arial Narrow" w:cs="Arial"/>
          <w:lang w:val="sr-Cyrl-RS"/>
        </w:rPr>
        <w:t xml:space="preserve"> овог Плана. </w:t>
      </w:r>
    </w:p>
    <w:p w14:paraId="1380999B" w14:textId="77777777" w:rsidR="00F40A9B" w:rsidRPr="006650EB" w:rsidRDefault="00F40A9B" w:rsidP="00F40A9B">
      <w:pPr>
        <w:jc w:val="both"/>
        <w:rPr>
          <w:rFonts w:ascii="Arial Narrow" w:hAnsi="Arial Narrow" w:cs="Arial"/>
          <w:lang w:val="sr-Cyrl-RS"/>
        </w:rPr>
      </w:pPr>
      <w:r w:rsidRPr="006650EB">
        <w:rPr>
          <w:rFonts w:ascii="Arial Narrow" w:hAnsi="Arial Narrow" w:cs="Arial"/>
          <w:lang w:val="sr-Cyrl-RS"/>
        </w:rPr>
        <w:t xml:space="preserve">Правила изградње за јавну ЕК инфраструктуру: </w:t>
      </w:r>
    </w:p>
    <w:p w14:paraId="47917932" w14:textId="77777777" w:rsidR="00F40A9B" w:rsidRPr="006650EB" w:rsidRDefault="00F40A9B" w:rsidP="000A01AE">
      <w:pPr>
        <w:pStyle w:val="ListParagraph"/>
        <w:numPr>
          <w:ilvl w:val="0"/>
          <w:numId w:val="46"/>
        </w:numPr>
        <w:spacing w:line="260" w:lineRule="atLeast"/>
        <w:jc w:val="both"/>
        <w:rPr>
          <w:rFonts w:ascii="Arial Narrow" w:hAnsi="Arial Narrow" w:cs="Arial"/>
          <w:lang w:val="sr-Cyrl-RS"/>
        </w:rPr>
      </w:pPr>
      <w:r w:rsidRPr="006650EB">
        <w:rPr>
          <w:rFonts w:ascii="Arial Narrow" w:hAnsi="Arial Narrow" w:cs="Arial"/>
          <w:lang w:val="sr-Cyrl-RS"/>
        </w:rPr>
        <w:t xml:space="preserve">оптички кабл јавне ЕК инфраструктуре се полаже у ПЕ цев Ø 40 мм, на дубини од </w:t>
      </w:r>
      <w:r w:rsidRPr="0068143F">
        <w:rPr>
          <w:rFonts w:ascii="Arial Narrow" w:hAnsi="Arial Narrow" w:cs="Arial"/>
          <w:lang w:val="ru-RU"/>
        </w:rPr>
        <w:t>0,8-</w:t>
      </w:r>
      <w:r w:rsidRPr="006650EB">
        <w:rPr>
          <w:rFonts w:ascii="Arial Narrow" w:hAnsi="Arial Narrow" w:cs="Arial"/>
          <w:lang w:val="sr-Cyrl-RS"/>
        </w:rPr>
        <w:t>1,0 м, у засебан ров са обезбеђеним међусобним растојањем од енергетских каблова од мин. 30 цм;</w:t>
      </w:r>
    </w:p>
    <w:p w14:paraId="32E33B3F" w14:textId="77777777" w:rsidR="00F40A9B" w:rsidRPr="006650EB" w:rsidRDefault="00F40A9B" w:rsidP="000A01AE">
      <w:pPr>
        <w:pStyle w:val="ListParagraph"/>
        <w:numPr>
          <w:ilvl w:val="0"/>
          <w:numId w:val="46"/>
        </w:numPr>
        <w:spacing w:line="260" w:lineRule="atLeast"/>
        <w:jc w:val="both"/>
        <w:rPr>
          <w:rFonts w:ascii="Arial Narrow" w:hAnsi="Arial Narrow" w:cs="Arial"/>
          <w:lang w:val="sr-Cyrl-RS"/>
        </w:rPr>
      </w:pPr>
      <w:r w:rsidRPr="006650EB">
        <w:rPr>
          <w:rFonts w:ascii="Arial Narrow" w:hAnsi="Arial Narrow" w:cs="Arial"/>
          <w:lang w:val="sr-Cyrl-RS"/>
        </w:rPr>
        <w:t>потребан капацитет оптичког кабла јавне ЕК инфраструктуре одредиће надлежно предузеће / управљач ЕК инфраструктуре</w:t>
      </w:r>
      <w:r w:rsidRPr="006650EB">
        <w:rPr>
          <w:rFonts w:ascii="Arial Narrow" w:hAnsi="Arial Narrow" w:cs="Arial"/>
          <w:lang w:val="sr-Latn-RS"/>
        </w:rPr>
        <w:t xml:space="preserve"> у фази израде техничке документације</w:t>
      </w:r>
      <w:r w:rsidRPr="006650EB">
        <w:rPr>
          <w:rFonts w:ascii="Arial Narrow" w:hAnsi="Arial Narrow" w:cs="Arial"/>
          <w:lang w:val="sr-Cyrl-RS"/>
        </w:rPr>
        <w:t>;</w:t>
      </w:r>
    </w:p>
    <w:p w14:paraId="5264AFAF" w14:textId="41D90A94" w:rsidR="00F40A9B" w:rsidRDefault="00F40A9B" w:rsidP="000A01AE">
      <w:pPr>
        <w:pStyle w:val="ListParagraph"/>
        <w:numPr>
          <w:ilvl w:val="0"/>
          <w:numId w:val="46"/>
        </w:numPr>
        <w:spacing w:line="260" w:lineRule="atLeast"/>
        <w:jc w:val="both"/>
        <w:rPr>
          <w:rFonts w:ascii="Arial Narrow" w:hAnsi="Arial Narrow" w:cs="Arial"/>
          <w:lang w:val="sr-Cyrl-RS"/>
        </w:rPr>
      </w:pPr>
      <w:r w:rsidRPr="006650EB">
        <w:rPr>
          <w:rFonts w:ascii="Arial Narrow" w:hAnsi="Arial Narrow" w:cs="Arial"/>
          <w:lang w:val="sr-Cyrl-RS"/>
        </w:rPr>
        <w:t>остали интерни оптички каблови ЕК инфраструктуре се полажу у ПЕ цеви Ø 40 мм, заједно са енергетским кабловима, односно у исти ров, у складу са важећом законском регулативом и препорукама произвођача.</w:t>
      </w:r>
    </w:p>
    <w:p w14:paraId="3E77AFD3" w14:textId="20F51C93" w:rsidR="00165F36" w:rsidRDefault="00165F36">
      <w:pPr>
        <w:spacing w:line="276" w:lineRule="auto"/>
        <w:rPr>
          <w:rFonts w:ascii="Arial Narrow" w:hAnsi="Arial Narrow" w:cs="Arial"/>
          <w:lang w:val="sr-Cyrl-RS"/>
        </w:rPr>
      </w:pPr>
    </w:p>
    <w:p w14:paraId="5EF34490" w14:textId="77777777" w:rsidR="008514D9" w:rsidRPr="00802F7C" w:rsidRDefault="008514D9" w:rsidP="00EE100D">
      <w:pPr>
        <w:pStyle w:val="Heading7"/>
        <w:rPr>
          <w:lang w:val="sr-Cyrl-CS"/>
        </w:rPr>
      </w:pPr>
      <w:bookmarkStart w:id="68" w:name="_Toc504508082"/>
      <w:bookmarkStart w:id="69" w:name="_Toc504508089"/>
      <w:bookmarkEnd w:id="67"/>
      <w:r w:rsidRPr="00802F7C">
        <w:rPr>
          <w:lang w:val="sr-Cyrl-CS"/>
        </w:rPr>
        <w:t>ПРАВИЛА УРЕЂЕЊА И ГРАЂЕЊА ЗА ПОВРШИНЕ ОСТАЛИХ НАМЕНА</w:t>
      </w:r>
      <w:bookmarkEnd w:id="68"/>
      <w:r w:rsidRPr="00802F7C">
        <w:rPr>
          <w:lang w:val="sr-Cyrl-CS"/>
        </w:rPr>
        <w:t xml:space="preserve"> </w:t>
      </w:r>
    </w:p>
    <w:p w14:paraId="359A3123" w14:textId="77777777" w:rsidR="00D56BC0" w:rsidRPr="00802F7C" w:rsidRDefault="00D56BC0" w:rsidP="00D40589">
      <w:pPr>
        <w:pStyle w:val="Heading7"/>
        <w:numPr>
          <w:ilvl w:val="1"/>
          <w:numId w:val="35"/>
        </w:numPr>
      </w:pPr>
      <w:r w:rsidRPr="00802F7C">
        <w:t>ОПШТА ПРАВИЛА ПАРЦЕЛАЦИЈЕ</w:t>
      </w:r>
    </w:p>
    <w:p w14:paraId="77B0213C" w14:textId="77777777" w:rsidR="00452447" w:rsidRPr="00802F7C" w:rsidRDefault="00452447" w:rsidP="00452447">
      <w:pPr>
        <w:pStyle w:val="TEKST0"/>
        <w:rPr>
          <w:lang w:val="sr-Cyrl-CS"/>
        </w:rPr>
      </w:pPr>
      <w:r w:rsidRPr="00802F7C">
        <w:rPr>
          <w:lang w:val="sr-Cyrl-CS"/>
        </w:rPr>
        <w:t>Грађевинска парцела је најмањи део простора обухваћеног Планом намењен за грађење, који обухвата једну или више катастарских парцела или њихових делова. Дефинисана је приступом на јавну површину и границама према суседним парцелама.</w:t>
      </w:r>
    </w:p>
    <w:p w14:paraId="3AF80185" w14:textId="77777777" w:rsidR="00452447" w:rsidRPr="00802F7C" w:rsidRDefault="00452447" w:rsidP="00452447">
      <w:pPr>
        <w:pStyle w:val="TEKST0"/>
        <w:rPr>
          <w:lang w:val="sr-Cyrl-CS"/>
        </w:rPr>
      </w:pPr>
      <w:r w:rsidRPr="00802F7C">
        <w:rPr>
          <w:lang w:val="sr-Cyrl-CS"/>
        </w:rPr>
        <w:t>Парцелација и препарцелациј</w:t>
      </w:r>
      <w:r w:rsidRPr="00802F7C">
        <w:t>a</w:t>
      </w:r>
      <w:r w:rsidRPr="00802F7C">
        <w:rPr>
          <w:lang w:val="sr-Cyrl-CS"/>
        </w:rPr>
        <w:t xml:space="preserve"> се може вршити у оквиру катастарских парцела применом правила дефинисаних овим Планом. Основ за промену граница парцеле је пројекат парцелације и препарцелације, уз сагласност власника парцеле. Грађевинска парцела се формира уз максимално поштовање постојећих катастарских парцела у складу са правилима за предметну зону.</w:t>
      </w:r>
    </w:p>
    <w:p w14:paraId="575F1592" w14:textId="77777777" w:rsidR="00452447" w:rsidRPr="00802F7C" w:rsidRDefault="00452447" w:rsidP="00452447">
      <w:pPr>
        <w:pStyle w:val="TEKST0"/>
        <w:rPr>
          <w:lang w:val="sr-Cyrl-CS"/>
        </w:rPr>
      </w:pPr>
      <w:r w:rsidRPr="00802F7C">
        <w:rPr>
          <w:lang w:val="sr-Cyrl-CS"/>
        </w:rPr>
        <w:t>За изградњу/постављање соларних панела и формирање соларних поља, не формира се посебна грађевинска парцела, али парцела мора имати приступ ради одржавања и отклањања кварова или хаварије. Као доказ о решеном приступу јавној саобраћајној површини признаје се и уписано право службености на парцелама послужног добра у корист парцела на повласном добру, односно уговор о успостављању права службености пролаза закључен са власником послужног добра, односно сагласност власника послужног добра, односно правноснажно решење ванпарничног суда којим се успоставља то право службености, односно други доказ о успостављању права службености кроз парцеле које представљају послужно добро, а налазе се између јавне саобраћајне површине и повласне парцеле.</w:t>
      </w:r>
    </w:p>
    <w:p w14:paraId="75CB5C1A" w14:textId="77777777" w:rsidR="00452447" w:rsidRPr="00802F7C" w:rsidRDefault="00452447" w:rsidP="00452447">
      <w:pPr>
        <w:pStyle w:val="TEKST0"/>
        <w:rPr>
          <w:rStyle w:val="l62"/>
          <w:bdr w:val="none" w:sz="0" w:space="0" w:color="auto"/>
          <w:lang w:val="sr-Cyrl-CS"/>
        </w:rPr>
      </w:pPr>
      <w:r w:rsidRPr="00802F7C">
        <w:rPr>
          <w:lang w:val="sr-Cyrl-CS"/>
        </w:rPr>
        <w:t>За надземне електроенергетске водове не формира се посебна грађевинска парцела</w:t>
      </w:r>
      <w:r w:rsidRPr="00802F7C">
        <w:rPr>
          <w:rStyle w:val="a10"/>
          <w:bdr w:val="none" w:sz="0" w:space="0" w:color="auto"/>
          <w:lang w:val="sr-Cyrl-CS"/>
        </w:rPr>
        <w:t>, нити се приликом подношења захтева за издавање Грађевинске дозволе захтева подношењ</w:t>
      </w:r>
      <w:r w:rsidRPr="00802F7C">
        <w:rPr>
          <w:rStyle w:val="l62"/>
          <w:bdr w:val="none" w:sz="0" w:space="0" w:color="auto"/>
          <w:lang w:val="sr-Cyrl-CS"/>
          <w:specVanish w:val="0"/>
        </w:rPr>
        <w:t>е доказа о решеним имовинскоправним односима у смислу Закона о планирању и изградњи.</w:t>
      </w:r>
    </w:p>
    <w:p w14:paraId="15993806" w14:textId="77777777" w:rsidR="00452447" w:rsidRPr="00802F7C" w:rsidRDefault="00452447" w:rsidP="00452447">
      <w:pPr>
        <w:pStyle w:val="TEKST0"/>
        <w:rPr>
          <w:lang w:val="sr-Cyrl-CS"/>
        </w:rPr>
      </w:pPr>
      <w:r w:rsidRPr="00802F7C">
        <w:rPr>
          <w:lang w:val="sr-Cyrl-CS"/>
        </w:rPr>
        <w:t>Према члану 69. З</w:t>
      </w:r>
      <w:r w:rsidRPr="00802F7C">
        <w:t>a</w:t>
      </w:r>
      <w:r w:rsidRPr="00802F7C">
        <w:rPr>
          <w:lang w:val="sr-Cyrl-CS"/>
        </w:rPr>
        <w:t>кона о планирању и изградњи, соларне панеле је могуће поставити на пољопривредном земљишту, а да се при томе не мења намена земљишта, тј. намена испод панела остаје иста.</w:t>
      </w:r>
    </w:p>
    <w:p w14:paraId="32070B48" w14:textId="77777777" w:rsidR="00452447" w:rsidRPr="00802F7C" w:rsidRDefault="00452447" w:rsidP="00452447">
      <w:pPr>
        <w:pStyle w:val="TEKST0"/>
        <w:rPr>
          <w:lang w:val="sr-Cyrl-CS"/>
        </w:rPr>
      </w:pPr>
      <w:r w:rsidRPr="00802F7C">
        <w:rPr>
          <w:lang w:val="sr-Cyrl-CS"/>
        </w:rPr>
        <w:t>Овим Планом је дефинисана граница намене земљишта (пољопривредно земљиште у оквиру ког је дозвољено постављање соларних панела и остало пољопривредно земљиште) у оквиру које је могућа подела на више катастарских парцела, а све у складу са Законом о пољопривредном земљишту.</w:t>
      </w:r>
    </w:p>
    <w:p w14:paraId="53489F79" w14:textId="6A3097AE" w:rsidR="00452447" w:rsidRPr="00802F7C" w:rsidRDefault="00452447" w:rsidP="00452447">
      <w:pPr>
        <w:pStyle w:val="TEKST0"/>
        <w:rPr>
          <w:lang w:val="sr-Cyrl-CS"/>
        </w:rPr>
      </w:pPr>
      <w:r w:rsidRPr="00802F7C">
        <w:rPr>
          <w:lang w:val="sr-Cyrl-CS"/>
        </w:rPr>
        <w:t>За изградњу ЕЕ комплекса који чине трансформаторска станица и/или прикључно разводно постројење</w:t>
      </w:r>
      <w:r w:rsidRPr="00802F7C">
        <w:rPr>
          <w:lang w:val="sr-Latn-RS"/>
        </w:rPr>
        <w:t xml:space="preserve"> </w:t>
      </w:r>
      <w:r>
        <w:rPr>
          <w:lang w:val="sr-Latn-RS"/>
        </w:rPr>
        <w:t>11</w:t>
      </w:r>
      <w:r w:rsidRPr="00802F7C">
        <w:rPr>
          <w:lang w:val="sr-Cyrl-CS"/>
        </w:rPr>
        <w:t>0kV и/или 10</w:t>
      </w:r>
      <w:r w:rsidRPr="00802F7C">
        <w:rPr>
          <w:lang w:val="sr-Latn-RS"/>
        </w:rPr>
        <w:t xml:space="preserve"> </w:t>
      </w:r>
      <w:r w:rsidRPr="00802F7C">
        <w:rPr>
          <w:lang w:val="sr-Cyrl-RS"/>
        </w:rPr>
        <w:t xml:space="preserve">кV </w:t>
      </w:r>
      <w:r w:rsidRPr="00802F7C">
        <w:rPr>
          <w:lang w:val="sr-Cyrl-CS"/>
        </w:rPr>
        <w:t>као и комплекс за складиштење енергије, формирају се грађевинске парцеле у складу са правилима за ЗОНУ „ЕЕ“</w:t>
      </w:r>
    </w:p>
    <w:p w14:paraId="241AC864" w14:textId="77777777" w:rsidR="00452447" w:rsidRPr="00802F7C" w:rsidRDefault="00452447" w:rsidP="00452447">
      <w:pPr>
        <w:pStyle w:val="TEKST0"/>
        <w:rPr>
          <w:lang w:val="sr-Cyrl-CS"/>
        </w:rPr>
      </w:pPr>
    </w:p>
    <w:p w14:paraId="3286593B" w14:textId="3982D049" w:rsidR="00452447" w:rsidRPr="00802F7C" w:rsidRDefault="00452447" w:rsidP="00452447">
      <w:pPr>
        <w:pStyle w:val="TEKST0"/>
        <w:rPr>
          <w:lang w:val="sr-Cyrl-CS"/>
        </w:rPr>
      </w:pPr>
      <w:r w:rsidRPr="00802F7C">
        <w:rPr>
          <w:lang w:val="sr-Cyrl-CS"/>
        </w:rPr>
        <w:t xml:space="preserve">За потребе изградње 10(20,35)/0,4 </w:t>
      </w:r>
      <w:r w:rsidRPr="00802F7C">
        <w:t>kV</w:t>
      </w:r>
      <w:r w:rsidRPr="00802F7C">
        <w:rPr>
          <w:lang w:val="sr-Cyrl-CS"/>
        </w:rPr>
        <w:t xml:space="preserve"> и 35/10</w:t>
      </w:r>
      <w:r w:rsidRPr="00802F7C">
        <w:t xml:space="preserve">kV </w:t>
      </w:r>
      <w:r w:rsidRPr="00802F7C">
        <w:rPr>
          <w:lang w:val="sr-Cyrl-CS"/>
        </w:rPr>
        <w:t>трафостанице</w:t>
      </w:r>
      <w:r w:rsidRPr="00802F7C">
        <w:t xml:space="preserve"> </w:t>
      </w:r>
      <w:r w:rsidRPr="00802F7C">
        <w:rPr>
          <w:lang w:val="sr-Cyrl-RS"/>
        </w:rPr>
        <w:t>и прикључно разводних постројења 10,</w:t>
      </w:r>
      <w:r w:rsidRPr="00802F7C">
        <w:t xml:space="preserve"> </w:t>
      </w:r>
      <w:r w:rsidRPr="00802F7C">
        <w:rPr>
          <w:lang w:val="sr-Cyrl-RS"/>
        </w:rPr>
        <w:t>20 и 35</w:t>
      </w:r>
      <w:r w:rsidRPr="00802F7C">
        <w:t>kV</w:t>
      </w:r>
      <w:r w:rsidRPr="00802F7C">
        <w:rPr>
          <w:lang w:val="sr-Cyrl-CS"/>
        </w:rPr>
        <w:t xml:space="preserve">, </w:t>
      </w:r>
      <w:r w:rsidR="000A01AE">
        <w:rPr>
          <w:lang w:val="sr-Cyrl-CS"/>
        </w:rPr>
        <w:t xml:space="preserve">рачунајући и трафостанице </w:t>
      </w:r>
      <w:r w:rsidR="000A01AE" w:rsidRPr="00C92D10">
        <w:rPr>
          <w:lang w:val="sr-Cyrl-CS"/>
        </w:rPr>
        <w:t>35/0</w:t>
      </w:r>
      <w:r w:rsidR="000A01AE">
        <w:rPr>
          <w:lang w:val="sr-Cyrl-CS"/>
        </w:rPr>
        <w:t>,</w:t>
      </w:r>
      <w:r w:rsidR="000A01AE" w:rsidRPr="00C92D10">
        <w:rPr>
          <w:lang w:val="sr-Cyrl-CS"/>
        </w:rPr>
        <w:t>8 kV</w:t>
      </w:r>
      <w:r w:rsidR="000A01AE">
        <w:rPr>
          <w:lang w:val="sr-Cyrl-CS"/>
        </w:rPr>
        <w:t xml:space="preserve"> унутар фотонапонских поља за повезивање соларне електране са трафостаницом</w:t>
      </w:r>
      <w:r w:rsidR="000A01AE" w:rsidRPr="00802F7C">
        <w:rPr>
          <w:lang w:val="sr-Cyrl-CS"/>
        </w:rPr>
        <w:t xml:space="preserve"> </w:t>
      </w:r>
      <w:r w:rsidR="000A01AE">
        <w:rPr>
          <w:lang w:val="en-GB"/>
        </w:rPr>
        <w:t>x</w:t>
      </w:r>
      <w:r w:rsidR="000A01AE" w:rsidRPr="006D4B7B">
        <w:rPr>
          <w:lang w:val="sr-Cyrl-CS"/>
        </w:rPr>
        <w:t>/</w:t>
      </w:r>
      <w:r w:rsidR="000A01AE">
        <w:rPr>
          <w:lang w:val="en-GB"/>
        </w:rPr>
        <w:t>110</w:t>
      </w:r>
      <w:r w:rsidR="000A01AE" w:rsidRPr="006D4B7B">
        <w:rPr>
          <w:lang w:val="sr-Cyrl-CS"/>
        </w:rPr>
        <w:t xml:space="preserve"> kV</w:t>
      </w:r>
      <w:r w:rsidR="000A01AE">
        <w:rPr>
          <w:lang w:val="sr-Cyrl-CS"/>
        </w:rPr>
        <w:t xml:space="preserve">, </w:t>
      </w:r>
      <w:r w:rsidRPr="00802F7C">
        <w:rPr>
          <w:lang w:val="sr-Cyrl-CS"/>
        </w:rPr>
        <w:t>у складу са чл. 69. Закона о планирању и изградњи, није поребно формирати посебну грађевинску парцелу.</w:t>
      </w:r>
    </w:p>
    <w:p w14:paraId="2161A8F5" w14:textId="77777777" w:rsidR="00FF30A4" w:rsidRDefault="00FF30A4" w:rsidP="00EE100D">
      <w:pPr>
        <w:pStyle w:val="TEKST0"/>
        <w:rPr>
          <w:lang w:val="sr-Cyrl-CS"/>
        </w:rPr>
      </w:pPr>
    </w:p>
    <w:p w14:paraId="3A9B87FC" w14:textId="77777777" w:rsidR="00FF30A4" w:rsidRPr="00802F7C" w:rsidRDefault="00FF30A4" w:rsidP="00D40589">
      <w:pPr>
        <w:pStyle w:val="Heading7"/>
        <w:numPr>
          <w:ilvl w:val="1"/>
          <w:numId w:val="35"/>
        </w:numPr>
      </w:pPr>
      <w:r w:rsidRPr="00802F7C">
        <w:t>ПРАВИЛА ЗА ФОРМИРАЊЕ ИНТЕРНИХ САОБРАЋАЈНИЦА</w:t>
      </w:r>
    </w:p>
    <w:p w14:paraId="7BBCA53C" w14:textId="2135F3B7" w:rsidR="004D3459" w:rsidRPr="00802F7C" w:rsidRDefault="004D3459" w:rsidP="004D3459">
      <w:pPr>
        <w:jc w:val="both"/>
        <w:rPr>
          <w:rFonts w:ascii="Arial Narrow" w:hAnsi="Arial Narrow"/>
          <w:lang w:val="sr-Cyrl-CS"/>
        </w:rPr>
      </w:pPr>
      <w:r w:rsidRPr="00802F7C">
        <w:rPr>
          <w:rFonts w:ascii="Arial Narrow" w:hAnsi="Arial Narrow"/>
          <w:lang w:val="sr-Cyrl-CS"/>
        </w:rPr>
        <w:t>Могућа је реализација интерних (приступних) саобраћајница у о</w:t>
      </w:r>
      <w:r w:rsidR="00761758">
        <w:rPr>
          <w:rFonts w:ascii="Arial Narrow" w:hAnsi="Arial Narrow"/>
          <w:lang w:val="sr-Cyrl-CS"/>
        </w:rPr>
        <w:t>кв</w:t>
      </w:r>
      <w:r w:rsidRPr="00802F7C">
        <w:rPr>
          <w:rFonts w:ascii="Arial Narrow" w:hAnsi="Arial Narrow"/>
          <w:lang w:val="sr-Cyrl-CS"/>
        </w:rPr>
        <w:t>иру земљишта остале намене преко којих ће се реализовати приступ парцелама јавне мреже саобраћајница</w:t>
      </w:r>
      <w:r w:rsidR="0065311C">
        <w:rPr>
          <w:rFonts w:ascii="Arial Narrow" w:hAnsi="Arial Narrow"/>
          <w:lang w:val="sr-Cyrl-CS"/>
        </w:rPr>
        <w:t>.</w:t>
      </w:r>
      <w:r w:rsidRPr="00802F7C">
        <w:rPr>
          <w:rFonts w:ascii="Arial Narrow" w:hAnsi="Arial Narrow"/>
          <w:lang w:val="sr-Cyrl-CS"/>
        </w:rPr>
        <w:t xml:space="preserve"> </w:t>
      </w:r>
    </w:p>
    <w:p w14:paraId="7CC3A53E" w14:textId="76C9E60B" w:rsidR="00046785" w:rsidRDefault="004D3459" w:rsidP="004D3459">
      <w:pPr>
        <w:spacing w:before="120" w:after="120"/>
        <w:jc w:val="both"/>
        <w:rPr>
          <w:rFonts w:ascii="Arial Narrow" w:eastAsia="Calibri" w:hAnsi="Arial Narrow"/>
          <w:lang w:val="sr-Cyrl-CS"/>
        </w:rPr>
      </w:pPr>
      <w:r w:rsidRPr="00802F7C">
        <w:rPr>
          <w:rFonts w:ascii="Arial Narrow" w:eastAsia="Calibri" w:hAnsi="Arial Narrow"/>
          <w:lang w:val="sr-Cyrl-CS"/>
        </w:rPr>
        <w:t xml:space="preserve">За сваку приступну саобраћајницу </w:t>
      </w:r>
      <w:r w:rsidR="00542625" w:rsidRPr="00802F7C">
        <w:rPr>
          <w:rFonts w:ascii="Arial Narrow" w:eastAsia="Calibri" w:hAnsi="Arial Narrow"/>
          <w:lang w:val="sr-Cyrl-RS"/>
        </w:rPr>
        <w:t>може</w:t>
      </w:r>
      <w:r w:rsidRPr="00802F7C">
        <w:rPr>
          <w:rFonts w:ascii="Arial Narrow" w:eastAsia="Calibri" w:hAnsi="Arial Narrow"/>
          <w:lang w:val="sr-Cyrl-CS"/>
        </w:rPr>
        <w:t xml:space="preserve"> бити формирана посебна грађевинска парцела.</w:t>
      </w:r>
      <w:r w:rsidR="0065311C">
        <w:rPr>
          <w:rFonts w:ascii="Arial Narrow" w:eastAsia="Calibri" w:hAnsi="Arial Narrow"/>
          <w:lang w:val="sr-Cyrl-CS"/>
        </w:rPr>
        <w:t xml:space="preserve"> У случају да се интерна (приступна) саобраћајница планира на посебној грађевинској парцели, формирање грађевинске парцеле се реализује кроз пројекте парцелације или препарцелације.</w:t>
      </w:r>
    </w:p>
    <w:p w14:paraId="3DE93BB2" w14:textId="7F6D3037" w:rsidR="00046785" w:rsidRDefault="00577716" w:rsidP="00046785">
      <w:pPr>
        <w:tabs>
          <w:tab w:val="left" w:pos="0"/>
          <w:tab w:val="left" w:pos="3686"/>
        </w:tabs>
        <w:spacing w:before="240"/>
        <w:jc w:val="both"/>
        <w:rPr>
          <w:rFonts w:ascii="Arial Narrow" w:hAnsi="Arial Narrow" w:cs="Arial"/>
          <w:lang w:val="sr-Cyrl-RS"/>
        </w:rPr>
      </w:pPr>
      <w:r>
        <w:rPr>
          <w:rFonts w:ascii="Arial Narrow" w:hAnsi="Arial Narrow" w:cs="Arial"/>
          <w:lang w:val="sr-Latn-RS"/>
        </w:rPr>
        <w:lastRenderedPageBreak/>
        <w:t>M</w:t>
      </w:r>
      <w:r w:rsidR="00046785" w:rsidRPr="00F4276F">
        <w:rPr>
          <w:rFonts w:ascii="Arial Narrow" w:hAnsi="Arial Narrow" w:cs="Arial"/>
          <w:lang w:val="sr-Cyrl-RS"/>
        </w:rPr>
        <w:t>инималн</w:t>
      </w:r>
      <w:r>
        <w:rPr>
          <w:rFonts w:ascii="Arial Narrow" w:hAnsi="Arial Narrow" w:cs="Arial"/>
          <w:lang w:val="sr-Latn-RS"/>
        </w:rPr>
        <w:t>a</w:t>
      </w:r>
      <w:r w:rsidR="00046785" w:rsidRPr="00F4276F">
        <w:rPr>
          <w:rFonts w:ascii="Arial Narrow" w:hAnsi="Arial Narrow" w:cs="Arial"/>
          <w:lang w:val="sr-Cyrl-RS"/>
        </w:rPr>
        <w:t xml:space="preserve"> ширин</w:t>
      </w:r>
      <w:r>
        <w:rPr>
          <w:rFonts w:ascii="Arial Narrow" w:hAnsi="Arial Narrow" w:cs="Arial"/>
          <w:lang w:val="sr-Latn-RS"/>
        </w:rPr>
        <w:t>a</w:t>
      </w:r>
      <w:r w:rsidR="00046785" w:rsidRPr="00F4276F">
        <w:rPr>
          <w:rFonts w:ascii="Arial Narrow" w:hAnsi="Arial Narrow" w:cs="Arial"/>
          <w:lang w:val="sr-Cyrl-RS"/>
        </w:rPr>
        <w:t xml:space="preserve"> </w:t>
      </w:r>
      <w:r w:rsidR="0030237B">
        <w:rPr>
          <w:rFonts w:ascii="Arial Narrow" w:hAnsi="Arial Narrow" w:cs="Arial"/>
          <w:lang w:val="sr-Cyrl-RS"/>
        </w:rPr>
        <w:t>коловоза</w:t>
      </w:r>
      <w:r w:rsidR="0030237B">
        <w:rPr>
          <w:rFonts w:ascii="Arial Narrow" w:hAnsi="Arial Narrow" w:cs="Arial"/>
          <w:lang w:val="sr-Latn-RS"/>
        </w:rPr>
        <w:t xml:space="preserve"> </w:t>
      </w:r>
      <w:r w:rsidR="00046785" w:rsidRPr="00F4276F">
        <w:rPr>
          <w:rFonts w:ascii="Arial Narrow" w:hAnsi="Arial Narrow" w:cs="Arial"/>
          <w:lang w:val="sr-Cyrl-RS"/>
        </w:rPr>
        <w:t>3,5м и банкине са обе стране коловоза у ширини минимално потребној да се обезбеди стабилност конструкције пута и омогући постављање саобраћајне сигнализације а не мање од 0,3м. Најмањи унутрашњи радијус кривине 7м.</w:t>
      </w:r>
    </w:p>
    <w:p w14:paraId="42010837" w14:textId="77777777" w:rsidR="0065311C" w:rsidRPr="00F4276F" w:rsidRDefault="0065311C" w:rsidP="0065311C">
      <w:pPr>
        <w:tabs>
          <w:tab w:val="left" w:pos="0"/>
          <w:tab w:val="left" w:pos="3686"/>
        </w:tabs>
        <w:spacing w:before="240"/>
        <w:jc w:val="both"/>
        <w:rPr>
          <w:rFonts w:ascii="Arial Narrow" w:hAnsi="Arial Narrow" w:cs="Arial"/>
          <w:lang w:val="sr-Cyrl-RS"/>
        </w:rPr>
      </w:pPr>
      <w:r w:rsidRPr="00F4276F">
        <w:rPr>
          <w:rFonts w:ascii="Arial Narrow" w:hAnsi="Arial Narrow" w:cs="Arial"/>
          <w:lang w:val="sr-Cyrl-RS"/>
        </w:rPr>
        <w:t>Банкина мора бити довољно збијена да може преузети оптерећење точкова теретног возила. Банкина има нагиб према спољашној страни у вредности од оквирно 4 %.</w:t>
      </w:r>
    </w:p>
    <w:p w14:paraId="0F1BF512" w14:textId="2638E037" w:rsidR="004D3459" w:rsidRPr="00802F7C" w:rsidRDefault="00542625" w:rsidP="004D3459">
      <w:pPr>
        <w:spacing w:before="120" w:after="120"/>
        <w:jc w:val="both"/>
        <w:rPr>
          <w:rFonts w:ascii="Arial Narrow" w:eastAsia="Calibri" w:hAnsi="Arial Narrow"/>
          <w:lang w:val="sr-Cyrl-CS"/>
        </w:rPr>
      </w:pPr>
      <w:r w:rsidRPr="00802F7C">
        <w:rPr>
          <w:rFonts w:ascii="Arial Narrow" w:eastAsia="Calibri" w:hAnsi="Arial Narrow"/>
          <w:lang w:val="sr-Cyrl-CS"/>
        </w:rPr>
        <w:t>У укупну ширину п</w:t>
      </w:r>
      <w:r w:rsidR="00FC0250">
        <w:rPr>
          <w:rFonts w:ascii="Arial Narrow" w:eastAsia="Calibri" w:hAnsi="Arial Narrow"/>
          <w:lang w:val="sr-Cyrl-CS"/>
        </w:rPr>
        <w:t>а</w:t>
      </w:r>
      <w:r w:rsidRPr="00802F7C">
        <w:rPr>
          <w:rFonts w:ascii="Arial Narrow" w:eastAsia="Calibri" w:hAnsi="Arial Narrow"/>
          <w:lang w:val="sr-Cyrl-CS"/>
        </w:rPr>
        <w:t>рцеле је потребно урачунати земљиште за реализацију припадајуће шкарпе</w:t>
      </w:r>
      <w:r w:rsidR="00154104" w:rsidRPr="00802F7C">
        <w:rPr>
          <w:rFonts w:ascii="Arial Narrow" w:eastAsia="Calibri" w:hAnsi="Arial Narrow"/>
          <w:lang w:val="sr-Cyrl-CS"/>
        </w:rPr>
        <w:t>.</w:t>
      </w:r>
    </w:p>
    <w:p w14:paraId="3E957A32" w14:textId="19211B6B" w:rsidR="004D3459" w:rsidRPr="00802F7C" w:rsidRDefault="004D3459" w:rsidP="004D3459">
      <w:pPr>
        <w:jc w:val="both"/>
        <w:rPr>
          <w:rFonts w:ascii="Arial Narrow" w:hAnsi="Arial Narrow"/>
          <w:lang w:val="sr-Cyrl-CS"/>
        </w:rPr>
      </w:pPr>
      <w:r w:rsidRPr="00802F7C">
        <w:rPr>
          <w:rFonts w:ascii="Arial Narrow" w:hAnsi="Arial Narrow"/>
          <w:lang w:val="sr-Cyrl-CS"/>
        </w:rPr>
        <w:t xml:space="preserve">Елементе саобраћајница предвидети у складу са оптерећењем и планираном врстом саобраћаја. У нивелационом смислу обавезно поштовати нивелацију </w:t>
      </w:r>
      <w:r w:rsidR="0065311C">
        <w:rPr>
          <w:rFonts w:ascii="Arial Narrow" w:hAnsi="Arial Narrow"/>
          <w:lang w:val="sr-Cyrl-CS"/>
        </w:rPr>
        <w:t>путева</w:t>
      </w:r>
      <w:r w:rsidR="0065311C" w:rsidRPr="00802F7C">
        <w:rPr>
          <w:rFonts w:ascii="Arial Narrow" w:hAnsi="Arial Narrow"/>
          <w:lang w:val="sr-Latn-RS"/>
        </w:rPr>
        <w:t xml:space="preserve"> </w:t>
      </w:r>
      <w:r w:rsidRPr="00802F7C">
        <w:rPr>
          <w:rFonts w:ascii="Arial Narrow" w:hAnsi="Arial Narrow"/>
          <w:lang w:val="sr-Cyrl-RS"/>
        </w:rPr>
        <w:t>у које се уклапа</w:t>
      </w:r>
      <w:r w:rsidRPr="00802F7C">
        <w:rPr>
          <w:rFonts w:ascii="Arial Narrow" w:hAnsi="Arial Narrow"/>
          <w:lang w:val="sr-Cyrl-CS"/>
        </w:rPr>
        <w:t xml:space="preserve"> предметни простор. При изради нивелационог решења нових саобраћајних површина предвидети гравитационо отицање површинских вода. За интерне саобраћајнице које обезбеђују прилаз паркинг простору, а које ће уједно служити и за потребе снабдевања, противпожарне и комуналне потребе предвидети коловозне конструкције сходно саобраћајном оптерећењу које се очекује.</w:t>
      </w:r>
    </w:p>
    <w:p w14:paraId="7C964705" w14:textId="3335E562" w:rsidR="00D56BC0" w:rsidRPr="00802F7C" w:rsidRDefault="00D56BC0" w:rsidP="0031258C">
      <w:pPr>
        <w:pStyle w:val="Heading7"/>
        <w:numPr>
          <w:ilvl w:val="1"/>
          <w:numId w:val="35"/>
        </w:numPr>
      </w:pPr>
      <w:r w:rsidRPr="00802F7C">
        <w:t>ОПШТА ПРАВИЛА ГРАЂЕЊА</w:t>
      </w:r>
    </w:p>
    <w:p w14:paraId="2C2F9297" w14:textId="77777777" w:rsidR="00D56BC0" w:rsidRPr="00802F7C" w:rsidRDefault="00D56BC0" w:rsidP="00EE100D">
      <w:pPr>
        <w:pStyle w:val="TEKST0"/>
        <w:rPr>
          <w:lang w:val="sr-Cyrl-CS"/>
        </w:rPr>
      </w:pPr>
      <w:r w:rsidRPr="00802F7C">
        <w:rPr>
          <w:lang w:val="sr-Cyrl-CS"/>
        </w:rPr>
        <w:t>Објекте је потребно поставити у зону дозвољене изградње. Није обавезно поставити објекат на грађевинску линију према јавној саобраћајној површини.</w:t>
      </w:r>
    </w:p>
    <w:p w14:paraId="3817636D" w14:textId="77777777" w:rsidR="00D56BC0" w:rsidRPr="00802F7C" w:rsidRDefault="00D56BC0" w:rsidP="00EE100D">
      <w:pPr>
        <w:pStyle w:val="TEKST0"/>
        <w:rPr>
          <w:lang w:val="sr-Cyrl-CS"/>
        </w:rPr>
      </w:pPr>
      <w:r w:rsidRPr="00802F7C">
        <w:rPr>
          <w:lang w:val="sr-Cyrl-CS"/>
        </w:rPr>
        <w:t xml:space="preserve">Обзиром </w:t>
      </w:r>
      <w:r w:rsidR="007602B2">
        <w:rPr>
          <w:lang w:val="sr-Cyrl-CS"/>
        </w:rPr>
        <w:t xml:space="preserve">на специфичност </w:t>
      </w:r>
      <w:r w:rsidR="00D15AFA">
        <w:rPr>
          <w:lang w:val="sr-Cyrl-CS"/>
        </w:rPr>
        <w:t>планиранх намена,</w:t>
      </w:r>
      <w:r w:rsidR="007602B2">
        <w:rPr>
          <w:lang w:val="sr-Cyrl-CS"/>
        </w:rPr>
        <w:t xml:space="preserve"> </w:t>
      </w:r>
      <w:r w:rsidRPr="00802F7C">
        <w:rPr>
          <w:lang w:val="sr-Cyrl-CS"/>
        </w:rPr>
        <w:t xml:space="preserve">овим </w:t>
      </w:r>
      <w:r w:rsidR="000F5EFF" w:rsidRPr="00802F7C">
        <w:rPr>
          <w:lang w:val="sr-Cyrl-CS"/>
        </w:rPr>
        <w:t>ПДР-ом</w:t>
      </w:r>
      <w:r w:rsidRPr="00802F7C">
        <w:rPr>
          <w:lang w:val="sr-Cyrl-CS"/>
        </w:rPr>
        <w:t xml:space="preserve"> су приликом дефинисања </w:t>
      </w:r>
      <w:r w:rsidR="0002224C" w:rsidRPr="00802F7C">
        <w:rPr>
          <w:lang w:val="sr-Cyrl-CS"/>
        </w:rPr>
        <w:t>зоне дозвољене изградње</w:t>
      </w:r>
      <w:r w:rsidRPr="00802F7C">
        <w:rPr>
          <w:lang w:val="sr-Cyrl-CS"/>
        </w:rPr>
        <w:t xml:space="preserve"> за </w:t>
      </w:r>
      <w:r w:rsidR="00D15AFA">
        <w:rPr>
          <w:lang w:val="sr-Cyrl-CS"/>
        </w:rPr>
        <w:t>планиране садржаје</w:t>
      </w:r>
      <w:r w:rsidRPr="00802F7C">
        <w:rPr>
          <w:lang w:val="sr-Cyrl-CS"/>
        </w:rPr>
        <w:t xml:space="preserve"> били меродавни следећи параметри:</w:t>
      </w:r>
    </w:p>
    <w:p w14:paraId="744E2BC1" w14:textId="77777777" w:rsidR="00D56BC0" w:rsidRPr="00802F7C" w:rsidRDefault="00D56BC0" w:rsidP="00D40589">
      <w:pPr>
        <w:numPr>
          <w:ilvl w:val="0"/>
          <w:numId w:val="22"/>
        </w:numPr>
        <w:spacing w:line="200" w:lineRule="atLeast"/>
        <w:jc w:val="both"/>
        <w:rPr>
          <w:rFonts w:ascii="Arial Narrow" w:hAnsi="Arial Narrow" w:cs="Arial"/>
        </w:rPr>
      </w:pPr>
      <w:proofErr w:type="spellStart"/>
      <w:r w:rsidRPr="00802F7C">
        <w:rPr>
          <w:rFonts w:ascii="Arial Narrow" w:hAnsi="Arial Narrow" w:cs="Arial"/>
        </w:rPr>
        <w:t>границе</w:t>
      </w:r>
      <w:proofErr w:type="spellEnd"/>
      <w:r w:rsidRPr="00802F7C">
        <w:rPr>
          <w:rFonts w:ascii="Arial Narrow" w:hAnsi="Arial Narrow" w:cs="Arial"/>
        </w:rPr>
        <w:t xml:space="preserve"> </w:t>
      </w:r>
      <w:proofErr w:type="spellStart"/>
      <w:r w:rsidRPr="00802F7C">
        <w:rPr>
          <w:rFonts w:ascii="Arial Narrow" w:hAnsi="Arial Narrow" w:cs="Arial"/>
        </w:rPr>
        <w:t>катастарских</w:t>
      </w:r>
      <w:proofErr w:type="spellEnd"/>
      <w:r w:rsidRPr="00802F7C">
        <w:rPr>
          <w:rFonts w:ascii="Arial Narrow" w:hAnsi="Arial Narrow" w:cs="Arial"/>
        </w:rPr>
        <w:t xml:space="preserve"> </w:t>
      </w:r>
      <w:proofErr w:type="spellStart"/>
      <w:r w:rsidRPr="00802F7C">
        <w:rPr>
          <w:rFonts w:ascii="Arial Narrow" w:hAnsi="Arial Narrow" w:cs="Arial"/>
        </w:rPr>
        <w:t>парцела</w:t>
      </w:r>
      <w:proofErr w:type="spellEnd"/>
      <w:r w:rsidR="003C310B" w:rsidRPr="00802F7C">
        <w:rPr>
          <w:rFonts w:ascii="Arial Narrow" w:hAnsi="Arial Narrow" w:cs="Arial"/>
          <w:lang w:val="sr-Cyrl-RS"/>
        </w:rPr>
        <w:t>,</w:t>
      </w:r>
      <w:r w:rsidRPr="00802F7C">
        <w:rPr>
          <w:rFonts w:ascii="Arial Narrow" w:hAnsi="Arial Narrow" w:cs="Arial"/>
        </w:rPr>
        <w:t xml:space="preserve"> </w:t>
      </w:r>
    </w:p>
    <w:p w14:paraId="75F17F2D" w14:textId="77777777" w:rsidR="00D56BC0" w:rsidRPr="0068143F" w:rsidRDefault="003C310B" w:rsidP="00D40589">
      <w:pPr>
        <w:numPr>
          <w:ilvl w:val="0"/>
          <w:numId w:val="22"/>
        </w:numPr>
        <w:spacing w:line="200" w:lineRule="atLeast"/>
        <w:jc w:val="both"/>
        <w:rPr>
          <w:rFonts w:ascii="Arial Narrow" w:hAnsi="Arial Narrow" w:cs="Arial"/>
          <w:lang w:val="ru-RU"/>
        </w:rPr>
      </w:pPr>
      <w:r w:rsidRPr="0068143F">
        <w:rPr>
          <w:rFonts w:ascii="Arial Narrow" w:hAnsi="Arial Narrow" w:cs="Arial"/>
          <w:lang w:val="ru-RU"/>
        </w:rPr>
        <w:t>техничко-</w:t>
      </w:r>
      <w:r w:rsidR="00D56BC0" w:rsidRPr="0068143F">
        <w:rPr>
          <w:rFonts w:ascii="Arial Narrow" w:hAnsi="Arial Narrow" w:cs="Arial"/>
          <w:lang w:val="ru-RU"/>
        </w:rPr>
        <w:t xml:space="preserve">технолошки захтеви за изградњу и експлоатацију </w:t>
      </w:r>
      <w:r w:rsidR="00A74CC1">
        <w:rPr>
          <w:rFonts w:ascii="Arial Narrow" w:hAnsi="Arial Narrow" w:cs="Arial"/>
          <w:lang w:val="sr-Cyrl-RS"/>
        </w:rPr>
        <w:t>планиранх садржаја</w:t>
      </w:r>
      <w:r w:rsidRPr="00802F7C">
        <w:rPr>
          <w:rFonts w:ascii="Arial Narrow" w:hAnsi="Arial Narrow" w:cs="Arial"/>
          <w:lang w:val="sr-Cyrl-RS"/>
        </w:rPr>
        <w:t>,</w:t>
      </w:r>
    </w:p>
    <w:p w14:paraId="4CA8C91F" w14:textId="77777777" w:rsidR="00D56BC0" w:rsidRPr="0068143F" w:rsidRDefault="00D56BC0" w:rsidP="00D40589">
      <w:pPr>
        <w:numPr>
          <w:ilvl w:val="0"/>
          <w:numId w:val="22"/>
        </w:numPr>
        <w:spacing w:line="200" w:lineRule="atLeast"/>
        <w:jc w:val="both"/>
        <w:rPr>
          <w:rFonts w:ascii="Arial Narrow" w:hAnsi="Arial Narrow" w:cs="Arial"/>
          <w:lang w:val="ru-RU"/>
        </w:rPr>
      </w:pPr>
      <w:r w:rsidRPr="0068143F">
        <w:rPr>
          <w:rFonts w:ascii="Arial Narrow" w:hAnsi="Arial Narrow" w:cs="Arial"/>
          <w:lang w:val="ru-RU"/>
        </w:rPr>
        <w:t xml:space="preserve">могућности и </w:t>
      </w:r>
      <w:r w:rsidR="00176FE0" w:rsidRPr="0068143F">
        <w:rPr>
          <w:rFonts w:ascii="Arial Narrow" w:hAnsi="Arial Narrow" w:cs="Arial"/>
          <w:lang w:val="ru-RU"/>
        </w:rPr>
        <w:t xml:space="preserve">ограничења </w:t>
      </w:r>
      <w:r w:rsidRPr="0068143F">
        <w:rPr>
          <w:rFonts w:ascii="Arial Narrow" w:hAnsi="Arial Narrow" w:cs="Arial"/>
          <w:lang w:val="ru-RU"/>
        </w:rPr>
        <w:t>наведена у прибављеним условима надлежних институција</w:t>
      </w:r>
      <w:r w:rsidR="00886960" w:rsidRPr="0068143F">
        <w:rPr>
          <w:rFonts w:ascii="Arial Narrow" w:hAnsi="Arial Narrow" w:cs="Arial"/>
          <w:lang w:val="ru-RU"/>
        </w:rPr>
        <w:t>.</w:t>
      </w:r>
    </w:p>
    <w:p w14:paraId="02389A22" w14:textId="77777777" w:rsidR="003C5544" w:rsidRPr="0068143F" w:rsidRDefault="003C5544" w:rsidP="00EE100D">
      <w:pPr>
        <w:pStyle w:val="TEKST0"/>
        <w:rPr>
          <w:highlight w:val="yellow"/>
          <w:lang w:val="ru-RU"/>
        </w:rPr>
      </w:pPr>
    </w:p>
    <w:p w14:paraId="507DC518" w14:textId="77777777" w:rsidR="0057246E" w:rsidRPr="0068143F" w:rsidRDefault="00D56BC0" w:rsidP="00EE100D">
      <w:pPr>
        <w:pStyle w:val="TEKST0"/>
        <w:rPr>
          <w:lang w:val="ru-RU"/>
        </w:rPr>
      </w:pPr>
      <w:r w:rsidRPr="0068143F">
        <w:rPr>
          <w:lang w:val="ru-RU"/>
        </w:rPr>
        <w:t xml:space="preserve">Узимајући у обзир специфичности намене земљишта обухваћеног овим Планом детаљне регулације, а у складу са горе наведеним параметрима извршена </w:t>
      </w:r>
      <w:r w:rsidR="00091BD1" w:rsidRPr="00802F7C">
        <w:rPr>
          <w:lang w:val="sr-Cyrl-RS"/>
        </w:rPr>
        <w:t xml:space="preserve">је </w:t>
      </w:r>
      <w:r w:rsidRPr="0068143F">
        <w:rPr>
          <w:lang w:val="ru-RU"/>
        </w:rPr>
        <w:t>анализа диспозиције</w:t>
      </w:r>
      <w:r w:rsidR="00611549">
        <w:rPr>
          <w:lang w:val="sr-Cyrl-RS"/>
        </w:rPr>
        <w:t xml:space="preserve"> планираних објеката</w:t>
      </w:r>
      <w:r w:rsidRPr="0068143F">
        <w:rPr>
          <w:lang w:val="ru-RU"/>
        </w:rPr>
        <w:t>, у циљу лакшег сагледавања планираних интервенција у простору.</w:t>
      </w:r>
    </w:p>
    <w:p w14:paraId="3FC7104F" w14:textId="77777777" w:rsidR="006E1A75" w:rsidRPr="0068143F" w:rsidRDefault="006E1A75" w:rsidP="004440ED">
      <w:pPr>
        <w:pStyle w:val="TEKST0"/>
        <w:rPr>
          <w:lang w:val="sr-Latn-RS"/>
        </w:rPr>
      </w:pPr>
    </w:p>
    <w:p w14:paraId="6B8E52B9" w14:textId="77777777" w:rsidR="00680184" w:rsidRPr="00802F7C" w:rsidRDefault="0010705A" w:rsidP="003B6CCF">
      <w:pPr>
        <w:spacing w:line="276" w:lineRule="auto"/>
        <w:rPr>
          <w:rFonts w:ascii="Arial Narrow" w:hAnsi="Arial Narrow"/>
          <w:b/>
          <w:lang w:val="sr-Cyrl-CS"/>
        </w:rPr>
      </w:pPr>
      <w:r w:rsidRPr="00802F7C">
        <w:rPr>
          <w:rFonts w:ascii="Arial Narrow" w:hAnsi="Arial Narrow"/>
          <w:b/>
          <w:lang w:val="sr-Cyrl-CS"/>
        </w:rPr>
        <w:t>У о</w:t>
      </w:r>
      <w:r w:rsidR="00761758">
        <w:rPr>
          <w:rFonts w:ascii="Arial Narrow" w:hAnsi="Arial Narrow"/>
          <w:b/>
          <w:lang w:val="sr-Cyrl-RS"/>
        </w:rPr>
        <w:t>кв</w:t>
      </w:r>
      <w:r w:rsidRPr="00802F7C">
        <w:rPr>
          <w:rFonts w:ascii="Arial Narrow" w:hAnsi="Arial Narrow"/>
          <w:b/>
          <w:lang w:val="sr-Cyrl-CS"/>
        </w:rPr>
        <w:t>иру површина остале намене планиране су:</w:t>
      </w:r>
    </w:p>
    <w:p w14:paraId="4E086CB5" w14:textId="77777777" w:rsidR="000575E0" w:rsidRPr="00802F7C" w:rsidRDefault="000575E0" w:rsidP="00DB1C45">
      <w:pPr>
        <w:spacing w:line="276" w:lineRule="auto"/>
        <w:jc w:val="both"/>
        <w:rPr>
          <w:rFonts w:ascii="Arial Narrow" w:hAnsi="Arial Narrow"/>
          <w:b/>
          <w:lang w:val="sr-Cyrl-CS"/>
        </w:rPr>
      </w:pPr>
    </w:p>
    <w:p w14:paraId="3456884C" w14:textId="77777777" w:rsidR="00437324" w:rsidRPr="00802F7C" w:rsidRDefault="00437324" w:rsidP="000A01AE">
      <w:pPr>
        <w:pStyle w:val="ListParagraph"/>
        <w:numPr>
          <w:ilvl w:val="0"/>
          <w:numId w:val="42"/>
        </w:numPr>
        <w:spacing w:line="276" w:lineRule="auto"/>
        <w:jc w:val="both"/>
        <w:rPr>
          <w:rFonts w:ascii="Arial Narrow" w:hAnsi="Arial Narrow"/>
          <w:b/>
          <w:lang w:val="sr-Cyrl-CS"/>
        </w:rPr>
      </w:pPr>
      <w:r w:rsidRPr="00802F7C">
        <w:rPr>
          <w:rFonts w:ascii="Arial Narrow" w:hAnsi="Arial Narrow"/>
          <w:b/>
          <w:lang w:val="sr-Cyrl-CS"/>
        </w:rPr>
        <w:t>ПОВРШИНЕ ЗА ПОЉОПРИВРЕДНУ НАМЕНУ У ФУНКЦИЈИ СОЛАРНЕ ЕЛЕКТРАНЕ:</w:t>
      </w:r>
    </w:p>
    <w:p w14:paraId="76B78CF2" w14:textId="77777777" w:rsidR="00437324" w:rsidRPr="00802F7C" w:rsidRDefault="00437324" w:rsidP="000A01AE">
      <w:pPr>
        <w:pStyle w:val="ListParagraph"/>
        <w:numPr>
          <w:ilvl w:val="0"/>
          <w:numId w:val="40"/>
        </w:numPr>
        <w:autoSpaceDE w:val="0"/>
        <w:autoSpaceDN w:val="0"/>
        <w:adjustRightInd w:val="0"/>
        <w:spacing w:line="200" w:lineRule="atLeast"/>
        <w:jc w:val="both"/>
        <w:rPr>
          <w:rFonts w:ascii="Arial Narrow" w:hAnsi="Arial Narrow"/>
          <w:lang w:val="sr-Cyrl-CS"/>
        </w:rPr>
      </w:pPr>
      <w:r w:rsidRPr="00802F7C">
        <w:rPr>
          <w:rFonts w:ascii="Arial Narrow" w:hAnsi="Arial Narrow"/>
          <w:lang w:val="sr-Cyrl-CS"/>
        </w:rPr>
        <w:t>Површине з</w:t>
      </w:r>
      <w:r w:rsidRPr="00802F7C">
        <w:rPr>
          <w:rFonts w:ascii="Arial Narrow" w:hAnsi="Arial Narrow"/>
        </w:rPr>
        <w:t>a</w:t>
      </w:r>
      <w:r w:rsidRPr="00802F7C">
        <w:rPr>
          <w:rFonts w:ascii="Arial Narrow" w:hAnsi="Arial Narrow"/>
          <w:lang w:val="sr-Cyrl-CS"/>
        </w:rPr>
        <w:t xml:space="preserve"> производњу електричне енергије - н</w:t>
      </w:r>
      <w:r w:rsidRPr="00802F7C">
        <w:rPr>
          <w:rFonts w:ascii="Arial Narrow" w:hAnsi="Arial Narrow"/>
        </w:rPr>
        <w:t>e</w:t>
      </w:r>
      <w:r w:rsidRPr="00802F7C">
        <w:rPr>
          <w:rFonts w:ascii="Arial Narrow" w:hAnsi="Arial Narrow"/>
          <w:lang w:val="sr-Cyrl-CS"/>
        </w:rPr>
        <w:t>см</w:t>
      </w:r>
      <w:r w:rsidRPr="00802F7C">
        <w:rPr>
          <w:rFonts w:ascii="Arial Narrow" w:hAnsi="Arial Narrow"/>
        </w:rPr>
        <w:t>e</w:t>
      </w:r>
      <w:r w:rsidRPr="00802F7C">
        <w:rPr>
          <w:rFonts w:ascii="Arial Narrow" w:hAnsi="Arial Narrow"/>
          <w:lang w:val="sr-Cyrl-CS"/>
        </w:rPr>
        <w:t>т</w:t>
      </w:r>
      <w:r w:rsidRPr="00802F7C">
        <w:rPr>
          <w:rFonts w:ascii="Arial Narrow" w:hAnsi="Arial Narrow"/>
        </w:rPr>
        <w:t>a</w:t>
      </w:r>
      <w:r w:rsidRPr="00802F7C">
        <w:rPr>
          <w:rFonts w:ascii="Arial Narrow" w:hAnsi="Arial Narrow"/>
          <w:lang w:val="sr-Cyrl-CS"/>
        </w:rPr>
        <w:t>н</w:t>
      </w:r>
      <w:r w:rsidRPr="00802F7C">
        <w:rPr>
          <w:rFonts w:ascii="Arial Narrow" w:hAnsi="Arial Narrow"/>
        </w:rPr>
        <w:t>o</w:t>
      </w:r>
      <w:r w:rsidRPr="00802F7C">
        <w:rPr>
          <w:rFonts w:ascii="Arial Narrow" w:hAnsi="Arial Narrow"/>
          <w:lang w:val="sr-Cyrl-CS"/>
        </w:rPr>
        <w:t xml:space="preserve"> функци</w:t>
      </w:r>
      <w:r w:rsidRPr="00802F7C">
        <w:rPr>
          <w:rFonts w:ascii="Arial Narrow" w:hAnsi="Arial Narrow"/>
        </w:rPr>
        <w:t>o</w:t>
      </w:r>
      <w:r w:rsidRPr="00802F7C">
        <w:rPr>
          <w:rFonts w:ascii="Arial Narrow" w:hAnsi="Arial Narrow"/>
          <w:lang w:val="sr-Cyrl-CS"/>
        </w:rPr>
        <w:t>нис</w:t>
      </w:r>
      <w:r w:rsidRPr="00802F7C">
        <w:rPr>
          <w:rFonts w:ascii="Arial Narrow" w:hAnsi="Arial Narrow"/>
        </w:rPr>
        <w:t>a</w:t>
      </w:r>
      <w:r w:rsidRPr="00802F7C">
        <w:rPr>
          <w:rFonts w:ascii="Arial Narrow" w:hAnsi="Arial Narrow"/>
          <w:lang w:val="sr-Cyrl-CS"/>
        </w:rPr>
        <w:t>њ</w:t>
      </w:r>
      <w:r w:rsidRPr="00802F7C">
        <w:rPr>
          <w:rFonts w:ascii="Arial Narrow" w:hAnsi="Arial Narrow"/>
        </w:rPr>
        <w:t>e</w:t>
      </w:r>
      <w:r w:rsidRPr="00802F7C">
        <w:rPr>
          <w:rFonts w:ascii="Arial Narrow" w:hAnsi="Arial Narrow"/>
          <w:lang w:val="sr-Cyrl-CS"/>
        </w:rPr>
        <w:t xml:space="preserve"> соларне електране -</w:t>
      </w:r>
      <w:r w:rsidRPr="00802F7C">
        <w:rPr>
          <w:rFonts w:ascii="Arial Narrow" w:hAnsi="Arial Narrow"/>
          <w:lang w:val="sr-Cyrl-RS"/>
        </w:rPr>
        <w:t xml:space="preserve"> </w:t>
      </w:r>
      <w:r w:rsidRPr="00802F7C">
        <w:rPr>
          <w:rFonts w:ascii="Arial Narrow" w:hAnsi="Arial Narrow"/>
          <w:b/>
          <w:lang w:val="sr-Cyrl-RS"/>
        </w:rPr>
        <w:t>зона СЕ</w:t>
      </w:r>
    </w:p>
    <w:p w14:paraId="7AA708BC" w14:textId="77777777" w:rsidR="00437324" w:rsidRPr="00802F7C" w:rsidRDefault="00437324" w:rsidP="00437324">
      <w:pPr>
        <w:spacing w:line="276" w:lineRule="auto"/>
        <w:jc w:val="both"/>
        <w:rPr>
          <w:rFonts w:ascii="Arial Narrow" w:hAnsi="Arial Narrow"/>
          <w:b/>
          <w:highlight w:val="yellow"/>
          <w:lang w:val="sr-Cyrl-CS"/>
        </w:rPr>
      </w:pPr>
    </w:p>
    <w:p w14:paraId="750718FE" w14:textId="77777777" w:rsidR="00437324" w:rsidRPr="00802F7C" w:rsidRDefault="00437324" w:rsidP="000A01AE">
      <w:pPr>
        <w:pStyle w:val="ListParagraph"/>
        <w:numPr>
          <w:ilvl w:val="0"/>
          <w:numId w:val="42"/>
        </w:numPr>
        <w:spacing w:line="276" w:lineRule="auto"/>
        <w:jc w:val="both"/>
        <w:rPr>
          <w:rFonts w:ascii="Arial Narrow" w:hAnsi="Arial Narrow"/>
          <w:b/>
          <w:lang w:val="sr-Cyrl-CS"/>
        </w:rPr>
      </w:pPr>
      <w:r w:rsidRPr="00802F7C">
        <w:rPr>
          <w:rFonts w:ascii="Arial Narrow" w:hAnsi="Arial Narrow"/>
          <w:b/>
          <w:lang w:val="sr-Cyrl-CS"/>
        </w:rPr>
        <w:t>ОСТАЛЕ ПОВРШИНЕ ЗА ПОЉОПРИВРЕДНУ НАМЕНУ:</w:t>
      </w:r>
    </w:p>
    <w:p w14:paraId="2C56BC7D" w14:textId="77777777" w:rsidR="00437324" w:rsidRPr="0018203A" w:rsidRDefault="00437324" w:rsidP="000A01AE">
      <w:pPr>
        <w:pStyle w:val="ListParagraph"/>
        <w:numPr>
          <w:ilvl w:val="0"/>
          <w:numId w:val="40"/>
        </w:numPr>
        <w:autoSpaceDE w:val="0"/>
        <w:autoSpaceDN w:val="0"/>
        <w:adjustRightInd w:val="0"/>
        <w:spacing w:line="200" w:lineRule="atLeast"/>
        <w:jc w:val="both"/>
        <w:rPr>
          <w:rFonts w:ascii="Arial Narrow" w:hAnsi="Arial Narrow"/>
          <w:lang w:val="sr-Cyrl-CS"/>
        </w:rPr>
      </w:pPr>
      <w:r w:rsidRPr="0018203A">
        <w:rPr>
          <w:rFonts w:ascii="Arial Narrow" w:hAnsi="Arial Narrow"/>
          <w:lang w:val="sr-Cyrl-CS"/>
        </w:rPr>
        <w:t>з</w:t>
      </w:r>
      <w:r w:rsidRPr="0018203A">
        <w:rPr>
          <w:rFonts w:ascii="Arial Narrow" w:hAnsi="Arial Narrow"/>
        </w:rPr>
        <w:t>e</w:t>
      </w:r>
      <w:r w:rsidRPr="0018203A">
        <w:rPr>
          <w:rFonts w:ascii="Arial Narrow" w:hAnsi="Arial Narrow"/>
          <w:lang w:val="sr-Cyrl-CS"/>
        </w:rPr>
        <w:t>мљишт</w:t>
      </w:r>
      <w:r w:rsidRPr="0018203A">
        <w:rPr>
          <w:rFonts w:ascii="Arial Narrow" w:hAnsi="Arial Narrow"/>
        </w:rPr>
        <w:t>e</w:t>
      </w:r>
      <w:r w:rsidRPr="0018203A">
        <w:rPr>
          <w:rFonts w:ascii="Arial Narrow" w:hAnsi="Arial Narrow"/>
          <w:lang w:val="sr-Cyrl-CS"/>
        </w:rPr>
        <w:t xml:space="preserve"> у зони непосредног утицаја соларне електране - </w:t>
      </w:r>
      <w:r w:rsidRPr="0018203A">
        <w:rPr>
          <w:rFonts w:ascii="Arial Narrow" w:hAnsi="Arial Narrow"/>
          <w:b/>
          <w:lang w:val="sr-Cyrl-CS"/>
        </w:rPr>
        <w:t>зона П</w:t>
      </w:r>
    </w:p>
    <w:p w14:paraId="7687EA71" w14:textId="7FA70FC0" w:rsidR="00175AA9" w:rsidRPr="00437324" w:rsidRDefault="00437324" w:rsidP="000A01AE">
      <w:pPr>
        <w:pStyle w:val="ListParagraph"/>
        <w:numPr>
          <w:ilvl w:val="0"/>
          <w:numId w:val="40"/>
        </w:numPr>
        <w:autoSpaceDE w:val="0"/>
        <w:autoSpaceDN w:val="0"/>
        <w:adjustRightInd w:val="0"/>
        <w:spacing w:line="200" w:lineRule="atLeast"/>
        <w:jc w:val="both"/>
        <w:rPr>
          <w:rFonts w:ascii="Arial Narrow" w:hAnsi="Arial Narrow"/>
          <w:lang w:val="sr-Cyrl-CS"/>
        </w:rPr>
      </w:pPr>
      <w:r w:rsidRPr="00437324">
        <w:rPr>
          <w:rFonts w:ascii="Arial Narrow" w:hAnsi="Arial Narrow"/>
          <w:lang w:val="sr-Cyrl-CS"/>
        </w:rPr>
        <w:t xml:space="preserve">пољопривредно земљиште - </w:t>
      </w:r>
      <w:r w:rsidRPr="00437324">
        <w:rPr>
          <w:rFonts w:ascii="Arial Narrow" w:hAnsi="Arial Narrow"/>
          <w:b/>
          <w:bCs/>
          <w:lang w:val="sr-Cyrl-CS"/>
        </w:rPr>
        <w:t>зона ПЗ</w:t>
      </w:r>
      <w:r w:rsidR="00175AA9" w:rsidRPr="00437324">
        <w:rPr>
          <w:rFonts w:ascii="Arial Narrow" w:hAnsi="Arial Narrow"/>
          <w:lang w:val="sr-Cyrl-CS"/>
        </w:rPr>
        <w:t>(површине на коj</w:t>
      </w:r>
      <w:r w:rsidR="00175AA9" w:rsidRPr="00437324">
        <w:rPr>
          <w:rFonts w:ascii="Arial Narrow" w:hAnsi="Arial Narrow"/>
          <w:lang w:val="sr-Cyrl-RS"/>
        </w:rPr>
        <w:t xml:space="preserve">има </w:t>
      </w:r>
      <w:r w:rsidR="00175AA9" w:rsidRPr="00437324">
        <w:rPr>
          <w:rFonts w:ascii="Arial Narrow" w:hAnsi="Arial Narrow"/>
          <w:lang w:val="sr-Cyrl-CS"/>
        </w:rPr>
        <w:t xml:space="preserve">се примењују правила из ППО </w:t>
      </w:r>
      <w:r w:rsidR="00526A75" w:rsidRPr="00437324">
        <w:rPr>
          <w:rFonts w:ascii="Arial Narrow" w:hAnsi="Arial Narrow"/>
          <w:lang w:val="sr-Cyrl-CS"/>
        </w:rPr>
        <w:t>Сврљиг</w:t>
      </w:r>
      <w:r w:rsidR="00175AA9" w:rsidRPr="00437324">
        <w:rPr>
          <w:rFonts w:ascii="Arial Narrow" w:hAnsi="Arial Narrow"/>
          <w:lang w:val="sr-Cyrl-CS"/>
        </w:rPr>
        <w:t xml:space="preserve">) </w:t>
      </w:r>
    </w:p>
    <w:p w14:paraId="6367EDB0" w14:textId="77777777" w:rsidR="003C24CF" w:rsidRDefault="00FD1173" w:rsidP="000A01AE">
      <w:pPr>
        <w:pStyle w:val="a4"/>
        <w:numPr>
          <w:ilvl w:val="0"/>
          <w:numId w:val="42"/>
        </w:numPr>
        <w:rPr>
          <w:color w:val="auto"/>
          <w:lang w:val="sr-Cyrl-RS"/>
        </w:rPr>
      </w:pPr>
      <w:r w:rsidRPr="00802F7C">
        <w:rPr>
          <w:color w:val="auto"/>
          <w:lang w:val="sr-Cyrl-RS"/>
        </w:rPr>
        <w:t>ПОВРШ</w:t>
      </w:r>
      <w:r w:rsidR="001B593D" w:rsidRPr="00802F7C">
        <w:rPr>
          <w:color w:val="auto"/>
          <w:lang w:val="sr-Cyrl-RS"/>
        </w:rPr>
        <w:t>И</w:t>
      </w:r>
      <w:r w:rsidRPr="00802F7C">
        <w:rPr>
          <w:color w:val="auto"/>
          <w:lang w:val="sr-Cyrl-RS"/>
        </w:rPr>
        <w:t xml:space="preserve">НЕ ЗА </w:t>
      </w:r>
      <w:r w:rsidR="0002224C" w:rsidRPr="00802F7C">
        <w:rPr>
          <w:color w:val="auto"/>
          <w:lang w:val="sr-Cyrl-RS"/>
        </w:rPr>
        <w:t xml:space="preserve">ШУМСКО ЗЕМЉИШТЕ - </w:t>
      </w:r>
      <w:r w:rsidR="005F106B" w:rsidRPr="00802F7C">
        <w:rPr>
          <w:color w:val="auto"/>
          <w:lang w:val="sr-Cyrl-RS"/>
        </w:rPr>
        <w:t>зона „</w:t>
      </w:r>
      <w:r w:rsidR="0002224C" w:rsidRPr="00802F7C">
        <w:rPr>
          <w:color w:val="auto"/>
          <w:lang w:val="sr-Cyrl-RS"/>
        </w:rPr>
        <w:t>Ш</w:t>
      </w:r>
      <w:r w:rsidR="005F106B" w:rsidRPr="00802F7C">
        <w:rPr>
          <w:color w:val="auto"/>
          <w:lang w:val="sr-Cyrl-RS"/>
        </w:rPr>
        <w:t>“</w:t>
      </w:r>
    </w:p>
    <w:p w14:paraId="5460FFF7" w14:textId="5227BBC5" w:rsidR="00526A75" w:rsidRPr="00802F7C" w:rsidRDefault="00526A75" w:rsidP="000A01AE">
      <w:pPr>
        <w:pStyle w:val="a4"/>
        <w:numPr>
          <w:ilvl w:val="0"/>
          <w:numId w:val="42"/>
        </w:numPr>
        <w:rPr>
          <w:color w:val="auto"/>
          <w:lang w:val="sr-Cyrl-RS"/>
        </w:rPr>
      </w:pPr>
      <w:r>
        <w:rPr>
          <w:color w:val="auto"/>
          <w:lang w:val="sr-Cyrl-RS"/>
        </w:rPr>
        <w:t>ГРАЂЕВИНСКО ЗЕМЉИШТЕ</w:t>
      </w:r>
    </w:p>
    <w:p w14:paraId="4220643F" w14:textId="77777777" w:rsidR="0035191C" w:rsidRPr="0035191C" w:rsidRDefault="00367DAA" w:rsidP="000A01AE">
      <w:pPr>
        <w:pStyle w:val="ListParagraph"/>
        <w:numPr>
          <w:ilvl w:val="0"/>
          <w:numId w:val="40"/>
        </w:numPr>
        <w:autoSpaceDE w:val="0"/>
        <w:autoSpaceDN w:val="0"/>
        <w:adjustRightInd w:val="0"/>
        <w:spacing w:line="200" w:lineRule="atLeast"/>
        <w:jc w:val="both"/>
        <w:rPr>
          <w:rFonts w:ascii="Arial Narrow" w:hAnsi="Arial Narrow"/>
          <w:lang w:val="sr-Cyrl-RS"/>
        </w:rPr>
      </w:pPr>
      <w:r w:rsidRPr="00367DAA">
        <w:rPr>
          <w:rFonts w:ascii="Arial Narrow" w:hAnsi="Arial Narrow"/>
          <w:bCs/>
          <w:lang w:val="sr-Cyrl-CS"/>
        </w:rPr>
        <w:t>површине за инфраструктурне објекте у функцији соларне електране</w:t>
      </w:r>
      <w:r w:rsidRPr="00866D3E">
        <w:rPr>
          <w:rFonts w:ascii="Arial Narrow" w:hAnsi="Arial Narrow"/>
          <w:b/>
          <w:lang w:val="sr-Cyrl-CS"/>
        </w:rPr>
        <w:t xml:space="preserve"> </w:t>
      </w:r>
      <w:r w:rsidR="00866D3E" w:rsidRPr="00866D3E">
        <w:rPr>
          <w:rFonts w:ascii="Arial Narrow" w:hAnsi="Arial Narrow"/>
          <w:b/>
          <w:lang w:val="sr-Cyrl-CS"/>
        </w:rPr>
        <w:t xml:space="preserve">- </w:t>
      </w:r>
      <w:r w:rsidR="00A82A3A" w:rsidRPr="00866D3E">
        <w:rPr>
          <w:rFonts w:ascii="Arial Narrow" w:hAnsi="Arial Narrow"/>
          <w:b/>
          <w:lang w:val="sr-Cyrl-CS"/>
        </w:rPr>
        <w:t xml:space="preserve">ЗОНА </w:t>
      </w:r>
      <w:r w:rsidR="00A82A3A">
        <w:rPr>
          <w:rFonts w:ascii="Arial Narrow" w:hAnsi="Arial Narrow"/>
          <w:b/>
          <w:lang w:val="sr-Cyrl-CS"/>
        </w:rPr>
        <w:t>„</w:t>
      </w:r>
      <w:r w:rsidR="00A82A3A" w:rsidRPr="00866D3E">
        <w:rPr>
          <w:rFonts w:ascii="Arial Narrow" w:hAnsi="Arial Narrow"/>
          <w:b/>
          <w:lang w:val="sr-Cyrl-CS"/>
        </w:rPr>
        <w:t>ЕЕ</w:t>
      </w:r>
      <w:r w:rsidR="00A82A3A">
        <w:rPr>
          <w:rFonts w:ascii="Arial Narrow" w:hAnsi="Arial Narrow"/>
          <w:b/>
          <w:lang w:val="sr-Cyrl-CS"/>
        </w:rPr>
        <w:t>“</w:t>
      </w:r>
      <w:r w:rsidR="0035191C" w:rsidRPr="0035191C">
        <w:rPr>
          <w:rFonts w:ascii="Arial Narrow" w:hAnsi="Arial Narrow"/>
          <w:lang w:val="sr-Cyrl-RS"/>
        </w:rPr>
        <w:t xml:space="preserve"> </w:t>
      </w:r>
    </w:p>
    <w:p w14:paraId="7563E5F0" w14:textId="79FEE191" w:rsidR="0035191C" w:rsidRPr="00866D3E" w:rsidRDefault="0035191C" w:rsidP="000A01AE">
      <w:pPr>
        <w:pStyle w:val="ListParagraph"/>
        <w:numPr>
          <w:ilvl w:val="0"/>
          <w:numId w:val="40"/>
        </w:numPr>
        <w:autoSpaceDE w:val="0"/>
        <w:autoSpaceDN w:val="0"/>
        <w:adjustRightInd w:val="0"/>
        <w:spacing w:line="200" w:lineRule="atLeast"/>
        <w:jc w:val="both"/>
        <w:rPr>
          <w:rFonts w:ascii="Arial Narrow" w:hAnsi="Arial Narrow"/>
          <w:lang w:val="sr-Cyrl-RS"/>
        </w:rPr>
      </w:pPr>
      <w:r w:rsidRPr="00866D3E">
        <w:rPr>
          <w:rFonts w:ascii="Arial Narrow" w:hAnsi="Arial Narrow"/>
          <w:lang w:val="sr-Cyrl-RS"/>
        </w:rPr>
        <w:t>изоловани објекти ван грађевинског подручја</w:t>
      </w:r>
      <w:r>
        <w:rPr>
          <w:rFonts w:ascii="Arial Narrow" w:hAnsi="Arial Narrow"/>
          <w:lang w:val="sr-Latn-RS"/>
        </w:rPr>
        <w:t>-</w:t>
      </w:r>
      <w:r w:rsidRPr="0035191C">
        <w:rPr>
          <w:rFonts w:ascii="Arial Narrow" w:hAnsi="Arial Narrow"/>
          <w:b/>
          <w:bCs/>
          <w:lang w:val="sr-Cyrl-RS"/>
        </w:rPr>
        <w:t xml:space="preserve"> </w:t>
      </w:r>
      <w:r w:rsidRPr="00802F7C">
        <w:rPr>
          <w:rFonts w:ascii="Arial Narrow" w:hAnsi="Arial Narrow"/>
          <w:b/>
          <w:bCs/>
          <w:lang w:val="sr-Cyrl-RS"/>
        </w:rPr>
        <w:t>ЗОНА „ОГЗ“</w:t>
      </w:r>
    </w:p>
    <w:p w14:paraId="67B12896" w14:textId="14791F54" w:rsidR="000124BF" w:rsidRDefault="000124BF" w:rsidP="0035191C">
      <w:pPr>
        <w:pStyle w:val="ListParagraph"/>
        <w:autoSpaceDE w:val="0"/>
        <w:autoSpaceDN w:val="0"/>
        <w:adjustRightInd w:val="0"/>
        <w:spacing w:line="200" w:lineRule="atLeast"/>
        <w:jc w:val="both"/>
        <w:rPr>
          <w:rFonts w:ascii="Arial Narrow" w:hAnsi="Arial Narrow"/>
          <w:b/>
          <w:lang w:val="sr-Latn-RS"/>
        </w:rPr>
      </w:pPr>
    </w:p>
    <w:p w14:paraId="7D0D5AF2" w14:textId="77777777" w:rsidR="00115FF5" w:rsidRDefault="00115FF5" w:rsidP="0035191C">
      <w:pPr>
        <w:pStyle w:val="ListParagraph"/>
        <w:autoSpaceDE w:val="0"/>
        <w:autoSpaceDN w:val="0"/>
        <w:adjustRightInd w:val="0"/>
        <w:spacing w:line="200" w:lineRule="atLeast"/>
        <w:jc w:val="both"/>
        <w:rPr>
          <w:rFonts w:ascii="Arial Narrow" w:hAnsi="Arial Narrow"/>
          <w:b/>
          <w:lang w:val="sr-Latn-RS"/>
        </w:rPr>
      </w:pPr>
    </w:p>
    <w:p w14:paraId="4266EEA2" w14:textId="77777777" w:rsidR="00115FF5" w:rsidRPr="00802F7C" w:rsidRDefault="00115FF5" w:rsidP="00115FF5">
      <w:pPr>
        <w:pStyle w:val="Heading100"/>
        <w:rPr>
          <w:u w:val="single"/>
        </w:rPr>
      </w:pPr>
      <w:bookmarkStart w:id="70" w:name="_Toc153784393"/>
      <w:r w:rsidRPr="00802F7C">
        <w:rPr>
          <w:u w:val="single"/>
          <w:lang w:val="sr-Cyrl-RS"/>
        </w:rPr>
        <w:lastRenderedPageBreak/>
        <w:t>ПОВРШИНЕ ЗА ПОЉОПРИВРЕДНУ НАМЕНУ У ФУНКЦИЈИ СОЛАРНЕ ЕЛЕКТРАНЕ</w:t>
      </w:r>
      <w:bookmarkEnd w:id="70"/>
    </w:p>
    <w:p w14:paraId="1044E687" w14:textId="77777777" w:rsidR="00D32600" w:rsidRPr="00802F7C" w:rsidRDefault="00D32600" w:rsidP="00D32600">
      <w:pPr>
        <w:pStyle w:val="Heading100"/>
      </w:pPr>
      <w:bookmarkStart w:id="71" w:name="_Toc153784394"/>
      <w:r w:rsidRPr="00802F7C">
        <w:rPr>
          <w:u w:val="single"/>
          <w:lang w:val="sr-Cyrl-CS"/>
        </w:rPr>
        <w:t>ПОВРШИНЕ ЗA ПРОИЗВОДЊУ ЕЛЕКТРИЧНЕ ЕНЕРГИЈЕ - НEСМEТAНO ФУНКЦИOНИСAЊE</w:t>
      </w:r>
      <w:r w:rsidRPr="00802F7C">
        <w:rPr>
          <w:lang w:val="sr-Cyrl-CS"/>
        </w:rPr>
        <w:t xml:space="preserve"> СОЛАРНЕ ЕЛЕКТРАНЕ - ЗОНА „СЕ“</w:t>
      </w:r>
      <w:bookmarkEnd w:id="71"/>
    </w:p>
    <w:p w14:paraId="3E4C916D" w14:textId="77777777" w:rsidR="00D32600" w:rsidRPr="00802F7C" w:rsidRDefault="00D32600" w:rsidP="00D32600">
      <w:pPr>
        <w:autoSpaceDE w:val="0"/>
        <w:autoSpaceDN w:val="0"/>
        <w:adjustRightInd w:val="0"/>
        <w:contextualSpacing/>
        <w:jc w:val="both"/>
        <w:rPr>
          <w:rFonts w:ascii="Arial Narrow" w:hAnsi="Arial Narrow"/>
          <w:lang w:val="sr-Cyrl-RS"/>
        </w:rPr>
      </w:pPr>
    </w:p>
    <w:p w14:paraId="1A73C7E9" w14:textId="77777777" w:rsidR="00D32600" w:rsidRPr="00802F7C" w:rsidRDefault="00D32600" w:rsidP="00D32600">
      <w:pPr>
        <w:autoSpaceDE w:val="0"/>
        <w:autoSpaceDN w:val="0"/>
        <w:adjustRightInd w:val="0"/>
        <w:contextualSpacing/>
        <w:jc w:val="both"/>
        <w:rPr>
          <w:rFonts w:ascii="Arial Narrow" w:hAnsi="Arial Narrow"/>
          <w:lang w:val="sr-Cyrl-RS"/>
        </w:rPr>
      </w:pPr>
      <w:r w:rsidRPr="00802F7C">
        <w:rPr>
          <w:rFonts w:ascii="Arial Narrow" w:hAnsi="Arial Narrow"/>
          <w:lang w:val="sr-Cyrl-RS"/>
        </w:rPr>
        <w:t>Ово земљиште прeдстaвљa систем од једног или више соларних поља распоређених у складу са технолошким и безбедносним правилима најрационалнијег искоришћења енергије Сунца у оквиру ког је планирано постављање соларних панела на земљи, чија је основна сврха конвертовање сунчеве енергије (фотона) у електричну енергију.</w:t>
      </w:r>
    </w:p>
    <w:p w14:paraId="66C8E9CB" w14:textId="3B554175" w:rsidR="00D32600" w:rsidRPr="00802F7C" w:rsidRDefault="00D32600" w:rsidP="00D32600">
      <w:pPr>
        <w:autoSpaceDE w:val="0"/>
        <w:autoSpaceDN w:val="0"/>
        <w:adjustRightInd w:val="0"/>
        <w:contextualSpacing/>
        <w:jc w:val="both"/>
        <w:rPr>
          <w:rFonts w:ascii="Arial Narrow" w:hAnsi="Arial Narrow"/>
          <w:lang w:val="sr-Cyrl-RS"/>
        </w:rPr>
      </w:pPr>
      <w:r w:rsidRPr="00802F7C">
        <w:rPr>
          <w:rFonts w:ascii="Arial Narrow" w:hAnsi="Arial Narrow"/>
          <w:lang w:val="sr-Cyrl-RS"/>
        </w:rPr>
        <w:t xml:space="preserve">Ова зона је подељена у две целине на површини земљишта од око </w:t>
      </w:r>
      <w:r w:rsidR="00412C2C">
        <w:rPr>
          <w:rFonts w:ascii="Arial Narrow" w:hAnsi="Arial Narrow"/>
          <w:lang w:val="sr-Latn-RS"/>
        </w:rPr>
        <w:t>96,75</w:t>
      </w:r>
      <w:r w:rsidRPr="00802F7C">
        <w:rPr>
          <w:rFonts w:ascii="Arial Narrow" w:hAnsi="Arial Narrow"/>
          <w:lang w:val="sr-Cyrl-RS"/>
        </w:rPr>
        <w:t xml:space="preserve"> </w:t>
      </w:r>
      <w:r w:rsidRPr="00802F7C">
        <w:rPr>
          <w:rFonts w:ascii="Arial Narrow" w:hAnsi="Arial Narrow"/>
        </w:rPr>
        <w:t>ha</w:t>
      </w:r>
      <w:r w:rsidRPr="00802F7C">
        <w:rPr>
          <w:rFonts w:ascii="Arial Narrow" w:hAnsi="Arial Narrow"/>
          <w:lang w:val="sr-Cyrl-RS"/>
        </w:rPr>
        <w:t>.</w:t>
      </w:r>
    </w:p>
    <w:p w14:paraId="44BDFAC5" w14:textId="77777777" w:rsidR="00D32600" w:rsidRPr="00802F7C" w:rsidRDefault="00D32600" w:rsidP="00D32600">
      <w:pPr>
        <w:autoSpaceDE w:val="0"/>
        <w:autoSpaceDN w:val="0"/>
        <w:adjustRightInd w:val="0"/>
        <w:contextualSpacing/>
        <w:jc w:val="both"/>
        <w:rPr>
          <w:rFonts w:ascii="Arial Narrow" w:hAnsi="Arial Narrow"/>
          <w:highlight w:val="yellow"/>
          <w:lang w:val="sr-Cyrl-RS"/>
        </w:rPr>
      </w:pPr>
    </w:p>
    <w:p w14:paraId="474A323B" w14:textId="77777777" w:rsidR="00D32600" w:rsidRPr="00802F7C" w:rsidRDefault="00D32600" w:rsidP="00D32600">
      <w:pPr>
        <w:autoSpaceDE w:val="0"/>
        <w:autoSpaceDN w:val="0"/>
        <w:adjustRightInd w:val="0"/>
        <w:contextualSpacing/>
        <w:jc w:val="both"/>
        <w:rPr>
          <w:rFonts w:ascii="Arial Narrow" w:hAnsi="Arial Narrow"/>
          <w:lang w:val="sr-Cyrl-RS"/>
        </w:rPr>
      </w:pPr>
      <w:r w:rsidRPr="00802F7C">
        <w:rPr>
          <w:rFonts w:ascii="Arial Narrow" w:hAnsi="Arial Narrow"/>
          <w:lang w:val="sr-Cyrl-RS"/>
        </w:rPr>
        <w:t>Електрична енергија нисконапонског нивоа, добијена из повезаних модула, се преноси кабловима до инверторских тачака (станица) где се врши подизање напона и прилагођавање техничким условима како би се соларна електрана прикључила на електроенергетску мрежу.</w:t>
      </w:r>
    </w:p>
    <w:p w14:paraId="0475D309" w14:textId="77777777" w:rsidR="00D32600" w:rsidRPr="00802F7C" w:rsidRDefault="00D32600" w:rsidP="00D32600">
      <w:pPr>
        <w:autoSpaceDE w:val="0"/>
        <w:autoSpaceDN w:val="0"/>
        <w:adjustRightInd w:val="0"/>
        <w:contextualSpacing/>
        <w:jc w:val="both"/>
        <w:rPr>
          <w:rFonts w:ascii="Arial Narrow" w:hAnsi="Arial Narrow"/>
          <w:lang w:val="sr-Cyrl-RS"/>
        </w:rPr>
      </w:pPr>
    </w:p>
    <w:p w14:paraId="372DAC54" w14:textId="77777777" w:rsidR="00D32600" w:rsidRPr="00802F7C" w:rsidRDefault="00D32600" w:rsidP="00D32600">
      <w:pPr>
        <w:autoSpaceDE w:val="0"/>
        <w:autoSpaceDN w:val="0"/>
        <w:adjustRightInd w:val="0"/>
        <w:contextualSpacing/>
        <w:jc w:val="both"/>
        <w:rPr>
          <w:rFonts w:ascii="Arial Narrow" w:hAnsi="Arial Narrow"/>
          <w:lang w:val="sr-Latn-RS"/>
        </w:rPr>
      </w:pPr>
      <w:r w:rsidRPr="00802F7C">
        <w:rPr>
          <w:rFonts w:ascii="Arial Narrow" w:hAnsi="Arial Narrow"/>
          <w:lang w:val="sr-Cyrl-RS"/>
        </w:rPr>
        <w:t>„Соларна поља“ су планирана у више сектора, која могу представљати и појединачне електране, у оквиру којих је око 80% заузећа земљишта под соларним панелима док око 20% површине преостаје за широке коридоре за маневар пољопривредне механизације.</w:t>
      </w:r>
    </w:p>
    <w:p w14:paraId="6E38E4DC" w14:textId="77777777" w:rsidR="00D32600" w:rsidRPr="00802F7C" w:rsidRDefault="00D32600" w:rsidP="00D32600">
      <w:pPr>
        <w:autoSpaceDE w:val="0"/>
        <w:autoSpaceDN w:val="0"/>
        <w:adjustRightInd w:val="0"/>
        <w:contextualSpacing/>
        <w:jc w:val="both"/>
        <w:rPr>
          <w:rFonts w:ascii="Arial Narrow" w:hAnsi="Arial Narrow"/>
          <w:lang w:val="sr-Cyrl-RS"/>
        </w:rPr>
      </w:pPr>
    </w:p>
    <w:p w14:paraId="17B0BDAA" w14:textId="77777777" w:rsidR="00D32600" w:rsidRPr="00802F7C" w:rsidRDefault="00D32600" w:rsidP="00D32600">
      <w:pPr>
        <w:pStyle w:val="ListParagraph"/>
        <w:autoSpaceDE w:val="0"/>
        <w:autoSpaceDN w:val="0"/>
        <w:adjustRightInd w:val="0"/>
        <w:ind w:left="0"/>
        <w:jc w:val="both"/>
        <w:rPr>
          <w:rFonts w:ascii="Arial Narrow" w:hAnsi="Arial Narrow"/>
          <w:lang w:val="sr-Cyrl-RS"/>
        </w:rPr>
      </w:pPr>
      <w:r w:rsidRPr="00802F7C">
        <w:rPr>
          <w:rFonts w:ascii="Arial Narrow" w:hAnsi="Arial Narrow"/>
          <w:lang w:val="sr-Cyrl-RS"/>
        </w:rPr>
        <w:t>У комплексу могу бити планирани и паркинг простор и интерне саобраћајно манипулативне површине.</w:t>
      </w:r>
    </w:p>
    <w:p w14:paraId="7268F267" w14:textId="77777777" w:rsidR="00D32600" w:rsidRPr="00802F7C" w:rsidRDefault="00D32600" w:rsidP="00D32600">
      <w:pPr>
        <w:pStyle w:val="TEKST0"/>
        <w:rPr>
          <w:lang w:val="sr-Cyrl-RS"/>
        </w:rPr>
      </w:pPr>
    </w:p>
    <w:p w14:paraId="3F285CD8" w14:textId="77777777" w:rsidR="00D32600" w:rsidRPr="00802F7C" w:rsidRDefault="00D32600" w:rsidP="00D32600">
      <w:pPr>
        <w:pStyle w:val="TEKST0"/>
        <w:rPr>
          <w:lang w:val="sr-Cyrl-RS"/>
        </w:rPr>
      </w:pPr>
      <w:r w:rsidRPr="00802F7C">
        <w:rPr>
          <w:lang w:val="sr-Cyrl-RS"/>
        </w:rPr>
        <w:t>У складу са правилима дефинисаним овим Планом морају бити испоштовани следећи захтеви:</w:t>
      </w:r>
    </w:p>
    <w:p w14:paraId="0A7E9507" w14:textId="77777777" w:rsidR="00D32600" w:rsidRPr="00802F7C" w:rsidRDefault="00D32600" w:rsidP="000A01AE">
      <w:pPr>
        <w:keepNext/>
        <w:numPr>
          <w:ilvl w:val="0"/>
          <w:numId w:val="66"/>
        </w:numPr>
        <w:tabs>
          <w:tab w:val="left" w:pos="1440"/>
          <w:tab w:val="left" w:pos="6570"/>
        </w:tabs>
        <w:ind w:left="360" w:right="-4"/>
        <w:jc w:val="both"/>
        <w:rPr>
          <w:rFonts w:ascii="Arial Narrow" w:hAnsi="Arial Narrow" w:cs="Arial"/>
          <w:lang w:val="sr-Latn-RS"/>
        </w:rPr>
      </w:pPr>
      <w:r w:rsidRPr="00802F7C">
        <w:rPr>
          <w:rFonts w:ascii="Arial Narrow" w:hAnsi="Arial Narrow" w:cs="Arial"/>
          <w:lang w:val="sr-Cyrl-RS"/>
        </w:rPr>
        <w:t>Уколико се врши ограђивање, о</w:t>
      </w:r>
      <w:r w:rsidRPr="00802F7C">
        <w:rPr>
          <w:rFonts w:ascii="Arial Narrow" w:hAnsi="Arial Narrow" w:cs="Arial"/>
          <w:lang w:val="sr-Latn-RS"/>
        </w:rPr>
        <w:t xml:space="preserve">града мора бити </w:t>
      </w:r>
      <w:r w:rsidRPr="00802F7C">
        <w:rPr>
          <w:rFonts w:ascii="Arial Narrow" w:hAnsi="Arial Narrow" w:cs="Arial"/>
          <w:lang w:val="sr-Cyrl-RS"/>
        </w:rPr>
        <w:t>постављена на границу са</w:t>
      </w:r>
      <w:r w:rsidRPr="00802F7C">
        <w:rPr>
          <w:rFonts w:ascii="Arial Narrow" w:hAnsi="Arial Narrow" w:cs="Arial"/>
          <w:lang w:val="sr-Latn-RS"/>
        </w:rPr>
        <w:t xml:space="preserve"> суседни</w:t>
      </w:r>
      <w:r w:rsidRPr="00802F7C">
        <w:rPr>
          <w:rFonts w:ascii="Arial Narrow" w:hAnsi="Arial Narrow" w:cs="Arial"/>
          <w:lang w:val="sr-Cyrl-RS"/>
        </w:rPr>
        <w:t>м</w:t>
      </w:r>
      <w:r w:rsidRPr="00802F7C">
        <w:rPr>
          <w:rFonts w:ascii="Arial Narrow" w:hAnsi="Arial Narrow" w:cs="Arial"/>
          <w:lang w:val="sr-Latn-RS"/>
        </w:rPr>
        <w:t xml:space="preserve"> парцела</w:t>
      </w:r>
      <w:r w:rsidRPr="00802F7C">
        <w:rPr>
          <w:rFonts w:ascii="Arial Narrow" w:hAnsi="Arial Narrow" w:cs="Arial"/>
          <w:lang w:val="sr-Cyrl-RS"/>
        </w:rPr>
        <w:t>ма, односно на границу намене.</w:t>
      </w:r>
    </w:p>
    <w:p w14:paraId="3527D6C1" w14:textId="77777777" w:rsidR="00D32600" w:rsidRPr="00802F7C" w:rsidRDefault="00D32600" w:rsidP="000A01AE">
      <w:pPr>
        <w:keepNext/>
        <w:numPr>
          <w:ilvl w:val="0"/>
          <w:numId w:val="66"/>
        </w:numPr>
        <w:tabs>
          <w:tab w:val="left" w:pos="1440"/>
          <w:tab w:val="left" w:pos="6570"/>
        </w:tabs>
        <w:ind w:left="360" w:right="-4"/>
        <w:jc w:val="both"/>
        <w:rPr>
          <w:rFonts w:ascii="Arial Narrow" w:hAnsi="Arial Narrow" w:cs="Arial"/>
          <w:lang w:val="sr-Latn-RS"/>
        </w:rPr>
      </w:pPr>
      <w:r w:rsidRPr="00802F7C">
        <w:rPr>
          <w:rFonts w:ascii="Arial Narrow" w:hAnsi="Arial Narrow" w:cs="Arial"/>
          <w:lang w:val="sr-Latn-RS"/>
        </w:rPr>
        <w:t>зона дозвољене изградње:</w:t>
      </w:r>
    </w:p>
    <w:p w14:paraId="54668034" w14:textId="2A1689C6" w:rsidR="00D32600" w:rsidRPr="00802F7C" w:rsidRDefault="00D32600" w:rsidP="00D32600">
      <w:pPr>
        <w:tabs>
          <w:tab w:val="left" w:pos="2340"/>
        </w:tabs>
        <w:ind w:left="720" w:right="-4"/>
        <w:rPr>
          <w:rFonts w:ascii="Arial Narrow" w:hAnsi="Arial Narrow" w:cs="Arial"/>
          <w:lang w:val="sr-Latn-RS"/>
        </w:rPr>
      </w:pPr>
      <w:r w:rsidRPr="00802F7C">
        <w:rPr>
          <w:rFonts w:ascii="Arial Narrow" w:hAnsi="Arial Narrow" w:cs="Arial"/>
          <w:lang w:val="sr-Latn-RS"/>
        </w:rPr>
        <w:t xml:space="preserve">- минимум </w:t>
      </w:r>
      <w:r w:rsidR="00D24021">
        <w:rPr>
          <w:rFonts w:ascii="Arial Narrow" w:hAnsi="Arial Narrow" w:cs="Arial"/>
          <w:lang w:val="sr-Cyrl-RS"/>
        </w:rPr>
        <w:t>5</w:t>
      </w:r>
      <w:r w:rsidRPr="00802F7C">
        <w:rPr>
          <w:rFonts w:ascii="Arial Narrow" w:hAnsi="Arial Narrow" w:cs="Arial"/>
          <w:lang w:val="sr-Latn-RS"/>
        </w:rPr>
        <w:t xml:space="preserve"> м од </w:t>
      </w:r>
      <w:r w:rsidRPr="00802F7C">
        <w:rPr>
          <w:rFonts w:ascii="Arial Narrow" w:hAnsi="Arial Narrow" w:cs="Arial"/>
          <w:lang w:val="sr-Cyrl-RS"/>
        </w:rPr>
        <w:t>границе парцеле, односно границе намене</w:t>
      </w:r>
      <w:r w:rsidRPr="00802F7C">
        <w:rPr>
          <w:rFonts w:ascii="Arial Narrow" w:hAnsi="Arial Narrow" w:cs="Arial"/>
          <w:lang w:val="sr-Latn-RS"/>
        </w:rPr>
        <w:t xml:space="preserve"> </w:t>
      </w:r>
    </w:p>
    <w:p w14:paraId="7B513FC7" w14:textId="77777777" w:rsidR="00D32600" w:rsidRPr="00802F7C" w:rsidRDefault="00D32600" w:rsidP="00D32600">
      <w:pPr>
        <w:tabs>
          <w:tab w:val="left" w:pos="2340"/>
        </w:tabs>
        <w:ind w:left="720" w:right="-4"/>
        <w:rPr>
          <w:rFonts w:ascii="Arial Narrow" w:hAnsi="Arial Narrow" w:cs="Arial"/>
          <w:lang w:val="sr-Cyrl-RS"/>
        </w:rPr>
      </w:pPr>
      <w:r w:rsidRPr="00802F7C">
        <w:rPr>
          <w:rFonts w:ascii="Arial Narrow" w:hAnsi="Arial Narrow" w:cs="Arial"/>
          <w:lang w:val="sr-Latn-RS"/>
        </w:rPr>
        <w:t>- са стране према приступном атарском путу</w:t>
      </w:r>
      <w:r w:rsidRPr="00802F7C">
        <w:rPr>
          <w:rFonts w:ascii="Arial Narrow" w:hAnsi="Arial Narrow" w:cs="Arial"/>
          <w:lang w:val="sr-Cyrl-RS"/>
        </w:rPr>
        <w:t xml:space="preserve"> </w:t>
      </w:r>
      <w:r w:rsidRPr="00802F7C">
        <w:rPr>
          <w:rFonts w:ascii="Arial Narrow" w:hAnsi="Arial Narrow" w:cs="Arial"/>
          <w:lang w:val="sr-Latn-RS"/>
        </w:rPr>
        <w:t xml:space="preserve">- минимум </w:t>
      </w:r>
      <w:r w:rsidRPr="00802F7C">
        <w:rPr>
          <w:rFonts w:ascii="Arial Narrow" w:hAnsi="Arial Narrow" w:cs="Arial"/>
          <w:lang w:val="sr-Cyrl-RS"/>
        </w:rPr>
        <w:t>5</w:t>
      </w:r>
      <w:r w:rsidRPr="00802F7C">
        <w:rPr>
          <w:rFonts w:ascii="Arial Narrow" w:hAnsi="Arial Narrow" w:cs="Arial"/>
          <w:lang w:val="sr-Latn-RS"/>
        </w:rPr>
        <w:t>м</w:t>
      </w:r>
      <w:r w:rsidRPr="00802F7C">
        <w:rPr>
          <w:rFonts w:ascii="Arial Narrow" w:hAnsi="Arial Narrow" w:cs="Arial"/>
          <w:lang w:val="sr-Cyrl-RS"/>
        </w:rPr>
        <w:t xml:space="preserve"> од ивице реконструисаног пута</w:t>
      </w:r>
    </w:p>
    <w:p w14:paraId="77089CEA" w14:textId="77777777" w:rsidR="00D32600" w:rsidRPr="00802F7C" w:rsidRDefault="00D32600" w:rsidP="00D32600">
      <w:pPr>
        <w:tabs>
          <w:tab w:val="left" w:pos="2340"/>
        </w:tabs>
        <w:ind w:left="720" w:right="-4"/>
        <w:rPr>
          <w:rFonts w:ascii="Arial Narrow" w:hAnsi="Arial Narrow" w:cs="Arial"/>
          <w:b/>
          <w:u w:val="single"/>
          <w:lang w:val="sr-Latn-RS"/>
        </w:rPr>
      </w:pPr>
      <w:r w:rsidRPr="00802F7C">
        <w:rPr>
          <w:rFonts w:ascii="Arial Narrow" w:hAnsi="Arial Narrow" w:cs="Arial"/>
          <w:lang w:val="sr-Cyrl-RS"/>
        </w:rPr>
        <w:t>- минимум 25м у односу на линију државне границе са Републиком Бурарском</w:t>
      </w:r>
    </w:p>
    <w:p w14:paraId="2078C54E" w14:textId="77777777" w:rsidR="00D32600" w:rsidRPr="00802F7C" w:rsidRDefault="00D32600" w:rsidP="000A01AE">
      <w:pPr>
        <w:numPr>
          <w:ilvl w:val="0"/>
          <w:numId w:val="66"/>
        </w:numPr>
        <w:ind w:left="360" w:right="-4"/>
        <w:jc w:val="both"/>
        <w:rPr>
          <w:rFonts w:ascii="Arial Narrow" w:hAnsi="Arial Narrow" w:cs="Arial"/>
          <w:lang w:val="sr-Latn-RS"/>
        </w:rPr>
      </w:pPr>
      <w:r w:rsidRPr="00802F7C">
        <w:rPr>
          <w:rFonts w:ascii="Arial Narrow" w:hAnsi="Arial Narrow" w:cs="Arial"/>
          <w:lang w:val="sr-Latn-RS"/>
        </w:rPr>
        <w:t>индекси:</w:t>
      </w:r>
      <w:r w:rsidRPr="00802F7C">
        <w:rPr>
          <w:rFonts w:ascii="Arial Narrow" w:hAnsi="Arial Narrow" w:cs="Arial"/>
          <w:lang w:val="sr-Latn-RS"/>
        </w:rPr>
        <w:tab/>
      </w:r>
    </w:p>
    <w:p w14:paraId="54360465" w14:textId="77777777" w:rsidR="00D32600" w:rsidRPr="00802F7C" w:rsidRDefault="00D32600" w:rsidP="00D32600">
      <w:pPr>
        <w:ind w:left="720" w:right="-4"/>
        <w:rPr>
          <w:rFonts w:ascii="Arial Narrow" w:hAnsi="Arial Narrow" w:cs="Arial"/>
          <w:lang w:val="sr-Cyrl-RS"/>
        </w:rPr>
      </w:pPr>
      <w:r w:rsidRPr="00802F7C">
        <w:rPr>
          <w:rFonts w:ascii="Arial Narrow" w:hAnsi="Arial Narrow" w:cs="Arial"/>
          <w:lang w:val="sr-Latn-RS"/>
        </w:rPr>
        <w:t>- Индекс израђености  -максимум 0.</w:t>
      </w:r>
      <w:r w:rsidRPr="00802F7C">
        <w:rPr>
          <w:rFonts w:ascii="Arial Narrow" w:hAnsi="Arial Narrow" w:cs="Arial"/>
          <w:lang w:val="sr-Cyrl-RS"/>
        </w:rPr>
        <w:t>8</w:t>
      </w:r>
    </w:p>
    <w:p w14:paraId="37538656" w14:textId="77777777" w:rsidR="00D32600" w:rsidRPr="00802F7C" w:rsidRDefault="00D32600" w:rsidP="00D32600">
      <w:pPr>
        <w:ind w:left="720" w:right="-4"/>
        <w:rPr>
          <w:rFonts w:ascii="Arial Narrow" w:hAnsi="Arial Narrow" w:cs="Arial"/>
          <w:lang w:val="sr-Latn-RS"/>
        </w:rPr>
      </w:pPr>
      <w:r w:rsidRPr="00802F7C">
        <w:rPr>
          <w:rFonts w:ascii="Arial Narrow" w:hAnsi="Arial Narrow" w:cs="Arial"/>
          <w:lang w:val="sr-Latn-RS"/>
        </w:rPr>
        <w:t>- Индекс заузетости -</w:t>
      </w:r>
      <w:r w:rsidRPr="00802F7C">
        <w:rPr>
          <w:rFonts w:ascii="Arial Narrow" w:hAnsi="Arial Narrow" w:cs="Arial"/>
          <w:lang w:val="sr-Latn-RS"/>
        </w:rPr>
        <w:tab/>
        <w:t>максимум 80%</w:t>
      </w:r>
    </w:p>
    <w:p w14:paraId="1A555D72" w14:textId="77777777" w:rsidR="00D32600" w:rsidRPr="00802F7C" w:rsidRDefault="00D32600" w:rsidP="000A01AE">
      <w:pPr>
        <w:keepNext/>
        <w:numPr>
          <w:ilvl w:val="0"/>
          <w:numId w:val="66"/>
        </w:numPr>
        <w:tabs>
          <w:tab w:val="left" w:pos="1440"/>
          <w:tab w:val="left" w:pos="6570"/>
        </w:tabs>
        <w:ind w:left="360" w:right="-4"/>
        <w:jc w:val="both"/>
        <w:rPr>
          <w:rFonts w:ascii="Arial Narrow" w:hAnsi="Arial Narrow" w:cs="Arial"/>
          <w:lang w:val="sr-Latn-RS"/>
        </w:rPr>
      </w:pPr>
      <w:r w:rsidRPr="00802F7C">
        <w:rPr>
          <w:rFonts w:ascii="Arial Narrow" w:hAnsi="Arial Narrow" w:cs="Arial"/>
          <w:lang w:val="sr-Latn-RS"/>
        </w:rPr>
        <w:t>спратност: П+0</w:t>
      </w:r>
    </w:p>
    <w:p w14:paraId="57EEADD6" w14:textId="77777777" w:rsidR="00D32600" w:rsidRPr="00802F7C" w:rsidRDefault="00D32600" w:rsidP="00D32600">
      <w:pPr>
        <w:ind w:left="1260" w:right="-4"/>
        <w:rPr>
          <w:rFonts w:ascii="Arial Narrow" w:hAnsi="Arial Narrow" w:cs="Arial"/>
          <w:lang w:val="sr-Latn-RS"/>
        </w:rPr>
      </w:pPr>
    </w:p>
    <w:p w14:paraId="7A8FD942" w14:textId="77777777" w:rsidR="00D32600" w:rsidRPr="00802F7C" w:rsidRDefault="00D32600" w:rsidP="00D32600">
      <w:pPr>
        <w:ind w:right="-4"/>
        <w:jc w:val="both"/>
        <w:rPr>
          <w:rFonts w:ascii="Arial Narrow" w:hAnsi="Arial Narrow" w:cs="Arial"/>
          <w:lang w:val="sr-Latn-RS"/>
        </w:rPr>
      </w:pPr>
      <w:r w:rsidRPr="00802F7C">
        <w:rPr>
          <w:rFonts w:ascii="Arial Narrow" w:hAnsi="Arial Narrow" w:cs="Arial"/>
          <w:lang w:val="sr-Latn-RS"/>
        </w:rPr>
        <w:t>У случају да накнадно установљени техничко-технолошки захтеви за изградњу условљавају померање појединих елемената у односу на дефинисану позицију морају бити испоштовани следећи захтеви:</w:t>
      </w:r>
    </w:p>
    <w:p w14:paraId="7B8EB61A" w14:textId="77777777" w:rsidR="00D32600" w:rsidRPr="00802F7C" w:rsidRDefault="00D32600" w:rsidP="00D32600">
      <w:pPr>
        <w:ind w:right="-4"/>
        <w:rPr>
          <w:rFonts w:ascii="Arial Narrow" w:hAnsi="Arial Narrow" w:cs="Arial"/>
          <w:lang w:val="sr-Latn-RS"/>
        </w:rPr>
      </w:pPr>
    </w:p>
    <w:p w14:paraId="2CED10D6" w14:textId="77777777" w:rsidR="00D32600" w:rsidRPr="00802F7C" w:rsidRDefault="00D32600" w:rsidP="000A01AE">
      <w:pPr>
        <w:numPr>
          <w:ilvl w:val="0"/>
          <w:numId w:val="65"/>
        </w:numPr>
        <w:ind w:right="-4"/>
        <w:jc w:val="both"/>
        <w:rPr>
          <w:rFonts w:ascii="Arial Narrow" w:hAnsi="Arial Narrow" w:cs="Arial"/>
          <w:lang w:val="ru-RU"/>
        </w:rPr>
      </w:pPr>
      <w:r w:rsidRPr="00802F7C">
        <w:rPr>
          <w:rFonts w:ascii="Arial Narrow" w:hAnsi="Arial Narrow" w:cs="Arial"/>
          <w:lang w:val="sr-Latn-RS"/>
        </w:rPr>
        <w:t xml:space="preserve">Темељи носеће конструкције соларних панела </w:t>
      </w:r>
      <w:r w:rsidRPr="0077370C">
        <w:rPr>
          <w:rFonts w:ascii="Arial Narrow" w:hAnsi="Arial Narrow" w:cs="Arial"/>
          <w:lang w:val="sr-Latn-RS"/>
        </w:rPr>
        <w:t xml:space="preserve">морају бити у границама зоне дозвољене изградње дефинисане на </w:t>
      </w:r>
      <w:r w:rsidRPr="0077370C">
        <w:rPr>
          <w:rFonts w:ascii="Arial Narrow" w:hAnsi="Arial Narrow" w:cs="Arial"/>
          <w:lang w:val="sr-Cyrl-RS"/>
        </w:rPr>
        <w:t>графичким прилозима</w:t>
      </w:r>
      <w:r w:rsidRPr="0077370C">
        <w:rPr>
          <w:rFonts w:ascii="Arial Narrow" w:hAnsi="Arial Narrow" w:cs="Arial"/>
          <w:lang w:val="sr-Latn-RS"/>
        </w:rPr>
        <w:t xml:space="preserve"> </w:t>
      </w:r>
      <w:r w:rsidRPr="0077370C">
        <w:rPr>
          <w:rFonts w:ascii="Arial Narrow" w:hAnsi="Arial Narrow" w:cs="Arial"/>
          <w:lang w:val="sr-Cyrl-RS"/>
        </w:rPr>
        <w:t>бр. 04.1-04.2 - План</w:t>
      </w:r>
      <w:r w:rsidRPr="00802F7C">
        <w:rPr>
          <w:rFonts w:ascii="Arial Narrow" w:hAnsi="Arial Narrow" w:cs="Arial"/>
          <w:lang w:val="sr-Cyrl-RS"/>
        </w:rPr>
        <w:t xml:space="preserve"> регулације и нивелације.</w:t>
      </w:r>
    </w:p>
    <w:p w14:paraId="1DABB24B" w14:textId="2D68394E" w:rsidR="00D32600" w:rsidRPr="00802F7C" w:rsidRDefault="00D32600" w:rsidP="00D32600">
      <w:pPr>
        <w:ind w:left="720" w:right="-4"/>
        <w:jc w:val="both"/>
        <w:rPr>
          <w:rFonts w:ascii="Arial Narrow" w:hAnsi="Arial Narrow" w:cs="Arial"/>
          <w:lang w:val="ru-RU"/>
        </w:rPr>
      </w:pPr>
      <w:r w:rsidRPr="00802F7C">
        <w:rPr>
          <w:rFonts w:ascii="Arial Narrow" w:hAnsi="Arial Narrow" w:cs="Arial"/>
          <w:lang w:val="sr-Cyrl-RS"/>
        </w:rPr>
        <w:t>Зона дозвољене изградње је дефинисана на мин.</w:t>
      </w:r>
      <w:r w:rsidR="00D24021">
        <w:rPr>
          <w:rFonts w:ascii="Arial Narrow" w:hAnsi="Arial Narrow" w:cs="Arial"/>
          <w:lang w:val="sr-Cyrl-RS"/>
        </w:rPr>
        <w:t>5</w:t>
      </w:r>
      <w:r w:rsidRPr="00802F7C">
        <w:rPr>
          <w:rFonts w:ascii="Arial Narrow" w:hAnsi="Arial Narrow" w:cs="Arial"/>
          <w:lang w:val="sr-Cyrl-RS"/>
        </w:rPr>
        <w:t xml:space="preserve"> м од границе катастарске парцеле или границе намене, односно 5м од регулационе линије, односно ивице реконструисаног некатегорисаног пута.</w:t>
      </w:r>
    </w:p>
    <w:p w14:paraId="5EE3A4D6" w14:textId="4C695C41" w:rsidR="00D32600" w:rsidRPr="00802F7C" w:rsidRDefault="00D32600" w:rsidP="000A01AE">
      <w:pPr>
        <w:numPr>
          <w:ilvl w:val="0"/>
          <w:numId w:val="65"/>
        </w:numPr>
        <w:ind w:right="-4"/>
        <w:jc w:val="both"/>
        <w:rPr>
          <w:rFonts w:ascii="Arial Narrow" w:hAnsi="Arial Narrow" w:cs="Arial"/>
          <w:lang w:val="sr-Latn-CS"/>
        </w:rPr>
      </w:pPr>
      <w:r w:rsidRPr="00802F7C">
        <w:rPr>
          <w:rFonts w:ascii="Arial Narrow" w:hAnsi="Arial Narrow" w:cs="Arial"/>
          <w:lang w:val="sr-Latn-CS"/>
        </w:rPr>
        <w:t>Средњенапонски каблови као и сви други инфраструктурни објекти у функцији соларн</w:t>
      </w:r>
      <w:r w:rsidRPr="00802F7C">
        <w:rPr>
          <w:rFonts w:ascii="Arial Narrow" w:hAnsi="Arial Narrow" w:cs="Arial"/>
          <w:lang w:val="sr-Cyrl-RS"/>
        </w:rPr>
        <w:t>е</w:t>
      </w:r>
      <w:r w:rsidRPr="00802F7C">
        <w:rPr>
          <w:rFonts w:ascii="Arial Narrow" w:hAnsi="Arial Narrow" w:cs="Arial"/>
          <w:lang w:val="sr-Latn-CS"/>
        </w:rPr>
        <w:t xml:space="preserve"> </w:t>
      </w:r>
      <w:r w:rsidRPr="00802F7C">
        <w:rPr>
          <w:rFonts w:ascii="Arial Narrow" w:hAnsi="Arial Narrow" w:cs="Arial"/>
          <w:lang w:val="sr-Cyrl-RS"/>
        </w:rPr>
        <w:t>електране</w:t>
      </w:r>
      <w:r w:rsidRPr="00802F7C">
        <w:rPr>
          <w:rFonts w:ascii="Arial Narrow" w:hAnsi="Arial Narrow" w:cs="Arial"/>
          <w:lang w:val="sr-Latn-CS"/>
        </w:rPr>
        <w:t xml:space="preserve"> морају бити постављени у границама </w:t>
      </w:r>
      <w:r w:rsidRPr="00802F7C">
        <w:rPr>
          <w:rFonts w:ascii="Arial Narrow" w:hAnsi="Arial Narrow" w:cs="Arial"/>
          <w:lang w:val="sr-Latn-RS"/>
        </w:rPr>
        <w:t xml:space="preserve">катастарске парцеле за коју </w:t>
      </w:r>
      <w:r w:rsidRPr="00802F7C">
        <w:rPr>
          <w:rFonts w:ascii="Arial Narrow" w:hAnsi="Arial Narrow" w:cs="Arial"/>
          <w:lang w:val="sr-Cyrl-RS"/>
        </w:rPr>
        <w:t>И</w:t>
      </w:r>
      <w:r w:rsidRPr="00802F7C">
        <w:rPr>
          <w:rFonts w:ascii="Arial Narrow" w:hAnsi="Arial Narrow" w:cs="Arial"/>
          <w:lang w:val="sr-Latn-RS"/>
        </w:rPr>
        <w:t>нвеститор мора приложити доказ о решеним имовинско-правним односима у складу са чл.135 и 69 Закона о планирању и изградњи ("Службени гласник РС", бр. 72/09, 81/09-исправка, 64/10-УС, 24/11, 121/12, 42/13-УС, 50/13-УС, 54/13-УС, 98/13-УС, 132/2014, 145/2014, 83/18, 31/19 и 37/19 - др. закон 9/20</w:t>
      </w:r>
      <w:r w:rsidR="00593196">
        <w:rPr>
          <w:rFonts w:ascii="Arial Narrow" w:hAnsi="Arial Narrow" w:cs="Arial"/>
          <w:lang w:val="sr-Latn-RS"/>
        </w:rPr>
        <w:t>,</w:t>
      </w:r>
      <w:r w:rsidRPr="00802F7C">
        <w:rPr>
          <w:rFonts w:ascii="Arial Narrow" w:hAnsi="Arial Narrow" w:cs="Arial"/>
          <w:lang w:val="sr-Latn-RS"/>
        </w:rPr>
        <w:t xml:space="preserve"> 52/21</w:t>
      </w:r>
      <w:r w:rsidR="00CE6296">
        <w:rPr>
          <w:rFonts w:ascii="Arial Narrow" w:hAnsi="Arial Narrow" w:cs="Arial"/>
          <w:lang w:val="sr-Latn-RS"/>
        </w:rPr>
        <w:t xml:space="preserve"> </w:t>
      </w:r>
      <w:r w:rsidR="00CE6296">
        <w:rPr>
          <w:rFonts w:ascii="Arial Narrow" w:hAnsi="Arial Narrow" w:cs="Arial"/>
          <w:lang w:val="sr-Cyrl-RS"/>
        </w:rPr>
        <w:t>и</w:t>
      </w:r>
      <w:r w:rsidR="00CE6296">
        <w:rPr>
          <w:rFonts w:ascii="Arial Narrow" w:hAnsi="Arial Narrow" w:cs="Arial"/>
          <w:lang w:val="sr-Latn-RS"/>
        </w:rPr>
        <w:t xml:space="preserve"> 62,23</w:t>
      </w:r>
      <w:r w:rsidRPr="00802F7C">
        <w:rPr>
          <w:rFonts w:ascii="Arial Narrow" w:hAnsi="Arial Narrow" w:cs="Arial"/>
          <w:lang w:val="sr-Latn-RS"/>
        </w:rPr>
        <w:t>);</w:t>
      </w:r>
    </w:p>
    <w:p w14:paraId="5E378B6B" w14:textId="225ED98C" w:rsidR="00D32600" w:rsidRPr="00802F7C" w:rsidRDefault="00D32600" w:rsidP="000A01AE">
      <w:pPr>
        <w:numPr>
          <w:ilvl w:val="0"/>
          <w:numId w:val="65"/>
        </w:numPr>
        <w:ind w:right="-4"/>
        <w:jc w:val="both"/>
        <w:rPr>
          <w:rFonts w:ascii="Arial Narrow" w:hAnsi="Arial Narrow" w:cs="Arial"/>
          <w:lang w:val="ru-RU"/>
        </w:rPr>
      </w:pPr>
      <w:r w:rsidRPr="00802F7C">
        <w:rPr>
          <w:rFonts w:ascii="Arial Narrow" w:hAnsi="Arial Narrow" w:cs="Arial"/>
          <w:lang w:val="sr-Latn-CS"/>
        </w:rPr>
        <w:lastRenderedPageBreak/>
        <w:t xml:space="preserve">Изградњом </w:t>
      </w:r>
      <w:r w:rsidRPr="00802F7C">
        <w:rPr>
          <w:rFonts w:ascii="Arial Narrow" w:hAnsi="Arial Narrow" w:cs="Arial"/>
          <w:lang w:val="sr-Cyrl-RS"/>
        </w:rPr>
        <w:t>с</w:t>
      </w:r>
      <w:r w:rsidRPr="00802F7C">
        <w:rPr>
          <w:rFonts w:ascii="Arial Narrow" w:hAnsi="Arial Narrow" w:cs="Arial"/>
          <w:lang w:val="sr-Latn-CS"/>
        </w:rPr>
        <w:t>редњенапонски</w:t>
      </w:r>
      <w:r w:rsidRPr="00802F7C">
        <w:rPr>
          <w:rFonts w:ascii="Arial Narrow" w:hAnsi="Arial Narrow" w:cs="Arial"/>
          <w:lang w:val="sr-Cyrl-RS"/>
        </w:rPr>
        <w:t>х</w:t>
      </w:r>
      <w:r w:rsidRPr="00802F7C">
        <w:rPr>
          <w:rFonts w:ascii="Arial Narrow" w:hAnsi="Arial Narrow" w:cs="Arial"/>
          <w:lang w:val="sr-Latn-CS"/>
        </w:rPr>
        <w:t xml:space="preserve"> каблов</w:t>
      </w:r>
      <w:r w:rsidRPr="00802F7C">
        <w:rPr>
          <w:rFonts w:ascii="Arial Narrow" w:hAnsi="Arial Narrow" w:cs="Arial"/>
          <w:lang w:val="sr-Cyrl-RS"/>
        </w:rPr>
        <w:t>а</w:t>
      </w:r>
      <w:r w:rsidRPr="00802F7C">
        <w:rPr>
          <w:rFonts w:ascii="Arial Narrow" w:hAnsi="Arial Narrow" w:cs="Arial"/>
          <w:lang w:val="sr-Latn-CS"/>
        </w:rPr>
        <w:t xml:space="preserve"> као и сви други инфраструктурни објекти у функцији соларн</w:t>
      </w:r>
      <w:r w:rsidRPr="00802F7C">
        <w:rPr>
          <w:rFonts w:ascii="Arial Narrow" w:hAnsi="Arial Narrow" w:cs="Arial"/>
          <w:lang w:val="sr-Cyrl-RS"/>
        </w:rPr>
        <w:t>е</w:t>
      </w:r>
      <w:r w:rsidRPr="00802F7C">
        <w:rPr>
          <w:rFonts w:ascii="Arial Narrow" w:hAnsi="Arial Narrow" w:cs="Arial"/>
          <w:lang w:val="sr-Latn-CS"/>
        </w:rPr>
        <w:t xml:space="preserve"> </w:t>
      </w:r>
      <w:r w:rsidRPr="00802F7C">
        <w:rPr>
          <w:rFonts w:ascii="Arial Narrow" w:hAnsi="Arial Narrow" w:cs="Arial"/>
          <w:lang w:val="sr-Cyrl-RS"/>
        </w:rPr>
        <w:t>електране</w:t>
      </w:r>
      <w:r w:rsidRPr="00802F7C">
        <w:rPr>
          <w:rFonts w:ascii="Arial Narrow" w:hAnsi="Arial Narrow" w:cs="Arial"/>
          <w:lang w:val="sr-Latn-CS"/>
        </w:rPr>
        <w:t xml:space="preserve">, у нивелационом смислу не смеју бити угрожене суседне катастарске парцеле, осносно сви насипи и усеци морају бити обезбеђени (шкарпе, потпорни зидови, габиони и сл.) у границама катастарске парцеле </w:t>
      </w:r>
      <w:r w:rsidRPr="00802F7C">
        <w:rPr>
          <w:rFonts w:ascii="Arial Narrow" w:hAnsi="Arial Narrow" w:cs="Arial"/>
          <w:lang w:val="sr-Latn-RS"/>
        </w:rPr>
        <w:t xml:space="preserve">за коју </w:t>
      </w:r>
      <w:r w:rsidRPr="00802F7C">
        <w:rPr>
          <w:rFonts w:ascii="Arial Narrow" w:hAnsi="Arial Narrow" w:cs="Arial"/>
          <w:lang w:val="sr-Cyrl-RS"/>
        </w:rPr>
        <w:t>И</w:t>
      </w:r>
      <w:r w:rsidRPr="00802F7C">
        <w:rPr>
          <w:rFonts w:ascii="Arial Narrow" w:hAnsi="Arial Narrow" w:cs="Arial"/>
          <w:lang w:val="sr-Latn-RS"/>
        </w:rPr>
        <w:t>нвеститор мора приложити доказ о решеним имовинско-правним односима у скл</w:t>
      </w:r>
      <w:r w:rsidRPr="00802F7C">
        <w:rPr>
          <w:rFonts w:ascii="Arial Narrow" w:hAnsi="Arial Narrow" w:cs="Arial"/>
          <w:lang w:val="sr-Cyrl-RS"/>
        </w:rPr>
        <w:t>а</w:t>
      </w:r>
      <w:r w:rsidRPr="00802F7C">
        <w:rPr>
          <w:rFonts w:ascii="Arial Narrow" w:hAnsi="Arial Narrow" w:cs="Arial"/>
          <w:lang w:val="sr-Latn-RS"/>
        </w:rPr>
        <w:t>ду са чл.135 и 69 Закона о планирању и изградњи ("Службени гласник РС", бр. 72/09, 81/09-исправка, 64/10-УС, 24/11, 121/12, 42/13-УС, 50/13-УС, 54/13-УС, 98/13-УС, 132/2014, 145/2014, 83/18, 31/19 и 37/19 - др. закон 9/20</w:t>
      </w:r>
      <w:r w:rsidR="00CE6296">
        <w:rPr>
          <w:rFonts w:ascii="Arial Narrow" w:hAnsi="Arial Narrow" w:cs="Arial"/>
          <w:lang w:val="sr-Cyrl-RS"/>
        </w:rPr>
        <w:t>,</w:t>
      </w:r>
      <w:r w:rsidRPr="00802F7C">
        <w:rPr>
          <w:rFonts w:ascii="Arial Narrow" w:hAnsi="Arial Narrow" w:cs="Arial"/>
          <w:lang w:val="sr-Latn-RS"/>
        </w:rPr>
        <w:t xml:space="preserve"> </w:t>
      </w:r>
      <w:r w:rsidR="00CE6296" w:rsidRPr="00802F7C">
        <w:rPr>
          <w:rFonts w:ascii="Arial Narrow" w:hAnsi="Arial Narrow" w:cs="Arial"/>
          <w:lang w:val="sr-Latn-RS"/>
        </w:rPr>
        <w:t>52/21</w:t>
      </w:r>
      <w:r w:rsidR="00CE6296">
        <w:rPr>
          <w:rFonts w:ascii="Arial Narrow" w:hAnsi="Arial Narrow" w:cs="Arial"/>
          <w:lang w:val="sr-Latn-RS"/>
        </w:rPr>
        <w:t xml:space="preserve"> </w:t>
      </w:r>
      <w:r w:rsidR="00CE6296">
        <w:rPr>
          <w:rFonts w:ascii="Arial Narrow" w:hAnsi="Arial Narrow" w:cs="Arial"/>
          <w:lang w:val="sr-Cyrl-RS"/>
        </w:rPr>
        <w:t>и</w:t>
      </w:r>
      <w:r w:rsidR="00CE6296">
        <w:rPr>
          <w:rFonts w:ascii="Arial Narrow" w:hAnsi="Arial Narrow" w:cs="Arial"/>
          <w:lang w:val="sr-Latn-RS"/>
        </w:rPr>
        <w:t xml:space="preserve"> 62,23</w:t>
      </w:r>
      <w:r w:rsidRPr="00802F7C">
        <w:rPr>
          <w:rFonts w:ascii="Arial Narrow" w:hAnsi="Arial Narrow" w:cs="Arial"/>
          <w:lang w:val="sr-Latn-RS"/>
        </w:rPr>
        <w:t>);</w:t>
      </w:r>
    </w:p>
    <w:p w14:paraId="13EC745F" w14:textId="77777777" w:rsidR="00D32600" w:rsidRPr="00802F7C" w:rsidRDefault="00D32600" w:rsidP="000A01AE">
      <w:pPr>
        <w:numPr>
          <w:ilvl w:val="0"/>
          <w:numId w:val="65"/>
        </w:numPr>
        <w:ind w:right="-4"/>
        <w:jc w:val="both"/>
        <w:rPr>
          <w:rFonts w:ascii="Arial Narrow" w:hAnsi="Arial Narrow" w:cs="Arial"/>
          <w:lang w:val="ru-RU"/>
        </w:rPr>
      </w:pPr>
      <w:r w:rsidRPr="00802F7C">
        <w:rPr>
          <w:rFonts w:ascii="Arial Narrow" w:hAnsi="Arial Narrow" w:cs="Arial"/>
          <w:lang w:val="sr-Latn-CS"/>
        </w:rPr>
        <w:t>Одводњавање са изграђеног платоа мора бити решено тако да не угрожава постојећи атарски</w:t>
      </w:r>
      <w:r w:rsidRPr="00802F7C">
        <w:rPr>
          <w:rFonts w:ascii="Arial Narrow" w:hAnsi="Arial Narrow" w:cs="Arial"/>
          <w:lang w:val="sr-Cyrl-RS"/>
        </w:rPr>
        <w:t>/некатегорисани пут</w:t>
      </w:r>
      <w:r w:rsidRPr="00802F7C">
        <w:rPr>
          <w:rFonts w:ascii="Arial Narrow" w:hAnsi="Arial Narrow" w:cs="Arial"/>
          <w:lang w:val="sr-Latn-CS"/>
        </w:rPr>
        <w:t xml:space="preserve"> као ни сусдене парцеле.</w:t>
      </w:r>
    </w:p>
    <w:p w14:paraId="71391496" w14:textId="77777777" w:rsidR="00D32600" w:rsidRPr="00802F7C" w:rsidRDefault="00D32600" w:rsidP="000A01AE">
      <w:pPr>
        <w:numPr>
          <w:ilvl w:val="0"/>
          <w:numId w:val="65"/>
        </w:numPr>
        <w:ind w:right="-4"/>
        <w:jc w:val="both"/>
        <w:rPr>
          <w:rFonts w:ascii="Arial Narrow" w:hAnsi="Arial Narrow" w:cs="Arial"/>
          <w:lang w:val="sr-Latn-CS"/>
        </w:rPr>
      </w:pPr>
      <w:r w:rsidRPr="00802F7C">
        <w:rPr>
          <w:rFonts w:ascii="Arial Narrow" w:hAnsi="Arial Narrow" w:cs="Arial"/>
          <w:lang w:val="sr-Latn-CS"/>
        </w:rPr>
        <w:t xml:space="preserve">Висина </w:t>
      </w:r>
      <w:r w:rsidRPr="00802F7C">
        <w:rPr>
          <w:rFonts w:ascii="Arial Narrow" w:hAnsi="Arial Narrow" w:cs="Arial"/>
          <w:lang w:val="sr-Cyrl-RS"/>
        </w:rPr>
        <w:t xml:space="preserve">соларних панела </w:t>
      </w:r>
      <w:r w:rsidRPr="00802F7C">
        <w:rPr>
          <w:rFonts w:ascii="Arial Narrow" w:hAnsi="Arial Narrow" w:cs="Arial"/>
          <w:lang w:val="sr-Latn-CS"/>
        </w:rPr>
        <w:t xml:space="preserve">се одређује у односу на коту </w:t>
      </w:r>
      <w:r w:rsidRPr="00802F7C">
        <w:rPr>
          <w:rFonts w:ascii="Arial Narrow" w:hAnsi="Arial Narrow" w:cs="Arial"/>
          <w:lang w:val="sr-Cyrl-RS"/>
        </w:rPr>
        <w:t>терена</w:t>
      </w:r>
      <w:r w:rsidRPr="00802F7C">
        <w:rPr>
          <w:rFonts w:ascii="Arial Narrow" w:hAnsi="Arial Narrow" w:cs="Arial"/>
          <w:lang w:val="sr-Latn-CS"/>
        </w:rPr>
        <w:t xml:space="preserve">, а </w:t>
      </w:r>
      <w:r w:rsidRPr="00802F7C">
        <w:rPr>
          <w:rFonts w:ascii="Arial Narrow" w:hAnsi="Arial Narrow" w:cs="Arial"/>
          <w:lang w:val="sr-Cyrl-RS"/>
        </w:rPr>
        <w:t xml:space="preserve">биће </w:t>
      </w:r>
      <w:r w:rsidRPr="00802F7C">
        <w:rPr>
          <w:rFonts w:ascii="Arial Narrow" w:hAnsi="Arial Narrow" w:cs="Arial"/>
          <w:lang w:val="sr-Latn-CS"/>
        </w:rPr>
        <w:t>одр</w:t>
      </w:r>
      <w:r w:rsidRPr="00802F7C">
        <w:rPr>
          <w:rFonts w:ascii="Arial Narrow" w:hAnsi="Arial Narrow" w:cs="Arial"/>
          <w:lang w:val="sr-Cyrl-RS"/>
        </w:rPr>
        <w:t>е</w:t>
      </w:r>
      <w:r w:rsidRPr="00802F7C">
        <w:rPr>
          <w:rFonts w:ascii="Arial Narrow" w:hAnsi="Arial Narrow" w:cs="Arial"/>
          <w:lang w:val="sr-Latn-CS"/>
        </w:rPr>
        <w:t xml:space="preserve">ђена </w:t>
      </w:r>
      <w:r w:rsidRPr="00802F7C">
        <w:rPr>
          <w:rFonts w:ascii="Arial Narrow" w:hAnsi="Arial Narrow" w:cs="Arial"/>
          <w:lang w:val="sr-Cyrl-RS"/>
        </w:rPr>
        <w:t>у складу са технолошким захтевима произвођача и техничким решењем у циљу најрационалнијих ефеката производње.</w:t>
      </w:r>
    </w:p>
    <w:p w14:paraId="35D7A18C" w14:textId="77777777" w:rsidR="00D32600" w:rsidRPr="00802F7C" w:rsidRDefault="00D32600" w:rsidP="000A01AE">
      <w:pPr>
        <w:pStyle w:val="ListParagraph"/>
        <w:numPr>
          <w:ilvl w:val="0"/>
          <w:numId w:val="65"/>
        </w:numPr>
        <w:ind w:right="-142"/>
        <w:jc w:val="both"/>
        <w:rPr>
          <w:rFonts w:ascii="Arial Narrow" w:hAnsi="Arial Narrow" w:cs="Arial"/>
          <w:lang w:val="sr-Latn-CS"/>
        </w:rPr>
      </w:pPr>
      <w:r w:rsidRPr="00802F7C">
        <w:rPr>
          <w:rFonts w:ascii="Arial Narrow" w:hAnsi="Arial Narrow" w:cs="Arial"/>
          <w:lang w:val="sr-Latn-CS"/>
        </w:rPr>
        <w:t xml:space="preserve">Габарити саобраћајница у самом комплексу </w:t>
      </w:r>
      <w:r w:rsidRPr="00802F7C">
        <w:rPr>
          <w:rFonts w:ascii="Arial Narrow" w:hAnsi="Arial Narrow" w:cs="Arial"/>
          <w:lang w:val="sr-Cyrl-RS"/>
        </w:rPr>
        <w:t>морају бити</w:t>
      </w:r>
      <w:r w:rsidRPr="00802F7C">
        <w:rPr>
          <w:rFonts w:ascii="Arial Narrow" w:hAnsi="Arial Narrow" w:cs="Arial"/>
          <w:lang w:val="sr-Latn-CS"/>
        </w:rPr>
        <w:t xml:space="preserve"> димензионисани према важећим стандардима за проходност меродавног теретног возила и путничког возила.</w:t>
      </w:r>
    </w:p>
    <w:p w14:paraId="2C5D56CC" w14:textId="77777777" w:rsidR="00D32600" w:rsidRPr="00802F7C" w:rsidRDefault="00D32600" w:rsidP="00D32600">
      <w:pPr>
        <w:ind w:left="360" w:right="-142"/>
        <w:jc w:val="both"/>
        <w:rPr>
          <w:rFonts w:ascii="Arial Narrow" w:hAnsi="Arial Narrow" w:cs="Arial"/>
          <w:lang w:val="sr-Latn-CS"/>
        </w:rPr>
      </w:pPr>
    </w:p>
    <w:p w14:paraId="13D788E8" w14:textId="77777777" w:rsidR="00D32600" w:rsidRPr="00802F7C" w:rsidRDefault="00D32600" w:rsidP="00D32600">
      <w:pPr>
        <w:ind w:left="360" w:right="-142"/>
        <w:jc w:val="both"/>
        <w:rPr>
          <w:rFonts w:ascii="Arial Narrow" w:hAnsi="Arial Narrow" w:cs="Arial"/>
          <w:lang w:val="sr-Latn-CS"/>
        </w:rPr>
      </w:pPr>
      <w:r w:rsidRPr="00802F7C">
        <w:rPr>
          <w:rFonts w:ascii="Arial Narrow" w:hAnsi="Arial Narrow" w:cs="Arial"/>
          <w:lang w:val="sr-Latn-CS"/>
        </w:rPr>
        <w:t xml:space="preserve">Ове саобраћајнице, се користе за прилаз и одржавање панела и трафостанице </w:t>
      </w:r>
      <w:r w:rsidRPr="00802F7C">
        <w:rPr>
          <w:rFonts w:ascii="Arial Narrow" w:hAnsi="Arial Narrow" w:cs="Arial"/>
          <w:lang w:val="sr-Cyrl-RS"/>
        </w:rPr>
        <w:t>и</w:t>
      </w:r>
      <w:r w:rsidRPr="00802F7C">
        <w:rPr>
          <w:rFonts w:ascii="Arial Narrow" w:hAnsi="Arial Narrow" w:cs="Arial"/>
          <w:lang w:val="sr-Latn-CS"/>
        </w:rPr>
        <w:t xml:space="preserve"> представљају коридоре за пролаз механизације, са завршним застором од туцаника или земљани путеви аде</w:t>
      </w:r>
      <w:r w:rsidRPr="00802F7C">
        <w:rPr>
          <w:rFonts w:ascii="Arial Narrow" w:hAnsi="Arial Narrow" w:cs="Arial"/>
          <w:lang w:val="sr-Cyrl-RS"/>
        </w:rPr>
        <w:t>кв</w:t>
      </w:r>
      <w:r w:rsidRPr="00802F7C">
        <w:rPr>
          <w:rFonts w:ascii="Arial Narrow" w:hAnsi="Arial Narrow" w:cs="Arial"/>
          <w:lang w:val="sr-Latn-CS"/>
        </w:rPr>
        <w:t>атне носивости у зависности од пројектантског решења на основу прецизних карактеристика терена.</w:t>
      </w:r>
    </w:p>
    <w:p w14:paraId="4EABF9FB" w14:textId="77777777" w:rsidR="00D32600" w:rsidRPr="00802F7C" w:rsidRDefault="00D32600" w:rsidP="00D32600">
      <w:pPr>
        <w:pStyle w:val="ListParagraph"/>
        <w:ind w:right="-142"/>
        <w:jc w:val="both"/>
        <w:rPr>
          <w:rFonts w:ascii="Arial Narrow" w:hAnsi="Arial Narrow" w:cs="Arial"/>
          <w:highlight w:val="yellow"/>
        </w:rPr>
      </w:pPr>
    </w:p>
    <w:p w14:paraId="36A1F9E3" w14:textId="77777777" w:rsidR="00D32600" w:rsidRPr="00802F7C" w:rsidRDefault="00D32600" w:rsidP="00D32600">
      <w:pPr>
        <w:pStyle w:val="TEKST0"/>
        <w:rPr>
          <w:b/>
          <w:lang w:val="sr-Latn-RS"/>
        </w:rPr>
      </w:pPr>
      <w:r w:rsidRPr="00802F7C">
        <w:rPr>
          <w:b/>
          <w:lang w:val="sr-Cyrl-CS"/>
        </w:rPr>
        <w:t>Правила за ограђивање</w:t>
      </w:r>
      <w:r w:rsidRPr="00802F7C">
        <w:rPr>
          <w:b/>
          <w:lang w:val="sr-Latn-RS"/>
        </w:rPr>
        <w:t xml:space="preserve"> </w:t>
      </w:r>
    </w:p>
    <w:p w14:paraId="7EFC3BEC" w14:textId="77777777" w:rsidR="00D32600" w:rsidRPr="00802F7C" w:rsidRDefault="00D32600" w:rsidP="00D32600">
      <w:pPr>
        <w:spacing w:line="276" w:lineRule="auto"/>
        <w:jc w:val="both"/>
        <w:rPr>
          <w:rFonts w:ascii="Arial Narrow" w:hAnsi="Arial Narrow"/>
          <w:lang w:val="sr-Cyrl-RS"/>
        </w:rPr>
      </w:pPr>
    </w:p>
    <w:p w14:paraId="2D93D15C" w14:textId="77777777" w:rsidR="00D32600" w:rsidRPr="00802F7C" w:rsidRDefault="00D32600" w:rsidP="00D32600">
      <w:pPr>
        <w:jc w:val="both"/>
        <w:rPr>
          <w:rFonts w:ascii="Arial Narrow" w:hAnsi="Arial Narrow"/>
        </w:rPr>
      </w:pPr>
      <w:r w:rsidRPr="00802F7C">
        <w:rPr>
          <w:rFonts w:ascii="Arial Narrow" w:hAnsi="Arial Narrow"/>
        </w:rPr>
        <w:t xml:space="preserve">Дозвољено je </w:t>
      </w:r>
      <w:proofErr w:type="spellStart"/>
      <w:r w:rsidRPr="00802F7C">
        <w:rPr>
          <w:rFonts w:ascii="Arial Narrow" w:hAnsi="Arial Narrow"/>
        </w:rPr>
        <w:t>ограђивање</w:t>
      </w:r>
      <w:proofErr w:type="spellEnd"/>
      <w:r w:rsidRPr="00802F7C">
        <w:rPr>
          <w:rFonts w:ascii="Arial Narrow" w:hAnsi="Arial Narrow"/>
        </w:rPr>
        <w:t xml:space="preserve"> </w:t>
      </w:r>
      <w:proofErr w:type="spellStart"/>
      <w:r w:rsidRPr="00802F7C">
        <w:rPr>
          <w:rFonts w:ascii="Arial Narrow" w:hAnsi="Arial Narrow"/>
        </w:rPr>
        <w:t>комплекса</w:t>
      </w:r>
      <w:proofErr w:type="spellEnd"/>
      <w:r w:rsidRPr="00802F7C">
        <w:rPr>
          <w:rFonts w:ascii="Arial Narrow" w:hAnsi="Arial Narrow"/>
        </w:rPr>
        <w:t>.</w:t>
      </w:r>
    </w:p>
    <w:p w14:paraId="1AD37D62" w14:textId="77777777" w:rsidR="00D32600" w:rsidRPr="00802F7C" w:rsidRDefault="00D32600" w:rsidP="00D32600">
      <w:pPr>
        <w:jc w:val="both"/>
        <w:rPr>
          <w:rFonts w:ascii="Arial Narrow" w:hAnsi="Arial Narrow"/>
        </w:rPr>
      </w:pPr>
      <w:proofErr w:type="spellStart"/>
      <w:r w:rsidRPr="00802F7C">
        <w:rPr>
          <w:rFonts w:ascii="Arial Narrow" w:hAnsi="Arial Narrow"/>
        </w:rPr>
        <w:t>Ограда</w:t>
      </w:r>
      <w:proofErr w:type="spellEnd"/>
      <w:r w:rsidRPr="00802F7C">
        <w:rPr>
          <w:rFonts w:ascii="Arial Narrow" w:hAnsi="Arial Narrow"/>
        </w:rPr>
        <w:t xml:space="preserve">, у </w:t>
      </w:r>
      <w:proofErr w:type="spellStart"/>
      <w:r w:rsidRPr="00802F7C">
        <w:rPr>
          <w:rFonts w:ascii="Arial Narrow" w:hAnsi="Arial Narrow"/>
        </w:rPr>
        <w:t>случају</w:t>
      </w:r>
      <w:proofErr w:type="spellEnd"/>
      <w:r w:rsidRPr="00802F7C">
        <w:rPr>
          <w:rFonts w:ascii="Arial Narrow" w:hAnsi="Arial Narrow"/>
        </w:rPr>
        <w:t xml:space="preserve"> </w:t>
      </w:r>
      <w:proofErr w:type="spellStart"/>
      <w:r w:rsidRPr="00802F7C">
        <w:rPr>
          <w:rFonts w:ascii="Arial Narrow" w:hAnsi="Arial Narrow"/>
        </w:rPr>
        <w:t>ограђивања</w:t>
      </w:r>
      <w:proofErr w:type="spellEnd"/>
      <w:r w:rsidRPr="00802F7C">
        <w:rPr>
          <w:rFonts w:ascii="Arial Narrow" w:hAnsi="Arial Narrow"/>
        </w:rPr>
        <w:t xml:space="preserve">, </w:t>
      </w:r>
      <w:proofErr w:type="spellStart"/>
      <w:r w:rsidRPr="00802F7C">
        <w:rPr>
          <w:rFonts w:ascii="Arial Narrow" w:hAnsi="Arial Narrow"/>
        </w:rPr>
        <w:t>мора</w:t>
      </w:r>
      <w:proofErr w:type="spellEnd"/>
      <w:r w:rsidRPr="00802F7C">
        <w:rPr>
          <w:rFonts w:ascii="Arial Narrow" w:hAnsi="Arial Narrow"/>
        </w:rPr>
        <w:t xml:space="preserve"> </w:t>
      </w:r>
      <w:proofErr w:type="spellStart"/>
      <w:r w:rsidRPr="00802F7C">
        <w:rPr>
          <w:rFonts w:ascii="Arial Narrow" w:hAnsi="Arial Narrow"/>
        </w:rPr>
        <w:t>бити</w:t>
      </w:r>
      <w:proofErr w:type="spellEnd"/>
      <w:r w:rsidRPr="00802F7C">
        <w:rPr>
          <w:rFonts w:ascii="Arial Narrow" w:hAnsi="Arial Narrow"/>
        </w:rPr>
        <w:t xml:space="preserve"> </w:t>
      </w:r>
      <w:proofErr w:type="spellStart"/>
      <w:r w:rsidRPr="00802F7C">
        <w:rPr>
          <w:rFonts w:ascii="Arial Narrow" w:hAnsi="Arial Narrow"/>
        </w:rPr>
        <w:t>постављена</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границу</w:t>
      </w:r>
      <w:proofErr w:type="spellEnd"/>
      <w:r w:rsidRPr="00802F7C">
        <w:rPr>
          <w:rFonts w:ascii="Arial Narrow" w:hAnsi="Arial Narrow"/>
        </w:rPr>
        <w:t xml:space="preserve"> </w:t>
      </w:r>
      <w:proofErr w:type="spellStart"/>
      <w:r w:rsidRPr="00802F7C">
        <w:rPr>
          <w:rFonts w:ascii="Arial Narrow" w:hAnsi="Arial Narrow"/>
        </w:rPr>
        <w:t>катастарске</w:t>
      </w:r>
      <w:proofErr w:type="spellEnd"/>
      <w:r w:rsidRPr="00802F7C">
        <w:rPr>
          <w:rFonts w:ascii="Arial Narrow" w:hAnsi="Arial Narrow"/>
        </w:rPr>
        <w:t xml:space="preserve"> </w:t>
      </w:r>
      <w:proofErr w:type="spellStart"/>
      <w:r w:rsidRPr="00802F7C">
        <w:rPr>
          <w:rFonts w:ascii="Arial Narrow" w:hAnsi="Arial Narrow"/>
        </w:rPr>
        <w:t>парцеле</w:t>
      </w:r>
      <w:proofErr w:type="spellEnd"/>
      <w:r w:rsidRPr="00802F7C">
        <w:rPr>
          <w:rFonts w:ascii="Arial Narrow" w:hAnsi="Arial Narrow"/>
        </w:rPr>
        <w:t xml:space="preserve">, </w:t>
      </w:r>
      <w:proofErr w:type="spellStart"/>
      <w:r w:rsidRPr="00802F7C">
        <w:rPr>
          <w:rFonts w:ascii="Arial Narrow" w:hAnsi="Arial Narrow"/>
        </w:rPr>
        <w:t>односно</w:t>
      </w:r>
      <w:proofErr w:type="spellEnd"/>
      <w:r w:rsidRPr="00802F7C">
        <w:rPr>
          <w:rFonts w:ascii="Arial Narrow" w:hAnsi="Arial Narrow"/>
        </w:rPr>
        <w:t xml:space="preserve"> </w:t>
      </w:r>
      <w:proofErr w:type="spellStart"/>
      <w:r w:rsidRPr="00802F7C">
        <w:rPr>
          <w:rFonts w:ascii="Arial Narrow" w:hAnsi="Arial Narrow"/>
        </w:rPr>
        <w:t>границе</w:t>
      </w:r>
      <w:proofErr w:type="spellEnd"/>
      <w:r w:rsidRPr="00802F7C">
        <w:rPr>
          <w:rFonts w:ascii="Arial Narrow" w:hAnsi="Arial Narrow"/>
        </w:rPr>
        <w:t xml:space="preserve"> </w:t>
      </w:r>
      <w:proofErr w:type="spellStart"/>
      <w:r w:rsidRPr="00802F7C">
        <w:rPr>
          <w:rFonts w:ascii="Arial Narrow" w:hAnsi="Arial Narrow"/>
        </w:rPr>
        <w:t>намене</w:t>
      </w:r>
      <w:proofErr w:type="spellEnd"/>
      <w:r w:rsidRPr="00802F7C">
        <w:rPr>
          <w:rFonts w:ascii="Arial Narrow" w:hAnsi="Arial Narrow"/>
        </w:rPr>
        <w:t xml:space="preserve"> </w:t>
      </w:r>
      <w:proofErr w:type="spellStart"/>
      <w:r w:rsidRPr="00802F7C">
        <w:rPr>
          <w:rFonts w:ascii="Arial Narrow" w:hAnsi="Arial Narrow"/>
        </w:rPr>
        <w:t>површина</w:t>
      </w:r>
      <w:proofErr w:type="spellEnd"/>
      <w:r w:rsidRPr="00802F7C">
        <w:rPr>
          <w:rFonts w:ascii="Arial Narrow" w:hAnsi="Arial Narrow"/>
        </w:rPr>
        <w:t>.</w:t>
      </w:r>
    </w:p>
    <w:p w14:paraId="3E7DCC9A" w14:textId="77777777" w:rsidR="00D32600" w:rsidRPr="00802F7C" w:rsidRDefault="00D32600" w:rsidP="00D32600">
      <w:pPr>
        <w:jc w:val="both"/>
        <w:rPr>
          <w:rFonts w:ascii="Arial Narrow" w:hAnsi="Arial Narrow"/>
        </w:rPr>
      </w:pPr>
      <w:r w:rsidRPr="00802F7C">
        <w:rPr>
          <w:rFonts w:ascii="Arial Narrow" w:hAnsi="Arial Narrow"/>
        </w:rPr>
        <w:t xml:space="preserve">Дозвољено </w:t>
      </w:r>
      <w:proofErr w:type="spellStart"/>
      <w:r w:rsidRPr="00802F7C">
        <w:rPr>
          <w:rFonts w:ascii="Arial Narrow" w:hAnsi="Arial Narrow"/>
        </w:rPr>
        <w:t>је</w:t>
      </w:r>
      <w:proofErr w:type="spellEnd"/>
      <w:r w:rsidRPr="00802F7C">
        <w:rPr>
          <w:rFonts w:ascii="Arial Narrow" w:hAnsi="Arial Narrow"/>
        </w:rPr>
        <w:t xml:space="preserve"> и </w:t>
      </w:r>
      <w:proofErr w:type="spellStart"/>
      <w:r w:rsidRPr="00802F7C">
        <w:rPr>
          <w:rFonts w:ascii="Arial Narrow" w:hAnsi="Arial Narrow"/>
        </w:rPr>
        <w:t>постављање</w:t>
      </w:r>
      <w:proofErr w:type="spellEnd"/>
      <w:r w:rsidRPr="00802F7C">
        <w:rPr>
          <w:rFonts w:ascii="Arial Narrow" w:hAnsi="Arial Narrow"/>
        </w:rPr>
        <w:t xml:space="preserve"> </w:t>
      </w:r>
      <w:proofErr w:type="spellStart"/>
      <w:r w:rsidRPr="00802F7C">
        <w:rPr>
          <w:rFonts w:ascii="Arial Narrow" w:hAnsi="Arial Narrow"/>
        </w:rPr>
        <w:t>ограде</w:t>
      </w:r>
      <w:proofErr w:type="spellEnd"/>
      <w:r w:rsidRPr="00802F7C">
        <w:rPr>
          <w:rFonts w:ascii="Arial Narrow" w:hAnsi="Arial Narrow"/>
        </w:rPr>
        <w:t xml:space="preserve"> </w:t>
      </w:r>
      <w:proofErr w:type="spellStart"/>
      <w:r w:rsidRPr="00802F7C">
        <w:rPr>
          <w:rFonts w:ascii="Arial Narrow" w:hAnsi="Arial Narrow"/>
        </w:rPr>
        <w:t>унутар</w:t>
      </w:r>
      <w:proofErr w:type="spellEnd"/>
      <w:r w:rsidRPr="00802F7C">
        <w:rPr>
          <w:rFonts w:ascii="Arial Narrow" w:hAnsi="Arial Narrow"/>
        </w:rPr>
        <w:t xml:space="preserve"> </w:t>
      </w:r>
      <w:proofErr w:type="spellStart"/>
      <w:r w:rsidRPr="00802F7C">
        <w:rPr>
          <w:rFonts w:ascii="Arial Narrow" w:hAnsi="Arial Narrow"/>
        </w:rPr>
        <w:t>комплекса</w:t>
      </w:r>
      <w:proofErr w:type="spellEnd"/>
      <w:r w:rsidRPr="00802F7C">
        <w:rPr>
          <w:rFonts w:ascii="Arial Narrow" w:hAnsi="Arial Narrow"/>
        </w:rPr>
        <w:t xml:space="preserve"> </w:t>
      </w:r>
      <w:proofErr w:type="spellStart"/>
      <w:r w:rsidRPr="00802F7C">
        <w:rPr>
          <w:rFonts w:ascii="Arial Narrow" w:hAnsi="Arial Narrow"/>
        </w:rPr>
        <w:t>којом</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обезбеђују</w:t>
      </w:r>
      <w:proofErr w:type="spellEnd"/>
      <w:r w:rsidRPr="00802F7C">
        <w:rPr>
          <w:rFonts w:ascii="Arial Narrow" w:hAnsi="Arial Narrow"/>
        </w:rPr>
        <w:t xml:space="preserve"> </w:t>
      </w:r>
      <w:proofErr w:type="spellStart"/>
      <w:r w:rsidRPr="00802F7C">
        <w:rPr>
          <w:rFonts w:ascii="Arial Narrow" w:hAnsi="Arial Narrow"/>
        </w:rPr>
        <w:t>појединачне</w:t>
      </w:r>
      <w:proofErr w:type="spellEnd"/>
      <w:r w:rsidRPr="00802F7C">
        <w:rPr>
          <w:rFonts w:ascii="Arial Narrow" w:hAnsi="Arial Narrow"/>
        </w:rPr>
        <w:t xml:space="preserve"> </w:t>
      </w:r>
      <w:proofErr w:type="spellStart"/>
      <w:r w:rsidRPr="00802F7C">
        <w:rPr>
          <w:rFonts w:ascii="Arial Narrow" w:hAnsi="Arial Narrow"/>
        </w:rPr>
        <w:t>групације</w:t>
      </w:r>
      <w:proofErr w:type="spellEnd"/>
      <w:r w:rsidRPr="00802F7C">
        <w:rPr>
          <w:rFonts w:ascii="Arial Narrow" w:hAnsi="Arial Narrow"/>
        </w:rPr>
        <w:t xml:space="preserve"> </w:t>
      </w:r>
      <w:proofErr w:type="spellStart"/>
      <w:r w:rsidRPr="00802F7C">
        <w:rPr>
          <w:rFonts w:ascii="Arial Narrow" w:hAnsi="Arial Narrow"/>
        </w:rPr>
        <w:t>соларних</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 </w:t>
      </w:r>
      <w:proofErr w:type="spellStart"/>
      <w:r w:rsidRPr="00802F7C">
        <w:rPr>
          <w:rFonts w:ascii="Arial Narrow" w:hAnsi="Arial Narrow"/>
        </w:rPr>
        <w:t>делови</w:t>
      </w:r>
      <w:proofErr w:type="spellEnd"/>
      <w:r w:rsidRPr="00802F7C">
        <w:rPr>
          <w:rFonts w:ascii="Arial Narrow" w:hAnsi="Arial Narrow"/>
        </w:rPr>
        <w:t xml:space="preserve"> </w:t>
      </w:r>
      <w:proofErr w:type="spellStart"/>
      <w:r w:rsidRPr="00802F7C">
        <w:rPr>
          <w:rFonts w:ascii="Arial Narrow" w:hAnsi="Arial Narrow"/>
        </w:rPr>
        <w:t>електране</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које</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w:t>
      </w:r>
      <w:proofErr w:type="spellStart"/>
      <w:r w:rsidRPr="00802F7C">
        <w:rPr>
          <w:rFonts w:ascii="Arial Narrow" w:hAnsi="Arial Narrow"/>
        </w:rPr>
        <w:t>потребно</w:t>
      </w:r>
      <w:proofErr w:type="spellEnd"/>
      <w:r w:rsidRPr="00802F7C">
        <w:rPr>
          <w:rFonts w:ascii="Arial Narrow" w:hAnsi="Arial Narrow"/>
        </w:rPr>
        <w:t xml:space="preserve"> </w:t>
      </w:r>
      <w:proofErr w:type="spellStart"/>
      <w:r w:rsidRPr="00802F7C">
        <w:rPr>
          <w:rFonts w:ascii="Arial Narrow" w:hAnsi="Arial Narrow"/>
        </w:rPr>
        <w:t>остварити</w:t>
      </w:r>
      <w:proofErr w:type="spellEnd"/>
      <w:r w:rsidRPr="00802F7C">
        <w:rPr>
          <w:rFonts w:ascii="Arial Narrow" w:hAnsi="Arial Narrow"/>
        </w:rPr>
        <w:t xml:space="preserve"> </w:t>
      </w:r>
      <w:proofErr w:type="spellStart"/>
      <w:r w:rsidRPr="00802F7C">
        <w:rPr>
          <w:rFonts w:ascii="Arial Narrow" w:hAnsi="Arial Narrow"/>
        </w:rPr>
        <w:t>контролу</w:t>
      </w:r>
      <w:proofErr w:type="spellEnd"/>
      <w:r w:rsidRPr="00802F7C">
        <w:rPr>
          <w:rFonts w:ascii="Arial Narrow" w:hAnsi="Arial Narrow"/>
        </w:rPr>
        <w:t xml:space="preserve"> </w:t>
      </w:r>
      <w:proofErr w:type="spellStart"/>
      <w:r w:rsidRPr="00802F7C">
        <w:rPr>
          <w:rFonts w:ascii="Arial Narrow" w:hAnsi="Arial Narrow"/>
        </w:rPr>
        <w:t>приступа</w:t>
      </w:r>
      <w:proofErr w:type="spellEnd"/>
      <w:r w:rsidRPr="00802F7C">
        <w:rPr>
          <w:rFonts w:ascii="Arial Narrow" w:hAnsi="Arial Narrow"/>
        </w:rPr>
        <w:t xml:space="preserve">. </w:t>
      </w:r>
    </w:p>
    <w:p w14:paraId="7B1F0C07" w14:textId="7E3EA903" w:rsidR="00D32600" w:rsidRPr="00802F7C" w:rsidRDefault="00D32600" w:rsidP="00D32600">
      <w:pPr>
        <w:jc w:val="both"/>
        <w:rPr>
          <w:rFonts w:ascii="Arial Narrow" w:hAnsi="Arial Narrow"/>
        </w:rPr>
      </w:pPr>
      <w:proofErr w:type="spellStart"/>
      <w:r w:rsidRPr="00802F7C">
        <w:rPr>
          <w:rFonts w:ascii="Arial Narrow" w:hAnsi="Arial Narrow"/>
        </w:rPr>
        <w:t>Ограда</w:t>
      </w:r>
      <w:proofErr w:type="spellEnd"/>
      <w:r w:rsidRPr="00802F7C">
        <w:rPr>
          <w:rFonts w:ascii="Arial Narrow" w:hAnsi="Arial Narrow"/>
        </w:rPr>
        <w:t xml:space="preserve"> </w:t>
      </w:r>
      <w:proofErr w:type="spellStart"/>
      <w:r w:rsidRPr="00802F7C">
        <w:rPr>
          <w:rFonts w:ascii="Arial Narrow" w:hAnsi="Arial Narrow"/>
        </w:rPr>
        <w:t>мора</w:t>
      </w:r>
      <w:proofErr w:type="spellEnd"/>
      <w:r w:rsidRPr="00802F7C">
        <w:rPr>
          <w:rFonts w:ascii="Arial Narrow" w:hAnsi="Arial Narrow"/>
        </w:rPr>
        <w:t xml:space="preserve"> </w:t>
      </w:r>
      <w:proofErr w:type="spellStart"/>
      <w:r w:rsidRPr="00802F7C">
        <w:rPr>
          <w:rFonts w:ascii="Arial Narrow" w:hAnsi="Arial Narrow"/>
        </w:rPr>
        <w:t>бити</w:t>
      </w:r>
      <w:proofErr w:type="spellEnd"/>
      <w:r w:rsidRPr="00802F7C">
        <w:rPr>
          <w:rFonts w:ascii="Arial Narrow" w:hAnsi="Arial Narrow"/>
        </w:rPr>
        <w:t xml:space="preserve"> </w:t>
      </w:r>
      <w:proofErr w:type="spellStart"/>
      <w:r w:rsidRPr="00802F7C">
        <w:rPr>
          <w:rFonts w:ascii="Arial Narrow" w:hAnsi="Arial Narrow"/>
        </w:rPr>
        <w:t>транспарентна</w:t>
      </w:r>
      <w:proofErr w:type="spellEnd"/>
      <w:r w:rsidRPr="00802F7C">
        <w:rPr>
          <w:rFonts w:ascii="Arial Narrow" w:hAnsi="Arial Narrow"/>
        </w:rPr>
        <w:t xml:space="preserve">, а </w:t>
      </w:r>
      <w:proofErr w:type="spellStart"/>
      <w:r w:rsidRPr="00802F7C">
        <w:rPr>
          <w:rFonts w:ascii="Arial Narrow" w:hAnsi="Arial Narrow"/>
        </w:rPr>
        <w:t>висина</w:t>
      </w:r>
      <w:proofErr w:type="spellEnd"/>
      <w:r w:rsidRPr="00802F7C">
        <w:rPr>
          <w:rFonts w:ascii="Arial Narrow" w:hAnsi="Arial Narrow"/>
        </w:rPr>
        <w:t xml:space="preserve"> </w:t>
      </w:r>
      <w:proofErr w:type="spellStart"/>
      <w:r w:rsidRPr="00802F7C">
        <w:rPr>
          <w:rFonts w:ascii="Arial Narrow" w:hAnsi="Arial Narrow"/>
        </w:rPr>
        <w:t>ограде</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w:t>
      </w:r>
      <w:proofErr w:type="spellStart"/>
      <w:r w:rsidRPr="00802F7C">
        <w:rPr>
          <w:rFonts w:ascii="Arial Narrow" w:hAnsi="Arial Narrow"/>
        </w:rPr>
        <w:t>ограничена</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максимум</w:t>
      </w:r>
      <w:proofErr w:type="spellEnd"/>
      <w:r w:rsidRPr="00802F7C">
        <w:rPr>
          <w:rFonts w:ascii="Arial Narrow" w:hAnsi="Arial Narrow"/>
        </w:rPr>
        <w:t xml:space="preserve"> </w:t>
      </w:r>
      <w:r w:rsidR="00E8338F">
        <w:rPr>
          <w:rFonts w:ascii="Arial Narrow" w:hAnsi="Arial Narrow"/>
          <w:lang w:val="sr-Cyrl-RS"/>
        </w:rPr>
        <w:t>2,2</w:t>
      </w:r>
      <w:r w:rsidRPr="00802F7C">
        <w:rPr>
          <w:rFonts w:ascii="Arial Narrow" w:hAnsi="Arial Narrow"/>
        </w:rPr>
        <w:t xml:space="preserve">0 м. </w:t>
      </w:r>
    </w:p>
    <w:p w14:paraId="711D71CF" w14:textId="77777777" w:rsidR="00D32600" w:rsidRPr="00802F7C" w:rsidRDefault="00D32600" w:rsidP="00D32600">
      <w:pPr>
        <w:jc w:val="both"/>
        <w:rPr>
          <w:rFonts w:ascii="Arial Narrow" w:hAnsi="Arial Narrow"/>
          <w:b/>
          <w:bCs/>
        </w:rPr>
      </w:pPr>
    </w:p>
    <w:p w14:paraId="11A4096A" w14:textId="77777777" w:rsidR="00D32600" w:rsidRPr="00802F7C" w:rsidRDefault="00D32600" w:rsidP="00D32600">
      <w:pPr>
        <w:jc w:val="both"/>
        <w:rPr>
          <w:rFonts w:ascii="Arial Narrow" w:hAnsi="Arial Narrow"/>
          <w:b/>
          <w:bCs/>
        </w:rPr>
      </w:pPr>
      <w:proofErr w:type="spellStart"/>
      <w:r w:rsidRPr="00802F7C">
        <w:rPr>
          <w:rFonts w:ascii="Arial Narrow" w:hAnsi="Arial Narrow"/>
          <w:b/>
          <w:bCs/>
        </w:rPr>
        <w:t>Технологија</w:t>
      </w:r>
      <w:proofErr w:type="spellEnd"/>
      <w:r w:rsidRPr="00802F7C">
        <w:rPr>
          <w:rFonts w:ascii="Arial Narrow" w:hAnsi="Arial Narrow"/>
          <w:b/>
          <w:bCs/>
        </w:rPr>
        <w:t xml:space="preserve"> </w:t>
      </w:r>
      <w:proofErr w:type="spellStart"/>
      <w:r w:rsidRPr="00802F7C">
        <w:rPr>
          <w:rFonts w:ascii="Arial Narrow" w:hAnsi="Arial Narrow"/>
          <w:b/>
          <w:bCs/>
        </w:rPr>
        <w:t>претварања</w:t>
      </w:r>
      <w:proofErr w:type="spellEnd"/>
      <w:r w:rsidRPr="00802F7C">
        <w:rPr>
          <w:rFonts w:ascii="Arial Narrow" w:hAnsi="Arial Narrow"/>
          <w:b/>
          <w:bCs/>
        </w:rPr>
        <w:t xml:space="preserve"> </w:t>
      </w:r>
      <w:proofErr w:type="spellStart"/>
      <w:r w:rsidRPr="00802F7C">
        <w:rPr>
          <w:rFonts w:ascii="Arial Narrow" w:hAnsi="Arial Narrow"/>
          <w:b/>
          <w:bCs/>
        </w:rPr>
        <w:t>соларне</w:t>
      </w:r>
      <w:proofErr w:type="spellEnd"/>
      <w:r w:rsidRPr="00802F7C">
        <w:rPr>
          <w:rFonts w:ascii="Arial Narrow" w:hAnsi="Arial Narrow"/>
          <w:b/>
          <w:bCs/>
        </w:rPr>
        <w:t xml:space="preserve"> </w:t>
      </w:r>
      <w:proofErr w:type="spellStart"/>
      <w:r w:rsidRPr="00802F7C">
        <w:rPr>
          <w:rFonts w:ascii="Arial Narrow" w:hAnsi="Arial Narrow"/>
          <w:b/>
          <w:bCs/>
        </w:rPr>
        <w:t>енергије</w:t>
      </w:r>
      <w:proofErr w:type="spellEnd"/>
      <w:r w:rsidRPr="00802F7C">
        <w:rPr>
          <w:rFonts w:ascii="Arial Narrow" w:hAnsi="Arial Narrow"/>
          <w:b/>
          <w:bCs/>
        </w:rPr>
        <w:t xml:space="preserve"> у </w:t>
      </w:r>
      <w:proofErr w:type="spellStart"/>
      <w:r w:rsidRPr="00802F7C">
        <w:rPr>
          <w:rFonts w:ascii="Arial Narrow" w:hAnsi="Arial Narrow"/>
          <w:b/>
          <w:bCs/>
        </w:rPr>
        <w:t>електричну</w:t>
      </w:r>
      <w:proofErr w:type="spellEnd"/>
    </w:p>
    <w:p w14:paraId="5D09DAAF" w14:textId="77777777" w:rsidR="00D32600" w:rsidRPr="00802F7C" w:rsidRDefault="00D32600" w:rsidP="00D32600">
      <w:pPr>
        <w:rPr>
          <w:rFonts w:ascii="Arial Narrow" w:hAnsi="Arial Narrow"/>
        </w:rPr>
      </w:pPr>
    </w:p>
    <w:p w14:paraId="5E1747BC" w14:textId="55B8B436" w:rsidR="00D32600" w:rsidRPr="00802F7C" w:rsidRDefault="00D32600" w:rsidP="00D32600">
      <w:pPr>
        <w:jc w:val="both"/>
        <w:rPr>
          <w:rFonts w:ascii="Arial Narrow" w:hAnsi="Arial Narrow"/>
        </w:rPr>
      </w:pPr>
      <w:proofErr w:type="spellStart"/>
      <w:r w:rsidRPr="00802F7C">
        <w:rPr>
          <w:rFonts w:ascii="Arial Narrow" w:hAnsi="Arial Narrow"/>
        </w:rPr>
        <w:t>Електричну</w:t>
      </w:r>
      <w:proofErr w:type="spellEnd"/>
      <w:r w:rsidRPr="00802F7C">
        <w:rPr>
          <w:rFonts w:ascii="Arial Narrow" w:hAnsi="Arial Narrow"/>
        </w:rPr>
        <w:t xml:space="preserve"> </w:t>
      </w:r>
      <w:proofErr w:type="spellStart"/>
      <w:r w:rsidRPr="00802F7C">
        <w:rPr>
          <w:rFonts w:ascii="Arial Narrow" w:hAnsi="Arial Narrow"/>
        </w:rPr>
        <w:t>енергију</w:t>
      </w:r>
      <w:proofErr w:type="spellEnd"/>
      <w:r w:rsidRPr="00802F7C">
        <w:rPr>
          <w:rFonts w:ascii="Arial Narrow" w:hAnsi="Arial Narrow"/>
        </w:rPr>
        <w:t xml:space="preserve"> </w:t>
      </w:r>
      <w:proofErr w:type="spellStart"/>
      <w:r w:rsidRPr="00802F7C">
        <w:rPr>
          <w:rFonts w:ascii="Arial Narrow" w:hAnsi="Arial Narrow"/>
        </w:rPr>
        <w:t>ће</w:t>
      </w:r>
      <w:proofErr w:type="spellEnd"/>
      <w:r w:rsidRPr="00802F7C">
        <w:rPr>
          <w:rFonts w:ascii="Arial Narrow" w:hAnsi="Arial Narrow"/>
        </w:rPr>
        <w:t xml:space="preserve"> </w:t>
      </w:r>
      <w:proofErr w:type="spellStart"/>
      <w:r w:rsidRPr="00802F7C">
        <w:rPr>
          <w:rFonts w:ascii="Arial Narrow" w:hAnsi="Arial Narrow"/>
        </w:rPr>
        <w:t>производити</w:t>
      </w:r>
      <w:proofErr w:type="spellEnd"/>
      <w:r w:rsidRPr="00802F7C">
        <w:rPr>
          <w:rFonts w:ascii="Arial Narrow" w:hAnsi="Arial Narrow"/>
        </w:rPr>
        <w:t xml:space="preserve"> </w:t>
      </w:r>
      <w:proofErr w:type="spellStart"/>
      <w:r w:rsidRPr="00802F7C">
        <w:rPr>
          <w:rFonts w:ascii="Arial Narrow" w:hAnsi="Arial Narrow"/>
        </w:rPr>
        <w:t>фотонапонски</w:t>
      </w:r>
      <w:proofErr w:type="spellEnd"/>
      <w:r w:rsidRPr="00802F7C">
        <w:rPr>
          <w:rFonts w:ascii="Arial Narrow" w:hAnsi="Arial Narrow"/>
        </w:rPr>
        <w:t xml:space="preserve"> </w:t>
      </w:r>
      <w:proofErr w:type="spellStart"/>
      <w:r w:rsidRPr="00802F7C">
        <w:rPr>
          <w:rFonts w:ascii="Arial Narrow" w:hAnsi="Arial Narrow"/>
        </w:rPr>
        <w:t>панели</w:t>
      </w:r>
      <w:proofErr w:type="spellEnd"/>
      <w:r w:rsidRPr="00802F7C">
        <w:rPr>
          <w:rFonts w:ascii="Arial Narrow" w:hAnsi="Arial Narrow"/>
        </w:rPr>
        <w:t xml:space="preserve"> </w:t>
      </w:r>
      <w:proofErr w:type="spellStart"/>
      <w:r w:rsidRPr="00802F7C">
        <w:rPr>
          <w:rFonts w:ascii="Arial Narrow" w:hAnsi="Arial Narrow"/>
        </w:rPr>
        <w:t>који</w:t>
      </w:r>
      <w:proofErr w:type="spellEnd"/>
      <w:r w:rsidRPr="00802F7C">
        <w:rPr>
          <w:rFonts w:ascii="Arial Narrow" w:hAnsi="Arial Narrow"/>
        </w:rPr>
        <w:t xml:space="preserve"> </w:t>
      </w:r>
      <w:proofErr w:type="spellStart"/>
      <w:r w:rsidRPr="00802F7C">
        <w:rPr>
          <w:rFonts w:ascii="Arial Narrow" w:hAnsi="Arial Narrow"/>
        </w:rPr>
        <w:t>врше</w:t>
      </w:r>
      <w:proofErr w:type="spellEnd"/>
      <w:r w:rsidRPr="00802F7C">
        <w:rPr>
          <w:rFonts w:ascii="Arial Narrow" w:hAnsi="Arial Narrow"/>
        </w:rPr>
        <w:t xml:space="preserve"> </w:t>
      </w:r>
      <w:proofErr w:type="spellStart"/>
      <w:r w:rsidRPr="00802F7C">
        <w:rPr>
          <w:rFonts w:ascii="Arial Narrow" w:hAnsi="Arial Narrow"/>
        </w:rPr>
        <w:t>фотонапонску</w:t>
      </w:r>
      <w:proofErr w:type="spellEnd"/>
      <w:r w:rsidRPr="00802F7C">
        <w:rPr>
          <w:rFonts w:ascii="Arial Narrow" w:hAnsi="Arial Narrow"/>
        </w:rPr>
        <w:t xml:space="preserve"> </w:t>
      </w:r>
      <w:proofErr w:type="spellStart"/>
      <w:r w:rsidRPr="00802F7C">
        <w:rPr>
          <w:rFonts w:ascii="Arial Narrow" w:hAnsi="Arial Narrow"/>
        </w:rPr>
        <w:t>коверзију</w:t>
      </w:r>
      <w:proofErr w:type="spellEnd"/>
      <w:r w:rsidRPr="00802F7C">
        <w:rPr>
          <w:rFonts w:ascii="Arial Narrow" w:hAnsi="Arial Narrow"/>
        </w:rPr>
        <w:t xml:space="preserve"> </w:t>
      </w:r>
      <w:proofErr w:type="spellStart"/>
      <w:r w:rsidRPr="00802F7C">
        <w:rPr>
          <w:rFonts w:ascii="Arial Narrow" w:hAnsi="Arial Narrow"/>
        </w:rPr>
        <w:t>неакумулиране</w:t>
      </w:r>
      <w:proofErr w:type="spellEnd"/>
      <w:r w:rsidRPr="00802F7C">
        <w:rPr>
          <w:rFonts w:ascii="Arial Narrow" w:hAnsi="Arial Narrow"/>
        </w:rPr>
        <w:t xml:space="preserve"> </w:t>
      </w:r>
      <w:proofErr w:type="spellStart"/>
      <w:r w:rsidRPr="00802F7C">
        <w:rPr>
          <w:rFonts w:ascii="Arial Narrow" w:hAnsi="Arial Narrow"/>
        </w:rPr>
        <w:t>соларне</w:t>
      </w:r>
      <w:proofErr w:type="spellEnd"/>
      <w:r w:rsidRPr="00802F7C">
        <w:rPr>
          <w:rFonts w:ascii="Arial Narrow" w:hAnsi="Arial Narrow"/>
        </w:rPr>
        <w:t xml:space="preserve"> </w:t>
      </w:r>
      <w:proofErr w:type="spellStart"/>
      <w:r w:rsidRPr="00802F7C">
        <w:rPr>
          <w:rFonts w:ascii="Arial Narrow" w:hAnsi="Arial Narrow"/>
        </w:rPr>
        <w:t>енергије</w:t>
      </w:r>
      <w:proofErr w:type="spellEnd"/>
      <w:r w:rsidRPr="00802F7C">
        <w:rPr>
          <w:rFonts w:ascii="Arial Narrow" w:hAnsi="Arial Narrow"/>
        </w:rPr>
        <w:t xml:space="preserve"> у </w:t>
      </w:r>
      <w:proofErr w:type="spellStart"/>
      <w:r w:rsidRPr="00802F7C">
        <w:rPr>
          <w:rFonts w:ascii="Arial Narrow" w:hAnsi="Arial Narrow"/>
        </w:rPr>
        <w:t>једносмерну</w:t>
      </w:r>
      <w:proofErr w:type="spellEnd"/>
      <w:r w:rsidRPr="00802F7C">
        <w:rPr>
          <w:rFonts w:ascii="Arial Narrow" w:hAnsi="Arial Narrow"/>
        </w:rPr>
        <w:t xml:space="preserve"> </w:t>
      </w:r>
      <w:proofErr w:type="spellStart"/>
      <w:r w:rsidRPr="00802F7C">
        <w:rPr>
          <w:rFonts w:ascii="Arial Narrow" w:hAnsi="Arial Narrow"/>
        </w:rPr>
        <w:t>струју</w:t>
      </w:r>
      <w:proofErr w:type="spellEnd"/>
      <w:r w:rsidRPr="00802F7C">
        <w:rPr>
          <w:rFonts w:ascii="Arial Narrow" w:hAnsi="Arial Narrow"/>
        </w:rPr>
        <w:t xml:space="preserve">. </w:t>
      </w:r>
      <w:proofErr w:type="spellStart"/>
      <w:r w:rsidRPr="00802F7C">
        <w:rPr>
          <w:rFonts w:ascii="Arial Narrow" w:hAnsi="Arial Narrow"/>
        </w:rPr>
        <w:t>Овако</w:t>
      </w:r>
      <w:proofErr w:type="spellEnd"/>
      <w:r w:rsidRPr="00802F7C">
        <w:rPr>
          <w:rFonts w:ascii="Arial Narrow" w:hAnsi="Arial Narrow"/>
        </w:rPr>
        <w:t xml:space="preserve"> </w:t>
      </w:r>
      <w:proofErr w:type="spellStart"/>
      <w:r w:rsidRPr="00802F7C">
        <w:rPr>
          <w:rFonts w:ascii="Arial Narrow" w:hAnsi="Arial Narrow"/>
        </w:rPr>
        <w:t>добијена</w:t>
      </w:r>
      <w:proofErr w:type="spellEnd"/>
      <w:r w:rsidRPr="00802F7C">
        <w:rPr>
          <w:rFonts w:ascii="Arial Narrow" w:hAnsi="Arial Narrow"/>
        </w:rPr>
        <w:t xml:space="preserve"> </w:t>
      </w:r>
      <w:proofErr w:type="spellStart"/>
      <w:r w:rsidRPr="00802F7C">
        <w:rPr>
          <w:rFonts w:ascii="Arial Narrow" w:hAnsi="Arial Narrow"/>
        </w:rPr>
        <w:t>једносмерна</w:t>
      </w:r>
      <w:proofErr w:type="spellEnd"/>
      <w:r w:rsidRPr="00802F7C">
        <w:rPr>
          <w:rFonts w:ascii="Arial Narrow" w:hAnsi="Arial Narrow"/>
        </w:rPr>
        <w:t xml:space="preserve"> </w:t>
      </w:r>
      <w:proofErr w:type="spellStart"/>
      <w:r w:rsidRPr="00802F7C">
        <w:rPr>
          <w:rFonts w:ascii="Arial Narrow" w:hAnsi="Arial Narrow"/>
        </w:rPr>
        <w:t>струја</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преко</w:t>
      </w:r>
      <w:proofErr w:type="spellEnd"/>
      <w:r w:rsidRPr="00802F7C">
        <w:rPr>
          <w:rFonts w:ascii="Arial Narrow" w:hAnsi="Arial Narrow"/>
        </w:rPr>
        <w:t xml:space="preserve"> </w:t>
      </w:r>
      <w:proofErr w:type="spellStart"/>
      <w:r w:rsidRPr="00802F7C">
        <w:rPr>
          <w:rFonts w:ascii="Arial Narrow" w:hAnsi="Arial Narrow"/>
        </w:rPr>
        <w:t>енергетског</w:t>
      </w:r>
      <w:proofErr w:type="spellEnd"/>
      <w:r w:rsidRPr="00802F7C">
        <w:rPr>
          <w:rFonts w:ascii="Arial Narrow" w:hAnsi="Arial Narrow"/>
        </w:rPr>
        <w:t xml:space="preserve"> </w:t>
      </w:r>
      <w:proofErr w:type="spellStart"/>
      <w:r w:rsidRPr="00802F7C">
        <w:rPr>
          <w:rFonts w:ascii="Arial Narrow" w:hAnsi="Arial Narrow"/>
        </w:rPr>
        <w:t>претварача</w:t>
      </w:r>
      <w:proofErr w:type="spellEnd"/>
      <w:r w:rsidRPr="00802F7C">
        <w:rPr>
          <w:rFonts w:ascii="Arial Narrow" w:hAnsi="Arial Narrow"/>
        </w:rPr>
        <w:t xml:space="preserve"> (</w:t>
      </w:r>
      <w:proofErr w:type="spellStart"/>
      <w:r w:rsidRPr="00802F7C">
        <w:rPr>
          <w:rFonts w:ascii="Arial Narrow" w:hAnsi="Arial Narrow"/>
        </w:rPr>
        <w:t>инвертора</w:t>
      </w:r>
      <w:proofErr w:type="spellEnd"/>
      <w:r w:rsidRPr="00802F7C">
        <w:rPr>
          <w:rFonts w:ascii="Arial Narrow" w:hAnsi="Arial Narrow"/>
        </w:rPr>
        <w:t xml:space="preserve">) </w:t>
      </w:r>
      <w:proofErr w:type="spellStart"/>
      <w:r w:rsidRPr="00802F7C">
        <w:rPr>
          <w:rFonts w:ascii="Arial Narrow" w:hAnsi="Arial Narrow"/>
        </w:rPr>
        <w:t>претвара</w:t>
      </w:r>
      <w:proofErr w:type="spellEnd"/>
      <w:r w:rsidRPr="00802F7C">
        <w:rPr>
          <w:rFonts w:ascii="Arial Narrow" w:hAnsi="Arial Narrow"/>
        </w:rPr>
        <w:t xml:space="preserve"> у </w:t>
      </w:r>
      <w:proofErr w:type="spellStart"/>
      <w:r w:rsidRPr="00802F7C">
        <w:rPr>
          <w:rFonts w:ascii="Arial Narrow" w:hAnsi="Arial Narrow"/>
        </w:rPr>
        <w:t>наизменичну</w:t>
      </w:r>
      <w:proofErr w:type="spellEnd"/>
      <w:r w:rsidRPr="00802F7C">
        <w:rPr>
          <w:rFonts w:ascii="Arial Narrow" w:hAnsi="Arial Narrow"/>
        </w:rPr>
        <w:t xml:space="preserve"> </w:t>
      </w:r>
      <w:proofErr w:type="spellStart"/>
      <w:r w:rsidRPr="00802F7C">
        <w:rPr>
          <w:rFonts w:ascii="Arial Narrow" w:hAnsi="Arial Narrow"/>
        </w:rPr>
        <w:t>струју</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напонском</w:t>
      </w:r>
      <w:proofErr w:type="spellEnd"/>
      <w:r w:rsidRPr="00802F7C">
        <w:rPr>
          <w:rFonts w:ascii="Arial Narrow" w:hAnsi="Arial Narrow"/>
        </w:rPr>
        <w:t xml:space="preserve"> </w:t>
      </w:r>
      <w:proofErr w:type="spellStart"/>
      <w:r w:rsidRPr="00802F7C">
        <w:rPr>
          <w:rFonts w:ascii="Arial Narrow" w:hAnsi="Arial Narrow"/>
        </w:rPr>
        <w:t>нивоу</w:t>
      </w:r>
      <w:proofErr w:type="spellEnd"/>
      <w:r w:rsidRPr="00802F7C">
        <w:rPr>
          <w:rFonts w:ascii="Arial Narrow" w:hAnsi="Arial Narrow"/>
        </w:rPr>
        <w:t xml:space="preserve"> </w:t>
      </w:r>
      <w:proofErr w:type="spellStart"/>
      <w:r w:rsidRPr="00802F7C">
        <w:rPr>
          <w:rFonts w:ascii="Arial Narrow" w:hAnsi="Arial Narrow"/>
        </w:rPr>
        <w:t>до</w:t>
      </w:r>
      <w:proofErr w:type="spellEnd"/>
      <w:r w:rsidRPr="00802F7C">
        <w:rPr>
          <w:rFonts w:ascii="Arial Narrow" w:hAnsi="Arial Narrow"/>
        </w:rPr>
        <w:t xml:space="preserve"> 1 kV (</w:t>
      </w:r>
      <w:proofErr w:type="spellStart"/>
      <w:r w:rsidRPr="00802F7C">
        <w:rPr>
          <w:rFonts w:ascii="Arial Narrow" w:hAnsi="Arial Narrow"/>
        </w:rPr>
        <w:t>обично</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400-800 V). </w:t>
      </w:r>
    </w:p>
    <w:p w14:paraId="3E27E12C" w14:textId="15B07731" w:rsidR="00D32600" w:rsidRPr="00802F7C" w:rsidRDefault="00D32600" w:rsidP="00D32600">
      <w:pPr>
        <w:jc w:val="both"/>
        <w:rPr>
          <w:rFonts w:ascii="Arial Narrow" w:hAnsi="Arial Narrow"/>
        </w:rPr>
      </w:pPr>
      <w:proofErr w:type="spellStart"/>
      <w:r w:rsidRPr="00802F7C">
        <w:rPr>
          <w:rFonts w:ascii="Arial Narrow" w:hAnsi="Arial Narrow"/>
        </w:rPr>
        <w:t>Соларни</w:t>
      </w:r>
      <w:proofErr w:type="spellEnd"/>
      <w:r w:rsidRPr="00802F7C">
        <w:rPr>
          <w:rFonts w:ascii="Arial Narrow" w:hAnsi="Arial Narrow"/>
        </w:rPr>
        <w:t xml:space="preserve"> </w:t>
      </w:r>
      <w:proofErr w:type="spellStart"/>
      <w:r w:rsidRPr="00802F7C">
        <w:rPr>
          <w:rFonts w:ascii="Arial Narrow" w:hAnsi="Arial Narrow"/>
        </w:rPr>
        <w:t>панели</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монтирају</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металну</w:t>
      </w:r>
      <w:proofErr w:type="spellEnd"/>
      <w:r w:rsidRPr="00802F7C">
        <w:rPr>
          <w:rFonts w:ascii="Arial Narrow" w:hAnsi="Arial Narrow"/>
        </w:rPr>
        <w:t xml:space="preserve"> </w:t>
      </w:r>
      <w:proofErr w:type="spellStart"/>
      <w:r w:rsidRPr="00802F7C">
        <w:rPr>
          <w:rFonts w:ascii="Arial Narrow" w:hAnsi="Arial Narrow"/>
        </w:rPr>
        <w:t>носећу</w:t>
      </w:r>
      <w:proofErr w:type="spellEnd"/>
      <w:r w:rsidRPr="00802F7C">
        <w:rPr>
          <w:rFonts w:ascii="Arial Narrow" w:hAnsi="Arial Narrow"/>
        </w:rPr>
        <w:t xml:space="preserve"> </w:t>
      </w:r>
      <w:proofErr w:type="spellStart"/>
      <w:r w:rsidRPr="00802F7C">
        <w:rPr>
          <w:rFonts w:ascii="Arial Narrow" w:hAnsi="Arial Narrow"/>
        </w:rPr>
        <w:t>конструкцију</w:t>
      </w:r>
      <w:proofErr w:type="spellEnd"/>
      <w:r w:rsidRPr="00802F7C">
        <w:rPr>
          <w:rFonts w:ascii="Arial Narrow" w:hAnsi="Arial Narrow"/>
        </w:rPr>
        <w:t xml:space="preserve"> </w:t>
      </w:r>
      <w:proofErr w:type="spellStart"/>
      <w:r w:rsidRPr="00802F7C">
        <w:rPr>
          <w:rFonts w:ascii="Arial Narrow" w:hAnsi="Arial Narrow"/>
        </w:rPr>
        <w:t>под</w:t>
      </w:r>
      <w:proofErr w:type="spellEnd"/>
      <w:r w:rsidRPr="00802F7C">
        <w:rPr>
          <w:rFonts w:ascii="Arial Narrow" w:hAnsi="Arial Narrow"/>
        </w:rPr>
        <w:t xml:space="preserve"> </w:t>
      </w:r>
      <w:proofErr w:type="spellStart"/>
      <w:r w:rsidRPr="00802F7C">
        <w:rPr>
          <w:rFonts w:ascii="Arial Narrow" w:hAnsi="Arial Narrow"/>
        </w:rPr>
        <w:t>унапред</w:t>
      </w:r>
      <w:proofErr w:type="spellEnd"/>
      <w:r w:rsidRPr="00802F7C">
        <w:rPr>
          <w:rFonts w:ascii="Arial Narrow" w:hAnsi="Arial Narrow"/>
        </w:rPr>
        <w:t xml:space="preserve"> </w:t>
      </w:r>
      <w:proofErr w:type="spellStart"/>
      <w:r w:rsidRPr="00802F7C">
        <w:rPr>
          <w:rFonts w:ascii="Arial Narrow" w:hAnsi="Arial Narrow"/>
        </w:rPr>
        <w:t>дефинисаним</w:t>
      </w:r>
      <w:proofErr w:type="spellEnd"/>
      <w:r w:rsidRPr="00802F7C">
        <w:rPr>
          <w:rFonts w:ascii="Arial Narrow" w:hAnsi="Arial Narrow"/>
        </w:rPr>
        <w:t xml:space="preserve"> </w:t>
      </w:r>
      <w:proofErr w:type="spellStart"/>
      <w:r w:rsidRPr="00802F7C">
        <w:rPr>
          <w:rFonts w:ascii="Arial Narrow" w:hAnsi="Arial Narrow"/>
        </w:rPr>
        <w:t>углом</w:t>
      </w:r>
      <w:proofErr w:type="spellEnd"/>
      <w:r w:rsidRPr="00802F7C">
        <w:rPr>
          <w:rFonts w:ascii="Arial Narrow" w:hAnsi="Arial Narrow"/>
        </w:rPr>
        <w:t xml:space="preserve"> </w:t>
      </w:r>
      <w:proofErr w:type="spellStart"/>
      <w:r w:rsidRPr="00802F7C">
        <w:rPr>
          <w:rFonts w:ascii="Arial Narrow" w:hAnsi="Arial Narrow"/>
        </w:rPr>
        <w:t>како</w:t>
      </w:r>
      <w:proofErr w:type="spellEnd"/>
      <w:r w:rsidRPr="00802F7C">
        <w:rPr>
          <w:rFonts w:ascii="Arial Narrow" w:hAnsi="Arial Narrow"/>
        </w:rPr>
        <w:t xml:space="preserve"> </w:t>
      </w:r>
      <w:proofErr w:type="spellStart"/>
      <w:r w:rsidRPr="00802F7C">
        <w:rPr>
          <w:rFonts w:ascii="Arial Narrow" w:hAnsi="Arial Narrow"/>
        </w:rPr>
        <w:t>би</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обезбедила</w:t>
      </w:r>
      <w:proofErr w:type="spellEnd"/>
      <w:r w:rsidRPr="00802F7C">
        <w:rPr>
          <w:rFonts w:ascii="Arial Narrow" w:hAnsi="Arial Narrow"/>
        </w:rPr>
        <w:t xml:space="preserve"> </w:t>
      </w:r>
      <w:proofErr w:type="spellStart"/>
      <w:r w:rsidRPr="00802F7C">
        <w:rPr>
          <w:rFonts w:ascii="Arial Narrow" w:hAnsi="Arial Narrow"/>
        </w:rPr>
        <w:t>максимална</w:t>
      </w:r>
      <w:proofErr w:type="spellEnd"/>
      <w:r w:rsidRPr="00802F7C">
        <w:rPr>
          <w:rFonts w:ascii="Arial Narrow" w:hAnsi="Arial Narrow"/>
        </w:rPr>
        <w:t xml:space="preserve"> </w:t>
      </w:r>
      <w:proofErr w:type="spellStart"/>
      <w:r w:rsidRPr="00802F7C">
        <w:rPr>
          <w:rFonts w:ascii="Arial Narrow" w:hAnsi="Arial Narrow"/>
        </w:rPr>
        <w:t>апсорпција</w:t>
      </w:r>
      <w:proofErr w:type="spellEnd"/>
      <w:r w:rsidRPr="00802F7C">
        <w:rPr>
          <w:rFonts w:ascii="Arial Narrow" w:hAnsi="Arial Narrow"/>
        </w:rPr>
        <w:t xml:space="preserve"> </w:t>
      </w:r>
      <w:proofErr w:type="spellStart"/>
      <w:r w:rsidRPr="00802F7C">
        <w:rPr>
          <w:rFonts w:ascii="Arial Narrow" w:hAnsi="Arial Narrow"/>
        </w:rPr>
        <w:t>сунчевог</w:t>
      </w:r>
      <w:proofErr w:type="spellEnd"/>
      <w:r w:rsidRPr="00802F7C">
        <w:rPr>
          <w:rFonts w:ascii="Arial Narrow" w:hAnsi="Arial Narrow"/>
        </w:rPr>
        <w:t xml:space="preserve"> </w:t>
      </w:r>
      <w:proofErr w:type="spellStart"/>
      <w:r w:rsidRPr="00802F7C">
        <w:rPr>
          <w:rFonts w:ascii="Arial Narrow" w:hAnsi="Arial Narrow"/>
        </w:rPr>
        <w:t>зрачења</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дату</w:t>
      </w:r>
      <w:proofErr w:type="spellEnd"/>
      <w:r w:rsidRPr="00802F7C">
        <w:rPr>
          <w:rFonts w:ascii="Arial Narrow" w:hAnsi="Arial Narrow"/>
        </w:rPr>
        <w:t xml:space="preserve"> </w:t>
      </w:r>
      <w:proofErr w:type="spellStart"/>
      <w:r w:rsidRPr="00802F7C">
        <w:rPr>
          <w:rFonts w:ascii="Arial Narrow" w:hAnsi="Arial Narrow"/>
        </w:rPr>
        <w:t>локацију</w:t>
      </w:r>
      <w:proofErr w:type="spellEnd"/>
      <w:r w:rsidRPr="00802F7C">
        <w:rPr>
          <w:rFonts w:ascii="Arial Narrow" w:hAnsi="Arial Narrow"/>
        </w:rPr>
        <w:t xml:space="preserve"> у </w:t>
      </w:r>
      <w:proofErr w:type="spellStart"/>
      <w:r w:rsidRPr="00802F7C">
        <w:rPr>
          <w:rFonts w:ascii="Arial Narrow" w:hAnsi="Arial Narrow"/>
        </w:rPr>
        <w:t>складу</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добијеним</w:t>
      </w:r>
      <w:proofErr w:type="spellEnd"/>
      <w:r w:rsidRPr="00802F7C">
        <w:rPr>
          <w:rFonts w:ascii="Arial Narrow" w:hAnsi="Arial Narrow"/>
        </w:rPr>
        <w:t xml:space="preserve"> </w:t>
      </w:r>
      <w:proofErr w:type="spellStart"/>
      <w:r w:rsidRPr="00802F7C">
        <w:rPr>
          <w:rFonts w:ascii="Arial Narrow" w:hAnsi="Arial Narrow"/>
        </w:rPr>
        <w:t>подацима</w:t>
      </w:r>
      <w:proofErr w:type="spellEnd"/>
      <w:r w:rsidRPr="00802F7C">
        <w:rPr>
          <w:rFonts w:ascii="Arial Narrow" w:hAnsi="Arial Narrow"/>
        </w:rPr>
        <w:t xml:space="preserve"> о </w:t>
      </w:r>
      <w:proofErr w:type="spellStart"/>
      <w:r w:rsidRPr="00802F7C">
        <w:rPr>
          <w:rFonts w:ascii="Arial Narrow" w:hAnsi="Arial Narrow"/>
        </w:rPr>
        <w:t>сунчевом</w:t>
      </w:r>
      <w:proofErr w:type="spellEnd"/>
      <w:r w:rsidRPr="00802F7C">
        <w:rPr>
          <w:rFonts w:ascii="Arial Narrow" w:hAnsi="Arial Narrow"/>
        </w:rPr>
        <w:t xml:space="preserve"> </w:t>
      </w:r>
      <w:proofErr w:type="spellStart"/>
      <w:r w:rsidRPr="00802F7C">
        <w:rPr>
          <w:rFonts w:ascii="Arial Narrow" w:hAnsi="Arial Narrow"/>
        </w:rPr>
        <w:t>зрачењу</w:t>
      </w:r>
      <w:proofErr w:type="spellEnd"/>
      <w:r w:rsidRPr="00802F7C">
        <w:rPr>
          <w:rFonts w:ascii="Arial Narrow" w:hAnsi="Arial Narrow"/>
        </w:rPr>
        <w:t xml:space="preserve">. </w:t>
      </w:r>
      <w:proofErr w:type="spellStart"/>
      <w:r w:rsidRPr="00802F7C">
        <w:rPr>
          <w:rFonts w:ascii="Arial Narrow" w:hAnsi="Arial Narrow"/>
        </w:rPr>
        <w:t>Потребно</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w:t>
      </w:r>
      <w:proofErr w:type="spellStart"/>
      <w:r w:rsidRPr="00802F7C">
        <w:rPr>
          <w:rFonts w:ascii="Arial Narrow" w:hAnsi="Arial Narrow"/>
        </w:rPr>
        <w:t>водити</w:t>
      </w:r>
      <w:proofErr w:type="spellEnd"/>
      <w:r w:rsidRPr="00802F7C">
        <w:rPr>
          <w:rFonts w:ascii="Arial Narrow" w:hAnsi="Arial Narrow"/>
        </w:rPr>
        <w:t xml:space="preserve"> </w:t>
      </w:r>
      <w:proofErr w:type="spellStart"/>
      <w:r w:rsidRPr="00802F7C">
        <w:rPr>
          <w:rFonts w:ascii="Arial Narrow" w:hAnsi="Arial Narrow"/>
        </w:rPr>
        <w:t>рачуна</w:t>
      </w:r>
      <w:proofErr w:type="spellEnd"/>
      <w:r w:rsidRPr="00802F7C">
        <w:rPr>
          <w:rFonts w:ascii="Arial Narrow" w:hAnsi="Arial Narrow"/>
        </w:rPr>
        <w:t xml:space="preserve"> </w:t>
      </w:r>
      <w:proofErr w:type="spellStart"/>
      <w:r w:rsidRPr="00802F7C">
        <w:rPr>
          <w:rFonts w:ascii="Arial Narrow" w:hAnsi="Arial Narrow"/>
        </w:rPr>
        <w:t>да</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фотонапонски</w:t>
      </w:r>
      <w:proofErr w:type="spellEnd"/>
      <w:r w:rsidRPr="00802F7C">
        <w:rPr>
          <w:rFonts w:ascii="Arial Narrow" w:hAnsi="Arial Narrow"/>
        </w:rPr>
        <w:t xml:space="preserve"> </w:t>
      </w:r>
      <w:proofErr w:type="spellStart"/>
      <w:r w:rsidRPr="00802F7C">
        <w:rPr>
          <w:rFonts w:ascii="Arial Narrow" w:hAnsi="Arial Narrow"/>
        </w:rPr>
        <w:t>панели</w:t>
      </w:r>
      <w:proofErr w:type="spellEnd"/>
      <w:r w:rsidRPr="00802F7C">
        <w:rPr>
          <w:rFonts w:ascii="Arial Narrow" w:hAnsi="Arial Narrow"/>
        </w:rPr>
        <w:t xml:space="preserve"> </w:t>
      </w:r>
      <w:proofErr w:type="spellStart"/>
      <w:r w:rsidRPr="00802F7C">
        <w:rPr>
          <w:rFonts w:ascii="Arial Narrow" w:hAnsi="Arial Narrow"/>
        </w:rPr>
        <w:t>оријентишу</w:t>
      </w:r>
      <w:proofErr w:type="spellEnd"/>
      <w:r w:rsidR="00305CEF" w:rsidRPr="00305CEF">
        <w:rPr>
          <w:rFonts w:ascii="Arial Narrow" w:hAnsi="Arial Narrow"/>
          <w:lang w:val="sr-Cyrl-RS"/>
        </w:rPr>
        <w:t xml:space="preserve"> </w:t>
      </w:r>
      <w:r w:rsidR="00305CEF">
        <w:rPr>
          <w:rFonts w:ascii="Arial Narrow" w:hAnsi="Arial Narrow"/>
          <w:lang w:val="sr-Cyrl-RS"/>
        </w:rPr>
        <w:t>тако да се обезбеди максимална производња, при чему треба да прате и изглед односно нагиб терена</w:t>
      </w:r>
      <w:r w:rsidRPr="00802F7C">
        <w:rPr>
          <w:rFonts w:ascii="Arial Narrow" w:hAnsi="Arial Narrow"/>
        </w:rPr>
        <w:t xml:space="preserve">. </w:t>
      </w:r>
      <w:proofErr w:type="spellStart"/>
      <w:r w:rsidRPr="00802F7C">
        <w:rPr>
          <w:rFonts w:ascii="Arial Narrow" w:hAnsi="Arial Narrow"/>
        </w:rPr>
        <w:t>Предвиђена</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w:t>
      </w:r>
      <w:proofErr w:type="spellStart"/>
      <w:r w:rsidRPr="00802F7C">
        <w:rPr>
          <w:rFonts w:ascii="Arial Narrow" w:hAnsi="Arial Narrow"/>
        </w:rPr>
        <w:t>монтажа</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под</w:t>
      </w:r>
      <w:proofErr w:type="spellEnd"/>
      <w:r w:rsidRPr="00802F7C">
        <w:rPr>
          <w:rFonts w:ascii="Arial Narrow" w:hAnsi="Arial Narrow"/>
        </w:rPr>
        <w:t xml:space="preserve"> </w:t>
      </w:r>
      <w:proofErr w:type="spellStart"/>
      <w:r w:rsidRPr="00802F7C">
        <w:rPr>
          <w:rFonts w:ascii="Arial Narrow" w:hAnsi="Arial Narrow"/>
        </w:rPr>
        <w:t>углом</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w:t>
      </w:r>
      <w:proofErr w:type="spellStart"/>
      <w:r w:rsidRPr="00802F7C">
        <w:rPr>
          <w:rFonts w:ascii="Arial Narrow" w:hAnsi="Arial Narrow"/>
        </w:rPr>
        <w:t>око</w:t>
      </w:r>
      <w:proofErr w:type="spellEnd"/>
      <w:r w:rsidRPr="00802F7C">
        <w:rPr>
          <w:rFonts w:ascii="Arial Narrow" w:hAnsi="Arial Narrow"/>
        </w:rPr>
        <w:t xml:space="preserve"> 20° </w:t>
      </w:r>
      <w:proofErr w:type="spellStart"/>
      <w:r w:rsidRPr="00802F7C">
        <w:rPr>
          <w:rFonts w:ascii="Arial Narrow" w:hAnsi="Arial Narrow"/>
        </w:rPr>
        <w:t>што</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w:t>
      </w:r>
      <w:proofErr w:type="spellStart"/>
      <w:r w:rsidRPr="00802F7C">
        <w:rPr>
          <w:rFonts w:ascii="Arial Narrow" w:hAnsi="Arial Narrow"/>
        </w:rPr>
        <w:t>према</w:t>
      </w:r>
      <w:proofErr w:type="spellEnd"/>
      <w:r w:rsidRPr="00802F7C">
        <w:rPr>
          <w:rFonts w:ascii="Arial Narrow" w:hAnsi="Arial Narrow"/>
        </w:rPr>
        <w:t xml:space="preserve"> </w:t>
      </w:r>
      <w:proofErr w:type="spellStart"/>
      <w:r w:rsidRPr="00802F7C">
        <w:rPr>
          <w:rFonts w:ascii="Arial Narrow" w:hAnsi="Arial Narrow"/>
        </w:rPr>
        <w:t>локацији</w:t>
      </w:r>
      <w:proofErr w:type="spellEnd"/>
      <w:r w:rsidRPr="00802F7C">
        <w:rPr>
          <w:rFonts w:ascii="Arial Narrow" w:hAnsi="Arial Narrow"/>
        </w:rPr>
        <w:t xml:space="preserve">, </w:t>
      </w:r>
      <w:proofErr w:type="spellStart"/>
      <w:r w:rsidRPr="00802F7C">
        <w:rPr>
          <w:rFonts w:ascii="Arial Narrow" w:hAnsi="Arial Narrow"/>
        </w:rPr>
        <w:t>имајући</w:t>
      </w:r>
      <w:proofErr w:type="spellEnd"/>
      <w:r w:rsidRPr="00802F7C">
        <w:rPr>
          <w:rFonts w:ascii="Arial Narrow" w:hAnsi="Arial Narrow"/>
        </w:rPr>
        <w:t xml:space="preserve"> у </w:t>
      </w:r>
      <w:proofErr w:type="spellStart"/>
      <w:r w:rsidRPr="00802F7C">
        <w:rPr>
          <w:rFonts w:ascii="Arial Narrow" w:hAnsi="Arial Narrow"/>
        </w:rPr>
        <w:t>виду</w:t>
      </w:r>
      <w:proofErr w:type="spellEnd"/>
      <w:r w:rsidRPr="00802F7C">
        <w:rPr>
          <w:rFonts w:ascii="Arial Narrow" w:hAnsi="Arial Narrow"/>
        </w:rPr>
        <w:t xml:space="preserve"> </w:t>
      </w:r>
      <w:proofErr w:type="spellStart"/>
      <w:r w:rsidRPr="00802F7C">
        <w:rPr>
          <w:rFonts w:ascii="Arial Narrow" w:hAnsi="Arial Narrow"/>
        </w:rPr>
        <w:t>географску</w:t>
      </w:r>
      <w:proofErr w:type="spellEnd"/>
      <w:r w:rsidRPr="00802F7C">
        <w:rPr>
          <w:rFonts w:ascii="Arial Narrow" w:hAnsi="Arial Narrow"/>
        </w:rPr>
        <w:t xml:space="preserve"> </w:t>
      </w:r>
      <w:proofErr w:type="spellStart"/>
      <w:r w:rsidRPr="00802F7C">
        <w:rPr>
          <w:rFonts w:ascii="Arial Narrow" w:hAnsi="Arial Narrow"/>
        </w:rPr>
        <w:t>ширину</w:t>
      </w:r>
      <w:proofErr w:type="spellEnd"/>
      <w:r w:rsidRPr="00802F7C">
        <w:rPr>
          <w:rFonts w:ascii="Arial Narrow" w:hAnsi="Arial Narrow"/>
        </w:rPr>
        <w:t xml:space="preserve">, </w:t>
      </w:r>
      <w:proofErr w:type="spellStart"/>
      <w:r w:rsidRPr="00802F7C">
        <w:rPr>
          <w:rFonts w:ascii="Arial Narrow" w:hAnsi="Arial Narrow"/>
        </w:rPr>
        <w:t>оптимални</w:t>
      </w:r>
      <w:proofErr w:type="spellEnd"/>
      <w:r w:rsidRPr="00802F7C">
        <w:rPr>
          <w:rFonts w:ascii="Arial Narrow" w:hAnsi="Arial Narrow"/>
        </w:rPr>
        <w:t xml:space="preserve"> </w:t>
      </w:r>
      <w:proofErr w:type="spellStart"/>
      <w:r w:rsidRPr="00802F7C">
        <w:rPr>
          <w:rFonts w:ascii="Arial Narrow" w:hAnsi="Arial Narrow"/>
        </w:rPr>
        <w:t>угао</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максимални</w:t>
      </w:r>
      <w:proofErr w:type="spellEnd"/>
      <w:r w:rsidRPr="00802F7C">
        <w:rPr>
          <w:rFonts w:ascii="Arial Narrow" w:hAnsi="Arial Narrow"/>
        </w:rPr>
        <w:t xml:space="preserve"> </w:t>
      </w:r>
      <w:proofErr w:type="spellStart"/>
      <w:r w:rsidRPr="00802F7C">
        <w:rPr>
          <w:rFonts w:ascii="Arial Narrow" w:hAnsi="Arial Narrow"/>
        </w:rPr>
        <w:t>принос</w:t>
      </w:r>
      <w:proofErr w:type="spellEnd"/>
      <w:r w:rsidRPr="00802F7C">
        <w:rPr>
          <w:rFonts w:ascii="Arial Narrow" w:hAnsi="Arial Narrow"/>
        </w:rPr>
        <w:t xml:space="preserve"> </w:t>
      </w:r>
      <w:proofErr w:type="spellStart"/>
      <w:r w:rsidRPr="00802F7C">
        <w:rPr>
          <w:rFonts w:ascii="Arial Narrow" w:hAnsi="Arial Narrow"/>
        </w:rPr>
        <w:t>електричне</w:t>
      </w:r>
      <w:proofErr w:type="spellEnd"/>
      <w:r w:rsidRPr="00802F7C">
        <w:rPr>
          <w:rFonts w:ascii="Arial Narrow" w:hAnsi="Arial Narrow"/>
        </w:rPr>
        <w:t xml:space="preserve"> </w:t>
      </w:r>
      <w:proofErr w:type="spellStart"/>
      <w:r w:rsidRPr="00802F7C">
        <w:rPr>
          <w:rFonts w:ascii="Arial Narrow" w:hAnsi="Arial Narrow"/>
        </w:rPr>
        <w:t>енергије</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без</w:t>
      </w:r>
      <w:proofErr w:type="spellEnd"/>
      <w:r w:rsidRPr="00802F7C">
        <w:rPr>
          <w:rFonts w:ascii="Arial Narrow" w:hAnsi="Arial Narrow"/>
        </w:rPr>
        <w:t xml:space="preserve"> </w:t>
      </w:r>
      <w:proofErr w:type="spellStart"/>
      <w:r w:rsidRPr="00802F7C">
        <w:rPr>
          <w:rFonts w:ascii="Arial Narrow" w:hAnsi="Arial Narrow"/>
        </w:rPr>
        <w:t>аутоматског</w:t>
      </w:r>
      <w:proofErr w:type="spellEnd"/>
      <w:r w:rsidRPr="00802F7C">
        <w:rPr>
          <w:rFonts w:ascii="Arial Narrow" w:hAnsi="Arial Narrow"/>
        </w:rPr>
        <w:t xml:space="preserve"> </w:t>
      </w:r>
      <w:proofErr w:type="spellStart"/>
      <w:r w:rsidRPr="00802F7C">
        <w:rPr>
          <w:rFonts w:ascii="Arial Narrow" w:hAnsi="Arial Narrow"/>
        </w:rPr>
        <w:t>закретања</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подешавања</w:t>
      </w:r>
      <w:proofErr w:type="spellEnd"/>
      <w:r w:rsidRPr="00802F7C">
        <w:rPr>
          <w:rFonts w:ascii="Arial Narrow" w:hAnsi="Arial Narrow"/>
        </w:rPr>
        <w:t xml:space="preserve"> </w:t>
      </w:r>
      <w:proofErr w:type="spellStart"/>
      <w:r w:rsidRPr="00802F7C">
        <w:rPr>
          <w:rFonts w:ascii="Arial Narrow" w:hAnsi="Arial Narrow"/>
        </w:rPr>
        <w:t>нагиба</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у </w:t>
      </w:r>
      <w:proofErr w:type="spellStart"/>
      <w:r w:rsidRPr="00802F7C">
        <w:rPr>
          <w:rFonts w:ascii="Arial Narrow" w:hAnsi="Arial Narrow"/>
        </w:rPr>
        <w:t>зависности</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w:t>
      </w:r>
      <w:proofErr w:type="spellStart"/>
      <w:r w:rsidRPr="00802F7C">
        <w:rPr>
          <w:rFonts w:ascii="Arial Narrow" w:hAnsi="Arial Narrow"/>
        </w:rPr>
        <w:t>годишњег</w:t>
      </w:r>
      <w:proofErr w:type="spellEnd"/>
      <w:r w:rsidRPr="00802F7C">
        <w:rPr>
          <w:rFonts w:ascii="Arial Narrow" w:hAnsi="Arial Narrow"/>
        </w:rPr>
        <w:t xml:space="preserve"> </w:t>
      </w:r>
      <w:proofErr w:type="spellStart"/>
      <w:r w:rsidRPr="00802F7C">
        <w:rPr>
          <w:rFonts w:ascii="Arial Narrow" w:hAnsi="Arial Narrow"/>
        </w:rPr>
        <w:t>доба</w:t>
      </w:r>
      <w:proofErr w:type="spellEnd"/>
      <w:r w:rsidRPr="00802F7C">
        <w:rPr>
          <w:rFonts w:ascii="Arial Narrow" w:hAnsi="Arial Narrow"/>
        </w:rPr>
        <w:t xml:space="preserve">). </w:t>
      </w:r>
      <w:proofErr w:type="spellStart"/>
      <w:r w:rsidRPr="00802F7C">
        <w:rPr>
          <w:rFonts w:ascii="Arial Narrow" w:hAnsi="Arial Narrow"/>
        </w:rPr>
        <w:t>При</w:t>
      </w:r>
      <w:proofErr w:type="spellEnd"/>
      <w:r w:rsidRPr="00802F7C">
        <w:rPr>
          <w:rFonts w:ascii="Arial Narrow" w:hAnsi="Arial Narrow"/>
        </w:rPr>
        <w:t xml:space="preserve"> </w:t>
      </w:r>
      <w:proofErr w:type="spellStart"/>
      <w:r w:rsidRPr="00802F7C">
        <w:rPr>
          <w:rFonts w:ascii="Arial Narrow" w:hAnsi="Arial Narrow"/>
        </w:rPr>
        <w:t>одабиру</w:t>
      </w:r>
      <w:proofErr w:type="spellEnd"/>
      <w:r w:rsidRPr="00802F7C">
        <w:rPr>
          <w:rFonts w:ascii="Arial Narrow" w:hAnsi="Arial Narrow"/>
        </w:rPr>
        <w:t xml:space="preserve"> </w:t>
      </w:r>
      <w:proofErr w:type="spellStart"/>
      <w:r w:rsidRPr="00802F7C">
        <w:rPr>
          <w:rFonts w:ascii="Arial Narrow" w:hAnsi="Arial Narrow"/>
        </w:rPr>
        <w:t>оптималног</w:t>
      </w:r>
      <w:proofErr w:type="spellEnd"/>
      <w:r w:rsidRPr="00802F7C">
        <w:rPr>
          <w:rFonts w:ascii="Arial Narrow" w:hAnsi="Arial Narrow"/>
        </w:rPr>
        <w:t xml:space="preserve"> </w:t>
      </w:r>
      <w:proofErr w:type="spellStart"/>
      <w:r w:rsidRPr="00802F7C">
        <w:rPr>
          <w:rFonts w:ascii="Arial Narrow" w:hAnsi="Arial Narrow"/>
        </w:rPr>
        <w:t>угла</w:t>
      </w:r>
      <w:proofErr w:type="spellEnd"/>
      <w:r w:rsidRPr="00802F7C">
        <w:rPr>
          <w:rFonts w:ascii="Arial Narrow" w:hAnsi="Arial Narrow"/>
        </w:rPr>
        <w:t xml:space="preserve"> </w:t>
      </w:r>
      <w:proofErr w:type="spellStart"/>
      <w:r w:rsidRPr="00802F7C">
        <w:rPr>
          <w:rFonts w:ascii="Arial Narrow" w:hAnsi="Arial Narrow"/>
        </w:rPr>
        <w:t>тежи</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добијању</w:t>
      </w:r>
      <w:proofErr w:type="spellEnd"/>
      <w:r w:rsidRPr="00802F7C">
        <w:rPr>
          <w:rFonts w:ascii="Arial Narrow" w:hAnsi="Arial Narrow"/>
        </w:rPr>
        <w:t xml:space="preserve"> </w:t>
      </w:r>
      <w:proofErr w:type="spellStart"/>
      <w:r w:rsidRPr="00802F7C">
        <w:rPr>
          <w:rFonts w:ascii="Arial Narrow" w:hAnsi="Arial Narrow"/>
        </w:rPr>
        <w:t>максималне</w:t>
      </w:r>
      <w:proofErr w:type="spellEnd"/>
      <w:r w:rsidRPr="00802F7C">
        <w:rPr>
          <w:rFonts w:ascii="Arial Narrow" w:hAnsi="Arial Narrow"/>
        </w:rPr>
        <w:t xml:space="preserve"> </w:t>
      </w:r>
      <w:proofErr w:type="spellStart"/>
      <w:r w:rsidRPr="00802F7C">
        <w:rPr>
          <w:rFonts w:ascii="Arial Narrow" w:hAnsi="Arial Narrow"/>
        </w:rPr>
        <w:t>произведене</w:t>
      </w:r>
      <w:proofErr w:type="spellEnd"/>
      <w:r w:rsidRPr="00802F7C">
        <w:rPr>
          <w:rFonts w:ascii="Arial Narrow" w:hAnsi="Arial Narrow"/>
        </w:rPr>
        <w:t xml:space="preserve"> </w:t>
      </w:r>
      <w:proofErr w:type="spellStart"/>
      <w:r w:rsidRPr="00802F7C">
        <w:rPr>
          <w:rFonts w:ascii="Arial Narrow" w:hAnsi="Arial Narrow"/>
        </w:rPr>
        <w:t>електричне</w:t>
      </w:r>
      <w:proofErr w:type="spellEnd"/>
      <w:r w:rsidRPr="00802F7C">
        <w:rPr>
          <w:rFonts w:ascii="Arial Narrow" w:hAnsi="Arial Narrow"/>
        </w:rPr>
        <w:t xml:space="preserve"> </w:t>
      </w:r>
      <w:proofErr w:type="spellStart"/>
      <w:r w:rsidRPr="00802F7C">
        <w:rPr>
          <w:rFonts w:ascii="Arial Narrow" w:hAnsi="Arial Narrow"/>
        </w:rPr>
        <w:t>енергије</w:t>
      </w:r>
      <w:proofErr w:type="spellEnd"/>
      <w:r w:rsidRPr="00802F7C">
        <w:rPr>
          <w:rFonts w:ascii="Arial Narrow" w:hAnsi="Arial Narrow"/>
        </w:rPr>
        <w:t xml:space="preserve">, а </w:t>
      </w:r>
      <w:proofErr w:type="spellStart"/>
      <w:r w:rsidRPr="00802F7C">
        <w:rPr>
          <w:rFonts w:ascii="Arial Narrow" w:hAnsi="Arial Narrow"/>
        </w:rPr>
        <w:t>при</w:t>
      </w:r>
      <w:proofErr w:type="spellEnd"/>
      <w:r w:rsidRPr="00802F7C">
        <w:rPr>
          <w:rFonts w:ascii="Arial Narrow" w:hAnsi="Arial Narrow"/>
        </w:rPr>
        <w:t xml:space="preserve"> </w:t>
      </w:r>
      <w:proofErr w:type="spellStart"/>
      <w:r w:rsidRPr="00802F7C">
        <w:rPr>
          <w:rFonts w:ascii="Arial Narrow" w:hAnsi="Arial Narrow"/>
        </w:rPr>
        <w:t>том</w:t>
      </w:r>
      <w:proofErr w:type="spellEnd"/>
      <w:r w:rsidRPr="00802F7C">
        <w:rPr>
          <w:rFonts w:ascii="Arial Narrow" w:hAnsi="Arial Narrow"/>
        </w:rPr>
        <w:t xml:space="preserve"> </w:t>
      </w:r>
      <w:proofErr w:type="spellStart"/>
      <w:r w:rsidRPr="00802F7C">
        <w:rPr>
          <w:rFonts w:ascii="Arial Narrow" w:hAnsi="Arial Narrow"/>
        </w:rPr>
        <w:t>уважавајући</w:t>
      </w:r>
      <w:proofErr w:type="spellEnd"/>
      <w:r w:rsidRPr="00802F7C">
        <w:rPr>
          <w:rFonts w:ascii="Arial Narrow" w:hAnsi="Arial Narrow"/>
        </w:rPr>
        <w:t xml:space="preserve"> </w:t>
      </w:r>
      <w:proofErr w:type="spellStart"/>
      <w:r w:rsidRPr="00802F7C">
        <w:rPr>
          <w:rFonts w:ascii="Arial Narrow" w:hAnsi="Arial Narrow"/>
        </w:rPr>
        <w:t>параметре</w:t>
      </w:r>
      <w:proofErr w:type="spellEnd"/>
      <w:r w:rsidRPr="00802F7C">
        <w:rPr>
          <w:rFonts w:ascii="Arial Narrow" w:hAnsi="Arial Narrow"/>
        </w:rPr>
        <w:t xml:space="preserve"> </w:t>
      </w:r>
      <w:proofErr w:type="spellStart"/>
      <w:r w:rsidRPr="00802F7C">
        <w:rPr>
          <w:rFonts w:ascii="Arial Narrow" w:hAnsi="Arial Narrow"/>
        </w:rPr>
        <w:t>као</w:t>
      </w:r>
      <w:proofErr w:type="spellEnd"/>
      <w:r w:rsidRPr="00802F7C">
        <w:rPr>
          <w:rFonts w:ascii="Arial Narrow" w:hAnsi="Arial Narrow"/>
        </w:rPr>
        <w:t xml:space="preserve"> </w:t>
      </w:r>
      <w:proofErr w:type="spellStart"/>
      <w:r w:rsidRPr="00802F7C">
        <w:rPr>
          <w:rFonts w:ascii="Arial Narrow" w:hAnsi="Arial Narrow"/>
        </w:rPr>
        <w:t>што</w:t>
      </w:r>
      <w:proofErr w:type="spellEnd"/>
      <w:r w:rsidRPr="00802F7C">
        <w:rPr>
          <w:rFonts w:ascii="Arial Narrow" w:hAnsi="Arial Narrow"/>
        </w:rPr>
        <w:t xml:space="preserve"> </w:t>
      </w:r>
      <w:proofErr w:type="spellStart"/>
      <w:r w:rsidRPr="00802F7C">
        <w:rPr>
          <w:rFonts w:ascii="Arial Narrow" w:hAnsi="Arial Narrow"/>
        </w:rPr>
        <w:t>су</w:t>
      </w:r>
      <w:proofErr w:type="spellEnd"/>
      <w:r w:rsidRPr="00802F7C">
        <w:rPr>
          <w:rFonts w:ascii="Arial Narrow" w:hAnsi="Arial Narrow"/>
        </w:rPr>
        <w:t xml:space="preserve">: </w:t>
      </w:r>
      <w:proofErr w:type="spellStart"/>
      <w:r w:rsidRPr="00802F7C">
        <w:rPr>
          <w:rFonts w:ascii="Arial Narrow" w:hAnsi="Arial Narrow"/>
        </w:rPr>
        <w:t>губици</w:t>
      </w:r>
      <w:proofErr w:type="spellEnd"/>
      <w:r w:rsidRPr="00802F7C">
        <w:rPr>
          <w:rFonts w:ascii="Arial Narrow" w:hAnsi="Arial Narrow"/>
        </w:rPr>
        <w:t xml:space="preserve"> </w:t>
      </w:r>
      <w:proofErr w:type="spellStart"/>
      <w:r w:rsidRPr="00802F7C">
        <w:rPr>
          <w:rFonts w:ascii="Arial Narrow" w:hAnsi="Arial Narrow"/>
        </w:rPr>
        <w:t>енергије</w:t>
      </w:r>
      <w:proofErr w:type="spellEnd"/>
      <w:r w:rsidRPr="00802F7C">
        <w:rPr>
          <w:rFonts w:ascii="Arial Narrow" w:hAnsi="Arial Narrow"/>
        </w:rPr>
        <w:t xml:space="preserve"> </w:t>
      </w:r>
      <w:proofErr w:type="spellStart"/>
      <w:r w:rsidRPr="00802F7C">
        <w:rPr>
          <w:rFonts w:ascii="Arial Narrow" w:hAnsi="Arial Narrow"/>
        </w:rPr>
        <w:t>услед</w:t>
      </w:r>
      <w:proofErr w:type="spellEnd"/>
      <w:r w:rsidRPr="00802F7C">
        <w:rPr>
          <w:rFonts w:ascii="Arial Narrow" w:hAnsi="Arial Narrow"/>
        </w:rPr>
        <w:t xml:space="preserve"> </w:t>
      </w:r>
      <w:proofErr w:type="spellStart"/>
      <w:r w:rsidRPr="00802F7C">
        <w:rPr>
          <w:rFonts w:ascii="Arial Narrow" w:hAnsi="Arial Narrow"/>
        </w:rPr>
        <w:t>рефлексије</w:t>
      </w:r>
      <w:proofErr w:type="spellEnd"/>
      <w:r w:rsidRPr="00802F7C">
        <w:rPr>
          <w:rFonts w:ascii="Arial Narrow" w:hAnsi="Arial Narrow"/>
        </w:rPr>
        <w:t xml:space="preserve"> </w:t>
      </w:r>
      <w:proofErr w:type="spellStart"/>
      <w:r w:rsidRPr="00802F7C">
        <w:rPr>
          <w:rFonts w:ascii="Arial Narrow" w:hAnsi="Arial Narrow"/>
        </w:rPr>
        <w:t>светлости</w:t>
      </w:r>
      <w:proofErr w:type="spellEnd"/>
      <w:r w:rsidRPr="00802F7C">
        <w:rPr>
          <w:rFonts w:ascii="Arial Narrow" w:hAnsi="Arial Narrow"/>
        </w:rPr>
        <w:t xml:space="preserve">, </w:t>
      </w:r>
      <w:proofErr w:type="spellStart"/>
      <w:r w:rsidRPr="00802F7C">
        <w:rPr>
          <w:rFonts w:ascii="Arial Narrow" w:hAnsi="Arial Narrow"/>
        </w:rPr>
        <w:t>губици</w:t>
      </w:r>
      <w:proofErr w:type="spellEnd"/>
      <w:r w:rsidRPr="00802F7C">
        <w:rPr>
          <w:rFonts w:ascii="Arial Narrow" w:hAnsi="Arial Narrow"/>
        </w:rPr>
        <w:t xml:space="preserve"> у </w:t>
      </w:r>
      <w:proofErr w:type="spellStart"/>
      <w:r w:rsidRPr="00802F7C">
        <w:rPr>
          <w:rFonts w:ascii="Arial Narrow" w:hAnsi="Arial Narrow"/>
        </w:rPr>
        <w:t>изабраном</w:t>
      </w:r>
      <w:proofErr w:type="spellEnd"/>
      <w:r w:rsidRPr="00802F7C">
        <w:rPr>
          <w:rFonts w:ascii="Arial Narrow" w:hAnsi="Arial Narrow"/>
        </w:rPr>
        <w:t xml:space="preserve"> </w:t>
      </w:r>
      <w:proofErr w:type="spellStart"/>
      <w:r w:rsidRPr="00802F7C">
        <w:rPr>
          <w:rFonts w:ascii="Arial Narrow" w:hAnsi="Arial Narrow"/>
        </w:rPr>
        <w:t>типу</w:t>
      </w:r>
      <w:proofErr w:type="spellEnd"/>
      <w:r w:rsidRPr="00802F7C">
        <w:rPr>
          <w:rFonts w:ascii="Arial Narrow" w:hAnsi="Arial Narrow"/>
        </w:rPr>
        <w:t xml:space="preserve"> </w:t>
      </w:r>
      <w:proofErr w:type="spellStart"/>
      <w:r w:rsidRPr="00802F7C">
        <w:rPr>
          <w:rFonts w:ascii="Arial Narrow" w:hAnsi="Arial Narrow"/>
        </w:rPr>
        <w:t>соларног</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w:t>
      </w:r>
      <w:proofErr w:type="spellStart"/>
      <w:r w:rsidRPr="00802F7C">
        <w:rPr>
          <w:rFonts w:ascii="Arial Narrow" w:hAnsi="Arial Narrow"/>
        </w:rPr>
        <w:t>губици</w:t>
      </w:r>
      <w:proofErr w:type="spellEnd"/>
      <w:r w:rsidRPr="00802F7C">
        <w:rPr>
          <w:rFonts w:ascii="Arial Narrow" w:hAnsi="Arial Narrow"/>
        </w:rPr>
        <w:t xml:space="preserve"> у </w:t>
      </w:r>
      <w:proofErr w:type="spellStart"/>
      <w:r w:rsidRPr="00802F7C">
        <w:rPr>
          <w:rFonts w:ascii="Arial Narrow" w:hAnsi="Arial Narrow"/>
        </w:rPr>
        <w:t>инсталацији</w:t>
      </w:r>
      <w:proofErr w:type="spellEnd"/>
      <w:r w:rsidRPr="00802F7C">
        <w:rPr>
          <w:rFonts w:ascii="Arial Narrow" w:hAnsi="Arial Narrow"/>
        </w:rPr>
        <w:t xml:space="preserve">, </w:t>
      </w:r>
      <w:proofErr w:type="spellStart"/>
      <w:r w:rsidRPr="00802F7C">
        <w:rPr>
          <w:rFonts w:ascii="Arial Narrow" w:hAnsi="Arial Narrow"/>
        </w:rPr>
        <w:t>азимут</w:t>
      </w:r>
      <w:proofErr w:type="spellEnd"/>
      <w:r w:rsidRPr="00802F7C">
        <w:rPr>
          <w:rFonts w:ascii="Arial Narrow" w:hAnsi="Arial Narrow"/>
        </w:rPr>
        <w:t xml:space="preserve"> </w:t>
      </w:r>
      <w:proofErr w:type="spellStart"/>
      <w:r w:rsidRPr="00802F7C">
        <w:rPr>
          <w:rFonts w:ascii="Arial Narrow" w:hAnsi="Arial Narrow"/>
        </w:rPr>
        <w:t>према</w:t>
      </w:r>
      <w:proofErr w:type="spellEnd"/>
      <w:r w:rsidRPr="00802F7C">
        <w:rPr>
          <w:rFonts w:ascii="Arial Narrow" w:hAnsi="Arial Narrow"/>
        </w:rPr>
        <w:t xml:space="preserve"> </w:t>
      </w:r>
      <w:proofErr w:type="spellStart"/>
      <w:r w:rsidRPr="00802F7C">
        <w:rPr>
          <w:rFonts w:ascii="Arial Narrow" w:hAnsi="Arial Narrow"/>
        </w:rPr>
        <w:t>јужном</w:t>
      </w:r>
      <w:proofErr w:type="spellEnd"/>
      <w:r w:rsidRPr="00802F7C">
        <w:rPr>
          <w:rFonts w:ascii="Arial Narrow" w:hAnsi="Arial Narrow"/>
        </w:rPr>
        <w:t xml:space="preserve"> </w:t>
      </w:r>
      <w:proofErr w:type="spellStart"/>
      <w:r w:rsidRPr="00802F7C">
        <w:rPr>
          <w:rFonts w:ascii="Arial Narrow" w:hAnsi="Arial Narrow"/>
        </w:rPr>
        <w:t>полу</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поменуту</w:t>
      </w:r>
      <w:proofErr w:type="spellEnd"/>
      <w:r w:rsidRPr="00802F7C">
        <w:rPr>
          <w:rFonts w:ascii="Arial Narrow" w:hAnsi="Arial Narrow"/>
        </w:rPr>
        <w:t xml:space="preserve"> </w:t>
      </w:r>
      <w:proofErr w:type="spellStart"/>
      <w:r w:rsidRPr="00802F7C">
        <w:rPr>
          <w:rFonts w:ascii="Arial Narrow" w:hAnsi="Arial Narrow"/>
        </w:rPr>
        <w:t>локацију</w:t>
      </w:r>
      <w:proofErr w:type="spellEnd"/>
      <w:r w:rsidRPr="00802F7C">
        <w:rPr>
          <w:rFonts w:ascii="Arial Narrow" w:hAnsi="Arial Narrow"/>
        </w:rPr>
        <w:t xml:space="preserve"> </w:t>
      </w:r>
      <w:proofErr w:type="spellStart"/>
      <w:r w:rsidRPr="00802F7C">
        <w:rPr>
          <w:rFonts w:ascii="Arial Narrow" w:hAnsi="Arial Narrow"/>
        </w:rPr>
        <w:t>монтаже</w:t>
      </w:r>
      <w:proofErr w:type="spellEnd"/>
      <w:r w:rsidRPr="00802F7C">
        <w:rPr>
          <w:rFonts w:ascii="Arial Narrow" w:hAnsi="Arial Narrow"/>
        </w:rPr>
        <w:t xml:space="preserve">, </w:t>
      </w:r>
      <w:proofErr w:type="spellStart"/>
      <w:r w:rsidRPr="00802F7C">
        <w:rPr>
          <w:rFonts w:ascii="Arial Narrow" w:hAnsi="Arial Narrow"/>
        </w:rPr>
        <w:t>азимут</w:t>
      </w:r>
      <w:proofErr w:type="spellEnd"/>
      <w:r w:rsidRPr="00802F7C">
        <w:rPr>
          <w:rFonts w:ascii="Arial Narrow" w:hAnsi="Arial Narrow"/>
        </w:rPr>
        <w:t xml:space="preserve"> </w:t>
      </w:r>
      <w:proofErr w:type="spellStart"/>
      <w:r w:rsidRPr="00802F7C">
        <w:rPr>
          <w:rFonts w:ascii="Arial Narrow" w:hAnsi="Arial Narrow"/>
        </w:rPr>
        <w:t>земље</w:t>
      </w:r>
      <w:proofErr w:type="spellEnd"/>
      <w:r w:rsidRPr="00802F7C">
        <w:rPr>
          <w:rFonts w:ascii="Arial Narrow" w:hAnsi="Arial Narrow"/>
        </w:rPr>
        <w:t>.</w:t>
      </w:r>
      <w:r w:rsidR="00305CEF" w:rsidRPr="00305CEF">
        <w:rPr>
          <w:rFonts w:ascii="Arial Narrow" w:hAnsi="Arial Narrow"/>
          <w:lang w:val="sr-Cyrl-RS"/>
        </w:rPr>
        <w:t xml:space="preserve"> </w:t>
      </w:r>
      <w:r w:rsidR="00305CEF">
        <w:rPr>
          <w:rFonts w:ascii="Arial Narrow" w:hAnsi="Arial Narrow"/>
          <w:lang w:val="sr-Cyrl-RS"/>
        </w:rPr>
        <w:t>У наредним фазама пројектовања потребно је тачно дефинисати тип конструкције и начин постављања панела.</w:t>
      </w:r>
    </w:p>
    <w:p w14:paraId="1AF621B7" w14:textId="77777777" w:rsidR="00D32600" w:rsidRPr="00802F7C" w:rsidRDefault="00D32600" w:rsidP="00D32600">
      <w:pPr>
        <w:pStyle w:val="ListParagraph"/>
        <w:autoSpaceDE w:val="0"/>
        <w:autoSpaceDN w:val="0"/>
        <w:adjustRightInd w:val="0"/>
        <w:ind w:left="0"/>
        <w:jc w:val="both"/>
        <w:rPr>
          <w:rFonts w:ascii="Arial Narrow" w:hAnsi="Arial Narrow"/>
          <w:i/>
          <w:highlight w:val="yellow"/>
          <w:lang w:val="sr-Cyrl-RS"/>
        </w:rPr>
      </w:pPr>
    </w:p>
    <w:p w14:paraId="6F781CF4" w14:textId="2E50F629" w:rsidR="00D32600" w:rsidRPr="00802F7C" w:rsidRDefault="00C32596" w:rsidP="00D32600">
      <w:pPr>
        <w:pStyle w:val="ListParagraph"/>
        <w:autoSpaceDE w:val="0"/>
        <w:autoSpaceDN w:val="0"/>
        <w:adjustRightInd w:val="0"/>
        <w:ind w:left="0"/>
        <w:jc w:val="both"/>
        <w:rPr>
          <w:rFonts w:ascii="Arial Narrow" w:hAnsi="Arial Narrow"/>
          <w:i/>
          <w:lang w:val="sr-Cyrl-RS"/>
        </w:rPr>
      </w:pPr>
      <w:r>
        <w:rPr>
          <w:noProof/>
        </w:rPr>
        <w:lastRenderedPageBreak/>
        <w:drawing>
          <wp:inline distT="0" distB="0" distL="0" distR="0" wp14:anchorId="424596A4" wp14:editId="67C6A708">
            <wp:extent cx="3962400" cy="2631237"/>
            <wp:effectExtent l="0" t="0" r="0" b="0"/>
            <wp:docPr id="59108236" name="Picture 1" descr="Solarne Elektrane na Krovu ili na Zemlji? | Sunčica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ne Elektrane na Krovu ili na Zemlji? | Sunčica Sol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9505" cy="2642596"/>
                    </a:xfrm>
                    <a:prstGeom prst="rect">
                      <a:avLst/>
                    </a:prstGeom>
                    <a:noFill/>
                    <a:ln>
                      <a:noFill/>
                    </a:ln>
                  </pic:spPr>
                </pic:pic>
              </a:graphicData>
            </a:graphic>
          </wp:inline>
        </w:drawing>
      </w:r>
    </w:p>
    <w:p w14:paraId="6C4F2A62" w14:textId="77777777" w:rsidR="00D32600" w:rsidRPr="00802F7C" w:rsidRDefault="00D32600" w:rsidP="00D32600">
      <w:pPr>
        <w:pStyle w:val="ListParagraph"/>
        <w:autoSpaceDE w:val="0"/>
        <w:autoSpaceDN w:val="0"/>
        <w:adjustRightInd w:val="0"/>
        <w:ind w:left="0"/>
        <w:jc w:val="both"/>
        <w:rPr>
          <w:rFonts w:ascii="Arial Narrow" w:hAnsi="Arial Narrow"/>
          <w:i/>
          <w:lang w:val="sr-Cyrl-RS"/>
        </w:rPr>
      </w:pPr>
      <w:r w:rsidRPr="00802F7C">
        <w:rPr>
          <w:rFonts w:ascii="Arial Narrow" w:hAnsi="Arial Narrow"/>
          <w:i/>
          <w:lang w:val="sr-Cyrl-RS"/>
        </w:rPr>
        <w:t>Слика 4. Илустративни приказ соларног панела на подконструкцији</w:t>
      </w:r>
    </w:p>
    <w:p w14:paraId="3419F434" w14:textId="77777777" w:rsidR="00D32600" w:rsidRPr="00802F7C" w:rsidRDefault="00D32600" w:rsidP="00D32600">
      <w:pPr>
        <w:pStyle w:val="ListParagraph"/>
        <w:autoSpaceDE w:val="0"/>
        <w:autoSpaceDN w:val="0"/>
        <w:adjustRightInd w:val="0"/>
        <w:ind w:left="0"/>
        <w:jc w:val="both"/>
        <w:rPr>
          <w:rFonts w:ascii="Arial Narrow" w:hAnsi="Arial Narrow"/>
          <w:lang w:val="sr-Cyrl-RS"/>
        </w:rPr>
      </w:pPr>
    </w:p>
    <w:p w14:paraId="62BA3971" w14:textId="65D133E3" w:rsidR="00D32600" w:rsidRPr="00802F7C" w:rsidRDefault="00D32600" w:rsidP="00D32600">
      <w:pPr>
        <w:jc w:val="both"/>
        <w:rPr>
          <w:rFonts w:ascii="Arial Narrow" w:hAnsi="Arial Narrow"/>
        </w:rPr>
      </w:pPr>
      <w:proofErr w:type="spellStart"/>
      <w:r w:rsidRPr="00802F7C">
        <w:rPr>
          <w:rFonts w:ascii="Arial Narrow" w:hAnsi="Arial Narrow"/>
          <w:b/>
          <w:bCs/>
        </w:rPr>
        <w:t>Соларни</w:t>
      </w:r>
      <w:proofErr w:type="spellEnd"/>
      <w:r w:rsidRPr="00802F7C">
        <w:rPr>
          <w:rFonts w:ascii="Arial Narrow" w:hAnsi="Arial Narrow"/>
          <w:b/>
          <w:bCs/>
        </w:rPr>
        <w:t xml:space="preserve"> </w:t>
      </w:r>
      <w:proofErr w:type="spellStart"/>
      <w:r w:rsidRPr="00802F7C">
        <w:rPr>
          <w:rFonts w:ascii="Arial Narrow" w:hAnsi="Arial Narrow"/>
          <w:b/>
          <w:bCs/>
        </w:rPr>
        <w:t>панели</w:t>
      </w:r>
      <w:proofErr w:type="spellEnd"/>
      <w:r w:rsidRPr="00802F7C">
        <w:rPr>
          <w:rFonts w:ascii="Arial Narrow" w:hAnsi="Arial Narrow"/>
        </w:rPr>
        <w:t xml:space="preserve"> </w:t>
      </w:r>
      <w:proofErr w:type="spellStart"/>
      <w:r w:rsidRPr="00802F7C">
        <w:rPr>
          <w:rFonts w:ascii="Arial Narrow" w:hAnsi="Arial Narrow"/>
        </w:rPr>
        <w:t>су</w:t>
      </w:r>
      <w:proofErr w:type="spellEnd"/>
      <w:r w:rsidRPr="00802F7C">
        <w:rPr>
          <w:rFonts w:ascii="Arial Narrow" w:hAnsi="Arial Narrow"/>
        </w:rPr>
        <w:t xml:space="preserve"> </w:t>
      </w:r>
      <w:proofErr w:type="spellStart"/>
      <w:r w:rsidRPr="00802F7C">
        <w:rPr>
          <w:rFonts w:ascii="Arial Narrow" w:hAnsi="Arial Narrow"/>
        </w:rPr>
        <w:t>електронски</w:t>
      </w:r>
      <w:proofErr w:type="spellEnd"/>
      <w:r w:rsidRPr="00802F7C">
        <w:rPr>
          <w:rFonts w:ascii="Arial Narrow" w:hAnsi="Arial Narrow"/>
        </w:rPr>
        <w:t xml:space="preserve"> </w:t>
      </w:r>
      <w:proofErr w:type="spellStart"/>
      <w:r w:rsidRPr="00802F7C">
        <w:rPr>
          <w:rFonts w:ascii="Arial Narrow" w:hAnsi="Arial Narrow"/>
        </w:rPr>
        <w:t>уређаји</w:t>
      </w:r>
      <w:proofErr w:type="spellEnd"/>
      <w:r w:rsidRPr="00802F7C">
        <w:rPr>
          <w:rFonts w:ascii="Arial Narrow" w:hAnsi="Arial Narrow"/>
        </w:rPr>
        <w:t xml:space="preserve"> </w:t>
      </w:r>
      <w:proofErr w:type="spellStart"/>
      <w:r w:rsidRPr="00802F7C">
        <w:rPr>
          <w:rFonts w:ascii="Arial Narrow" w:hAnsi="Arial Narrow"/>
        </w:rPr>
        <w:t>који</w:t>
      </w:r>
      <w:proofErr w:type="spellEnd"/>
      <w:r w:rsidRPr="00802F7C">
        <w:rPr>
          <w:rFonts w:ascii="Arial Narrow" w:hAnsi="Arial Narrow"/>
        </w:rPr>
        <w:t xml:space="preserve"> </w:t>
      </w:r>
      <w:proofErr w:type="spellStart"/>
      <w:r w:rsidRPr="00802F7C">
        <w:rPr>
          <w:rFonts w:ascii="Arial Narrow" w:hAnsi="Arial Narrow"/>
        </w:rPr>
        <w:t>садрже</w:t>
      </w:r>
      <w:proofErr w:type="spellEnd"/>
      <w:r w:rsidRPr="00802F7C">
        <w:rPr>
          <w:rFonts w:ascii="Arial Narrow" w:hAnsi="Arial Narrow"/>
        </w:rPr>
        <w:t xml:space="preserve"> </w:t>
      </w:r>
      <w:proofErr w:type="spellStart"/>
      <w:r w:rsidRPr="00802F7C">
        <w:rPr>
          <w:rFonts w:ascii="Arial Narrow" w:hAnsi="Arial Narrow"/>
        </w:rPr>
        <w:t>полупроводни</w:t>
      </w:r>
      <w:proofErr w:type="spellEnd"/>
      <w:r w:rsidRPr="00802F7C">
        <w:rPr>
          <w:rFonts w:ascii="Arial Narrow" w:hAnsi="Arial Narrow"/>
          <w:lang w:val="sr-Cyrl-RS"/>
        </w:rPr>
        <w:t>ч</w:t>
      </w:r>
      <w:proofErr w:type="spellStart"/>
      <w:r w:rsidRPr="00802F7C">
        <w:rPr>
          <w:rFonts w:ascii="Arial Narrow" w:hAnsi="Arial Narrow"/>
        </w:rPr>
        <w:t>ке</w:t>
      </w:r>
      <w:proofErr w:type="spellEnd"/>
      <w:r w:rsidRPr="00802F7C">
        <w:rPr>
          <w:rFonts w:ascii="Arial Narrow" w:hAnsi="Arial Narrow"/>
        </w:rPr>
        <w:t xml:space="preserve"> </w:t>
      </w:r>
      <w:proofErr w:type="spellStart"/>
      <w:r w:rsidRPr="00802F7C">
        <w:rPr>
          <w:rFonts w:ascii="Arial Narrow" w:hAnsi="Arial Narrow"/>
        </w:rPr>
        <w:t>ћелије</w:t>
      </w:r>
      <w:proofErr w:type="spellEnd"/>
      <w:r w:rsidRPr="00802F7C">
        <w:rPr>
          <w:rFonts w:ascii="Arial Narrow" w:hAnsi="Arial Narrow"/>
        </w:rPr>
        <w:t xml:space="preserve"> и </w:t>
      </w:r>
      <w:proofErr w:type="spellStart"/>
      <w:r w:rsidRPr="00802F7C">
        <w:rPr>
          <w:rFonts w:ascii="Arial Narrow" w:hAnsi="Arial Narrow"/>
        </w:rPr>
        <w:t>врше</w:t>
      </w:r>
      <w:proofErr w:type="spellEnd"/>
      <w:r w:rsidRPr="00802F7C">
        <w:rPr>
          <w:rFonts w:ascii="Arial Narrow" w:hAnsi="Arial Narrow"/>
        </w:rPr>
        <w:t xml:space="preserve"> </w:t>
      </w:r>
      <w:proofErr w:type="spellStart"/>
      <w:r w:rsidRPr="00802F7C">
        <w:rPr>
          <w:rFonts w:ascii="Arial Narrow" w:hAnsi="Arial Narrow"/>
        </w:rPr>
        <w:t>фотонапонску</w:t>
      </w:r>
      <w:proofErr w:type="spellEnd"/>
      <w:r w:rsidRPr="00802F7C">
        <w:rPr>
          <w:rFonts w:ascii="Arial Narrow" w:hAnsi="Arial Narrow"/>
        </w:rPr>
        <w:t xml:space="preserve"> </w:t>
      </w:r>
      <w:proofErr w:type="spellStart"/>
      <w:r w:rsidRPr="00802F7C">
        <w:rPr>
          <w:rFonts w:ascii="Arial Narrow" w:hAnsi="Arial Narrow"/>
        </w:rPr>
        <w:t>конверзију</w:t>
      </w:r>
      <w:proofErr w:type="spellEnd"/>
      <w:r w:rsidRPr="00802F7C">
        <w:rPr>
          <w:rFonts w:ascii="Arial Narrow" w:hAnsi="Arial Narrow"/>
        </w:rPr>
        <w:t xml:space="preserve"> </w:t>
      </w:r>
      <w:proofErr w:type="spellStart"/>
      <w:r w:rsidRPr="00802F7C">
        <w:rPr>
          <w:rFonts w:ascii="Arial Narrow" w:hAnsi="Arial Narrow"/>
        </w:rPr>
        <w:t>соларне</w:t>
      </w:r>
      <w:proofErr w:type="spellEnd"/>
      <w:r w:rsidRPr="00802F7C">
        <w:rPr>
          <w:rFonts w:ascii="Arial Narrow" w:hAnsi="Arial Narrow"/>
        </w:rPr>
        <w:t xml:space="preserve"> </w:t>
      </w:r>
      <w:proofErr w:type="spellStart"/>
      <w:r w:rsidRPr="00802F7C">
        <w:rPr>
          <w:rFonts w:ascii="Arial Narrow" w:hAnsi="Arial Narrow"/>
        </w:rPr>
        <w:t>енергије</w:t>
      </w:r>
      <w:proofErr w:type="spellEnd"/>
      <w:r w:rsidRPr="00802F7C">
        <w:rPr>
          <w:rFonts w:ascii="Arial Narrow" w:hAnsi="Arial Narrow"/>
        </w:rPr>
        <w:t xml:space="preserve"> у </w:t>
      </w:r>
      <w:proofErr w:type="spellStart"/>
      <w:r w:rsidRPr="00802F7C">
        <w:rPr>
          <w:rFonts w:ascii="Arial Narrow" w:hAnsi="Arial Narrow"/>
        </w:rPr>
        <w:t>једносмерну</w:t>
      </w:r>
      <w:proofErr w:type="spellEnd"/>
      <w:r w:rsidRPr="00802F7C">
        <w:rPr>
          <w:rFonts w:ascii="Arial Narrow" w:hAnsi="Arial Narrow"/>
        </w:rPr>
        <w:t xml:space="preserve"> </w:t>
      </w:r>
      <w:proofErr w:type="spellStart"/>
      <w:r w:rsidRPr="00802F7C">
        <w:rPr>
          <w:rFonts w:ascii="Arial Narrow" w:hAnsi="Arial Narrow"/>
        </w:rPr>
        <w:t>струју</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СЕ</w:t>
      </w:r>
      <w:r w:rsidR="004F79D7">
        <w:rPr>
          <w:rFonts w:ascii="Arial Narrow" w:hAnsi="Arial Narrow"/>
          <w:lang w:val="sr-Cyrl-RS"/>
        </w:rPr>
        <w:t xml:space="preserve"> </w:t>
      </w:r>
      <w:r w:rsidR="0067790A">
        <w:rPr>
          <w:rFonts w:ascii="Arial Narrow" w:hAnsi="Arial Narrow"/>
          <w:lang w:val="sr-Cyrl-RS"/>
        </w:rPr>
        <w:t>„Сунце“</w:t>
      </w:r>
      <w:r w:rsidRPr="00802F7C">
        <w:rPr>
          <w:rFonts w:ascii="Arial Narrow" w:hAnsi="Arial Narrow"/>
        </w:rPr>
        <w:t xml:space="preserve"> </w:t>
      </w:r>
      <w:proofErr w:type="spellStart"/>
      <w:r w:rsidRPr="00802F7C">
        <w:rPr>
          <w:rFonts w:ascii="Arial Narrow" w:hAnsi="Arial Narrow"/>
        </w:rPr>
        <w:t>планирају</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соларни</w:t>
      </w:r>
      <w:proofErr w:type="spellEnd"/>
      <w:r w:rsidRPr="00802F7C">
        <w:rPr>
          <w:rFonts w:ascii="Arial Narrow" w:hAnsi="Arial Narrow"/>
        </w:rPr>
        <w:t xml:space="preserve"> </w:t>
      </w:r>
      <w:proofErr w:type="spellStart"/>
      <w:r w:rsidRPr="00802F7C">
        <w:rPr>
          <w:rFonts w:ascii="Arial Narrow" w:hAnsi="Arial Narrow"/>
        </w:rPr>
        <w:t>панели</w:t>
      </w:r>
      <w:proofErr w:type="spellEnd"/>
      <w:r w:rsidRPr="00802F7C">
        <w:rPr>
          <w:rFonts w:ascii="Arial Narrow" w:hAnsi="Arial Narrow"/>
        </w:rPr>
        <w:t xml:space="preserve"> </w:t>
      </w:r>
      <w:r w:rsidRPr="00802F7C">
        <w:rPr>
          <w:rFonts w:ascii="Arial Narrow" w:hAnsi="Arial Narrow"/>
          <w:lang w:val="sr-Cyrl-RS"/>
        </w:rPr>
        <w:t xml:space="preserve">чија </w:t>
      </w:r>
      <w:proofErr w:type="spellStart"/>
      <w:r w:rsidRPr="00802F7C">
        <w:rPr>
          <w:rFonts w:ascii="Arial Narrow" w:hAnsi="Arial Narrow"/>
        </w:rPr>
        <w:t>ће</w:t>
      </w:r>
      <w:proofErr w:type="spellEnd"/>
      <w:r w:rsidRPr="00802F7C">
        <w:rPr>
          <w:rFonts w:ascii="Arial Narrow" w:hAnsi="Arial Narrow"/>
          <w:lang w:val="sr-Cyrl-RS"/>
        </w:rPr>
        <w:t xml:space="preserve"> појединачна снага</w:t>
      </w:r>
      <w:r w:rsidRPr="00802F7C">
        <w:rPr>
          <w:rFonts w:ascii="Arial Narrow" w:hAnsi="Arial Narrow"/>
        </w:rPr>
        <w:t xml:space="preserve"> </w:t>
      </w:r>
      <w:proofErr w:type="spellStart"/>
      <w:r w:rsidRPr="00802F7C">
        <w:rPr>
          <w:rFonts w:ascii="Arial Narrow" w:hAnsi="Arial Narrow"/>
        </w:rPr>
        <w:t>бити</w:t>
      </w:r>
      <w:proofErr w:type="spellEnd"/>
      <w:r w:rsidRPr="00802F7C">
        <w:rPr>
          <w:rFonts w:ascii="Arial Narrow" w:hAnsi="Arial Narrow"/>
        </w:rPr>
        <w:t xml:space="preserve"> </w:t>
      </w:r>
      <w:proofErr w:type="spellStart"/>
      <w:r w:rsidRPr="00802F7C">
        <w:rPr>
          <w:rFonts w:ascii="Arial Narrow" w:hAnsi="Arial Narrow"/>
        </w:rPr>
        <w:t>дефинисан</w:t>
      </w:r>
      <w:proofErr w:type="spellEnd"/>
      <w:r w:rsidRPr="00802F7C">
        <w:rPr>
          <w:rFonts w:ascii="Arial Narrow" w:hAnsi="Arial Narrow"/>
          <w:lang w:val="sr-Cyrl-RS"/>
        </w:rPr>
        <w:t>а</w:t>
      </w:r>
      <w:r w:rsidRPr="00802F7C">
        <w:rPr>
          <w:rFonts w:ascii="Arial Narrow" w:hAnsi="Arial Narrow"/>
        </w:rPr>
        <w:t xml:space="preserve"> у </w:t>
      </w:r>
      <w:proofErr w:type="spellStart"/>
      <w:r w:rsidRPr="00802F7C">
        <w:rPr>
          <w:rFonts w:ascii="Arial Narrow" w:hAnsi="Arial Narrow"/>
        </w:rPr>
        <w:t>тренутку</w:t>
      </w:r>
      <w:proofErr w:type="spellEnd"/>
      <w:r w:rsidRPr="00802F7C">
        <w:rPr>
          <w:rFonts w:ascii="Arial Narrow" w:hAnsi="Arial Narrow"/>
        </w:rPr>
        <w:t xml:space="preserve"> </w:t>
      </w:r>
      <w:proofErr w:type="spellStart"/>
      <w:r w:rsidRPr="00802F7C">
        <w:rPr>
          <w:rFonts w:ascii="Arial Narrow" w:hAnsi="Arial Narrow"/>
        </w:rPr>
        <w:t>реализације</w:t>
      </w:r>
      <w:proofErr w:type="spellEnd"/>
      <w:r w:rsidRPr="00802F7C">
        <w:rPr>
          <w:rFonts w:ascii="Arial Narrow" w:hAnsi="Arial Narrow"/>
          <w:lang w:val="sr-Cyrl-RS"/>
        </w:rPr>
        <w:t>, односно кроз разраду техничке документације, а</w:t>
      </w:r>
      <w:r w:rsidRPr="00802F7C">
        <w:rPr>
          <w:rFonts w:ascii="Arial Narrow" w:hAnsi="Arial Narrow"/>
        </w:rPr>
        <w:t xml:space="preserve"> у </w:t>
      </w:r>
      <w:proofErr w:type="spellStart"/>
      <w:r w:rsidRPr="00802F7C">
        <w:rPr>
          <w:rFonts w:ascii="Arial Narrow" w:hAnsi="Arial Narrow"/>
        </w:rPr>
        <w:t>зависности</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w:t>
      </w:r>
      <w:proofErr w:type="spellStart"/>
      <w:r w:rsidRPr="00802F7C">
        <w:rPr>
          <w:rFonts w:ascii="Arial Narrow" w:hAnsi="Arial Narrow"/>
        </w:rPr>
        <w:t>тржишних</w:t>
      </w:r>
      <w:proofErr w:type="spellEnd"/>
      <w:r w:rsidRPr="00802F7C">
        <w:rPr>
          <w:rFonts w:ascii="Arial Narrow" w:hAnsi="Arial Narrow"/>
        </w:rPr>
        <w:t xml:space="preserve"> </w:t>
      </w:r>
      <w:proofErr w:type="spellStart"/>
      <w:r w:rsidRPr="00802F7C">
        <w:rPr>
          <w:rFonts w:ascii="Arial Narrow" w:hAnsi="Arial Narrow"/>
        </w:rPr>
        <w:t>услова</w:t>
      </w:r>
      <w:proofErr w:type="spellEnd"/>
      <w:r w:rsidRPr="00802F7C">
        <w:rPr>
          <w:rFonts w:ascii="Arial Narrow" w:hAnsi="Arial Narrow"/>
        </w:rPr>
        <w:t xml:space="preserve">. </w:t>
      </w:r>
      <w:proofErr w:type="spellStart"/>
      <w:r w:rsidRPr="00802F7C">
        <w:rPr>
          <w:rFonts w:ascii="Arial Narrow" w:hAnsi="Arial Narrow"/>
        </w:rPr>
        <w:t>Соларни</w:t>
      </w:r>
      <w:proofErr w:type="spellEnd"/>
      <w:r w:rsidRPr="00802F7C">
        <w:rPr>
          <w:rFonts w:ascii="Arial Narrow" w:hAnsi="Arial Narrow"/>
        </w:rPr>
        <w:t xml:space="preserve"> </w:t>
      </w:r>
      <w:proofErr w:type="spellStart"/>
      <w:r w:rsidRPr="00802F7C">
        <w:rPr>
          <w:rFonts w:ascii="Arial Narrow" w:hAnsi="Arial Narrow"/>
        </w:rPr>
        <w:t>панели</w:t>
      </w:r>
      <w:proofErr w:type="spellEnd"/>
      <w:r w:rsidRPr="00802F7C">
        <w:rPr>
          <w:rFonts w:ascii="Arial Narrow" w:hAnsi="Arial Narrow"/>
        </w:rPr>
        <w:t xml:space="preserve"> </w:t>
      </w:r>
      <w:proofErr w:type="spellStart"/>
      <w:r w:rsidRPr="00802F7C">
        <w:rPr>
          <w:rFonts w:ascii="Arial Narrow" w:hAnsi="Arial Narrow"/>
        </w:rPr>
        <w:t>могу</w:t>
      </w:r>
      <w:proofErr w:type="spellEnd"/>
      <w:r w:rsidRPr="00802F7C">
        <w:rPr>
          <w:rFonts w:ascii="Arial Narrow" w:hAnsi="Arial Narrow"/>
        </w:rPr>
        <w:t xml:space="preserve"> </w:t>
      </w:r>
      <w:proofErr w:type="spellStart"/>
      <w:r w:rsidRPr="00802F7C">
        <w:rPr>
          <w:rFonts w:ascii="Arial Narrow" w:hAnsi="Arial Narrow"/>
        </w:rPr>
        <w:t>бити</w:t>
      </w:r>
      <w:proofErr w:type="spellEnd"/>
      <w:r w:rsidRPr="00802F7C">
        <w:rPr>
          <w:rFonts w:ascii="Arial Narrow" w:hAnsi="Arial Narrow"/>
        </w:rPr>
        <w:t xml:space="preserve"> </w:t>
      </w:r>
      <w:proofErr w:type="spellStart"/>
      <w:r w:rsidRPr="00802F7C">
        <w:rPr>
          <w:rFonts w:ascii="Arial Narrow" w:hAnsi="Arial Narrow"/>
        </w:rPr>
        <w:t>монофацијалног</w:t>
      </w:r>
      <w:proofErr w:type="spellEnd"/>
      <w:r w:rsidRPr="00802F7C">
        <w:rPr>
          <w:rFonts w:ascii="Arial Narrow" w:hAnsi="Arial Narrow"/>
        </w:rPr>
        <w:t xml:space="preserve"> и </w:t>
      </w:r>
      <w:proofErr w:type="spellStart"/>
      <w:r w:rsidRPr="00802F7C">
        <w:rPr>
          <w:rFonts w:ascii="Arial Narrow" w:hAnsi="Arial Narrow"/>
        </w:rPr>
        <w:t>бифацијалног</w:t>
      </w:r>
      <w:proofErr w:type="spellEnd"/>
      <w:r w:rsidRPr="00802F7C">
        <w:rPr>
          <w:rFonts w:ascii="Arial Narrow" w:hAnsi="Arial Narrow"/>
        </w:rPr>
        <w:t xml:space="preserve"> </w:t>
      </w:r>
      <w:proofErr w:type="spellStart"/>
      <w:r w:rsidRPr="00802F7C">
        <w:rPr>
          <w:rFonts w:ascii="Arial Narrow" w:hAnsi="Arial Narrow"/>
        </w:rPr>
        <w:t>типа</w:t>
      </w:r>
      <w:proofErr w:type="spellEnd"/>
      <w:r w:rsidRPr="00802F7C">
        <w:rPr>
          <w:rFonts w:ascii="Arial Narrow" w:hAnsi="Arial Narrow"/>
        </w:rPr>
        <w:t xml:space="preserve">. </w:t>
      </w:r>
      <w:proofErr w:type="spellStart"/>
      <w:r w:rsidRPr="00802F7C">
        <w:rPr>
          <w:rFonts w:ascii="Arial Narrow" w:hAnsi="Arial Narrow"/>
        </w:rPr>
        <w:t>Док</w:t>
      </w:r>
      <w:proofErr w:type="spellEnd"/>
      <w:r w:rsidRPr="00802F7C">
        <w:rPr>
          <w:rFonts w:ascii="Arial Narrow" w:hAnsi="Arial Narrow"/>
        </w:rPr>
        <w:t xml:space="preserve"> </w:t>
      </w:r>
      <w:proofErr w:type="spellStart"/>
      <w:r w:rsidRPr="00802F7C">
        <w:rPr>
          <w:rFonts w:ascii="Arial Narrow" w:hAnsi="Arial Narrow"/>
        </w:rPr>
        <w:t>монофацијални</w:t>
      </w:r>
      <w:proofErr w:type="spellEnd"/>
      <w:r w:rsidRPr="00802F7C">
        <w:rPr>
          <w:rFonts w:ascii="Arial Narrow" w:hAnsi="Arial Narrow"/>
        </w:rPr>
        <w:t xml:space="preserve"> </w:t>
      </w:r>
      <w:proofErr w:type="spellStart"/>
      <w:r w:rsidRPr="00802F7C">
        <w:rPr>
          <w:rFonts w:ascii="Arial Narrow" w:hAnsi="Arial Narrow"/>
        </w:rPr>
        <w:t>тип</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w:t>
      </w:r>
      <w:proofErr w:type="spellStart"/>
      <w:r w:rsidRPr="00802F7C">
        <w:rPr>
          <w:rFonts w:ascii="Arial Narrow" w:hAnsi="Arial Narrow"/>
        </w:rPr>
        <w:t>апсорбује</w:t>
      </w:r>
      <w:proofErr w:type="spellEnd"/>
      <w:r w:rsidRPr="00802F7C">
        <w:rPr>
          <w:rFonts w:ascii="Arial Narrow" w:hAnsi="Arial Narrow"/>
        </w:rPr>
        <w:t xml:space="preserve"> </w:t>
      </w:r>
      <w:proofErr w:type="spellStart"/>
      <w:r w:rsidRPr="00802F7C">
        <w:rPr>
          <w:rFonts w:ascii="Arial Narrow" w:hAnsi="Arial Narrow"/>
        </w:rPr>
        <w:t>сунчеву</w:t>
      </w:r>
      <w:proofErr w:type="spellEnd"/>
      <w:r w:rsidRPr="00802F7C">
        <w:rPr>
          <w:rFonts w:ascii="Arial Narrow" w:hAnsi="Arial Narrow"/>
        </w:rPr>
        <w:t xml:space="preserve"> </w:t>
      </w:r>
      <w:proofErr w:type="spellStart"/>
      <w:r w:rsidRPr="00802F7C">
        <w:rPr>
          <w:rFonts w:ascii="Arial Narrow" w:hAnsi="Arial Narrow"/>
        </w:rPr>
        <w:t>светлост</w:t>
      </w:r>
      <w:proofErr w:type="spellEnd"/>
      <w:r w:rsidRPr="00802F7C">
        <w:rPr>
          <w:rFonts w:ascii="Arial Narrow" w:hAnsi="Arial Narrow"/>
        </w:rPr>
        <w:t xml:space="preserve"> </w:t>
      </w:r>
      <w:proofErr w:type="spellStart"/>
      <w:r w:rsidRPr="00802F7C">
        <w:rPr>
          <w:rFonts w:ascii="Arial Narrow" w:hAnsi="Arial Narrow"/>
        </w:rPr>
        <w:t>само</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једне</w:t>
      </w:r>
      <w:proofErr w:type="spellEnd"/>
      <w:r w:rsidRPr="00802F7C">
        <w:rPr>
          <w:rFonts w:ascii="Arial Narrow" w:hAnsi="Arial Narrow"/>
        </w:rPr>
        <w:t xml:space="preserve"> </w:t>
      </w:r>
      <w:proofErr w:type="spellStart"/>
      <w:r w:rsidRPr="00802F7C">
        <w:rPr>
          <w:rFonts w:ascii="Arial Narrow" w:hAnsi="Arial Narrow"/>
        </w:rPr>
        <w:t>стране</w:t>
      </w:r>
      <w:proofErr w:type="spellEnd"/>
      <w:r w:rsidRPr="00802F7C">
        <w:rPr>
          <w:rFonts w:ascii="Arial Narrow" w:hAnsi="Arial Narrow"/>
        </w:rPr>
        <w:t xml:space="preserve">, </w:t>
      </w:r>
      <w:proofErr w:type="spellStart"/>
      <w:r w:rsidRPr="00802F7C">
        <w:rPr>
          <w:rFonts w:ascii="Arial Narrow" w:hAnsi="Arial Narrow"/>
        </w:rPr>
        <w:t>бифацијални</w:t>
      </w:r>
      <w:proofErr w:type="spellEnd"/>
      <w:r w:rsidRPr="00802F7C">
        <w:rPr>
          <w:rFonts w:ascii="Arial Narrow" w:hAnsi="Arial Narrow"/>
        </w:rPr>
        <w:t xml:space="preserve"> </w:t>
      </w:r>
      <w:proofErr w:type="spellStart"/>
      <w:r w:rsidRPr="00802F7C">
        <w:rPr>
          <w:rFonts w:ascii="Arial Narrow" w:hAnsi="Arial Narrow"/>
        </w:rPr>
        <w:t>тип</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w:t>
      </w:r>
      <w:proofErr w:type="spellStart"/>
      <w:r w:rsidRPr="00802F7C">
        <w:rPr>
          <w:rFonts w:ascii="Arial Narrow" w:hAnsi="Arial Narrow"/>
        </w:rPr>
        <w:t>прикупља</w:t>
      </w:r>
      <w:proofErr w:type="spellEnd"/>
      <w:r w:rsidRPr="00802F7C">
        <w:rPr>
          <w:rFonts w:ascii="Arial Narrow" w:hAnsi="Arial Narrow"/>
        </w:rPr>
        <w:t xml:space="preserve"> </w:t>
      </w:r>
      <w:proofErr w:type="spellStart"/>
      <w:r w:rsidRPr="00802F7C">
        <w:rPr>
          <w:rFonts w:ascii="Arial Narrow" w:hAnsi="Arial Narrow"/>
        </w:rPr>
        <w:t>светлост</w:t>
      </w:r>
      <w:proofErr w:type="spellEnd"/>
      <w:r w:rsidRPr="00802F7C">
        <w:rPr>
          <w:rFonts w:ascii="Arial Narrow" w:hAnsi="Arial Narrow"/>
        </w:rPr>
        <w:t xml:space="preserve"> и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задње</w:t>
      </w:r>
      <w:proofErr w:type="spellEnd"/>
      <w:r w:rsidRPr="00802F7C">
        <w:rPr>
          <w:rFonts w:ascii="Arial Narrow" w:hAnsi="Arial Narrow"/>
        </w:rPr>
        <w:t xml:space="preserve"> </w:t>
      </w:r>
      <w:proofErr w:type="spellStart"/>
      <w:r w:rsidRPr="00802F7C">
        <w:rPr>
          <w:rFonts w:ascii="Arial Narrow" w:hAnsi="Arial Narrow"/>
        </w:rPr>
        <w:t>стране</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w:t>
      </w:r>
      <w:proofErr w:type="spellStart"/>
      <w:r w:rsidRPr="00802F7C">
        <w:rPr>
          <w:rFonts w:ascii="Arial Narrow" w:hAnsi="Arial Narrow"/>
        </w:rPr>
        <w:t>која</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рефлектује</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w:t>
      </w:r>
      <w:proofErr w:type="spellStart"/>
      <w:r w:rsidRPr="00802F7C">
        <w:rPr>
          <w:rFonts w:ascii="Arial Narrow" w:hAnsi="Arial Narrow"/>
        </w:rPr>
        <w:t>површине</w:t>
      </w:r>
      <w:proofErr w:type="spellEnd"/>
      <w:r w:rsidRPr="00802F7C">
        <w:rPr>
          <w:rFonts w:ascii="Arial Narrow" w:hAnsi="Arial Narrow"/>
        </w:rPr>
        <w:t xml:space="preserve"> </w:t>
      </w:r>
      <w:proofErr w:type="spellStart"/>
      <w:r w:rsidRPr="00802F7C">
        <w:rPr>
          <w:rFonts w:ascii="Arial Narrow" w:hAnsi="Arial Narrow"/>
        </w:rPr>
        <w:t>тла</w:t>
      </w:r>
      <w:proofErr w:type="spellEnd"/>
      <w:r w:rsidRPr="00802F7C">
        <w:rPr>
          <w:rFonts w:ascii="Arial Narrow" w:hAnsi="Arial Narrow"/>
        </w:rPr>
        <w:t xml:space="preserve"> </w:t>
      </w:r>
      <w:proofErr w:type="spellStart"/>
      <w:r w:rsidRPr="00802F7C">
        <w:rPr>
          <w:rFonts w:ascii="Arial Narrow" w:hAnsi="Arial Narrow"/>
        </w:rPr>
        <w:t>претварајући</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у </w:t>
      </w:r>
      <w:proofErr w:type="spellStart"/>
      <w:r w:rsidRPr="00802F7C">
        <w:rPr>
          <w:rFonts w:ascii="Arial Narrow" w:hAnsi="Arial Narrow"/>
        </w:rPr>
        <w:t>електричну</w:t>
      </w:r>
      <w:proofErr w:type="spellEnd"/>
      <w:r w:rsidRPr="00802F7C">
        <w:rPr>
          <w:rFonts w:ascii="Arial Narrow" w:hAnsi="Arial Narrow"/>
        </w:rPr>
        <w:t xml:space="preserve"> </w:t>
      </w:r>
      <w:proofErr w:type="spellStart"/>
      <w:r w:rsidRPr="00802F7C">
        <w:rPr>
          <w:rFonts w:ascii="Arial Narrow" w:hAnsi="Arial Narrow"/>
        </w:rPr>
        <w:t>енергију</w:t>
      </w:r>
      <w:proofErr w:type="spellEnd"/>
      <w:r w:rsidRPr="00802F7C">
        <w:rPr>
          <w:rFonts w:ascii="Arial Narrow" w:hAnsi="Arial Narrow"/>
        </w:rPr>
        <w:t>.</w:t>
      </w:r>
    </w:p>
    <w:p w14:paraId="1D3A99FE" w14:textId="77777777" w:rsidR="00D32600" w:rsidRPr="00802F7C" w:rsidRDefault="00D32600" w:rsidP="00D32600">
      <w:pPr>
        <w:jc w:val="both"/>
        <w:rPr>
          <w:rFonts w:ascii="Arial Narrow" w:hAnsi="Arial Narrow"/>
        </w:rPr>
      </w:pPr>
      <w:proofErr w:type="spellStart"/>
      <w:r w:rsidRPr="00802F7C">
        <w:rPr>
          <w:rFonts w:ascii="Arial Narrow" w:hAnsi="Arial Narrow"/>
        </w:rPr>
        <w:t>Већи</w:t>
      </w:r>
      <w:proofErr w:type="spellEnd"/>
      <w:r w:rsidRPr="00802F7C">
        <w:rPr>
          <w:rFonts w:ascii="Arial Narrow" w:hAnsi="Arial Narrow"/>
        </w:rPr>
        <w:t xml:space="preserve"> </w:t>
      </w:r>
      <w:proofErr w:type="spellStart"/>
      <w:r w:rsidRPr="00802F7C">
        <w:rPr>
          <w:rFonts w:ascii="Arial Narrow" w:hAnsi="Arial Narrow"/>
        </w:rPr>
        <w:t>број</w:t>
      </w:r>
      <w:proofErr w:type="spellEnd"/>
      <w:r w:rsidRPr="00802F7C">
        <w:rPr>
          <w:rFonts w:ascii="Arial Narrow" w:hAnsi="Arial Narrow"/>
        </w:rPr>
        <w:t xml:space="preserve"> </w:t>
      </w:r>
      <w:proofErr w:type="spellStart"/>
      <w:r w:rsidRPr="00802F7C">
        <w:rPr>
          <w:rFonts w:ascii="Arial Narrow" w:hAnsi="Arial Narrow"/>
        </w:rPr>
        <w:t>соларних</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w:t>
      </w:r>
      <w:proofErr w:type="spellStart"/>
      <w:r w:rsidRPr="00802F7C">
        <w:rPr>
          <w:rFonts w:ascii="Arial Narrow" w:hAnsi="Arial Narrow"/>
        </w:rPr>
        <w:t>постављених</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блиским</w:t>
      </w:r>
      <w:proofErr w:type="spellEnd"/>
      <w:r w:rsidRPr="00802F7C">
        <w:rPr>
          <w:rFonts w:ascii="Arial Narrow" w:hAnsi="Arial Narrow"/>
        </w:rPr>
        <w:t xml:space="preserve"> </w:t>
      </w:r>
      <w:proofErr w:type="spellStart"/>
      <w:r w:rsidRPr="00802F7C">
        <w:rPr>
          <w:rFonts w:ascii="Arial Narrow" w:hAnsi="Arial Narrow"/>
        </w:rPr>
        <w:t>носачима</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кабловски</w:t>
      </w:r>
      <w:proofErr w:type="spellEnd"/>
      <w:r w:rsidRPr="00802F7C">
        <w:rPr>
          <w:rFonts w:ascii="Arial Narrow" w:hAnsi="Arial Narrow"/>
        </w:rPr>
        <w:t xml:space="preserve"> </w:t>
      </w:r>
      <w:proofErr w:type="spellStart"/>
      <w:r w:rsidRPr="00802F7C">
        <w:rPr>
          <w:rFonts w:ascii="Arial Narrow" w:hAnsi="Arial Narrow"/>
        </w:rPr>
        <w:t>повезује</w:t>
      </w:r>
      <w:proofErr w:type="spellEnd"/>
      <w:r w:rsidRPr="00802F7C">
        <w:rPr>
          <w:rFonts w:ascii="Arial Narrow" w:hAnsi="Arial Narrow"/>
        </w:rPr>
        <w:t xml:space="preserve"> </w:t>
      </w:r>
      <w:proofErr w:type="spellStart"/>
      <w:r w:rsidRPr="00802F7C">
        <w:rPr>
          <w:rFonts w:ascii="Arial Narrow" w:hAnsi="Arial Narrow"/>
        </w:rPr>
        <w:t>редном</w:t>
      </w:r>
      <w:proofErr w:type="spellEnd"/>
      <w:r w:rsidRPr="00802F7C">
        <w:rPr>
          <w:rFonts w:ascii="Arial Narrow" w:hAnsi="Arial Narrow"/>
        </w:rPr>
        <w:t xml:space="preserve"> </w:t>
      </w:r>
      <w:proofErr w:type="spellStart"/>
      <w:r w:rsidRPr="00802F7C">
        <w:rPr>
          <w:rFonts w:ascii="Arial Narrow" w:hAnsi="Arial Narrow"/>
        </w:rPr>
        <w:t>везом</w:t>
      </w:r>
      <w:proofErr w:type="spellEnd"/>
      <w:r w:rsidRPr="00802F7C">
        <w:rPr>
          <w:rFonts w:ascii="Arial Narrow" w:hAnsi="Arial Narrow"/>
        </w:rPr>
        <w:t xml:space="preserve"> у </w:t>
      </w:r>
      <w:proofErr w:type="spellStart"/>
      <w:r w:rsidRPr="00802F7C">
        <w:rPr>
          <w:rFonts w:ascii="Arial Narrow" w:hAnsi="Arial Narrow"/>
        </w:rPr>
        <w:t>циљу</w:t>
      </w:r>
      <w:proofErr w:type="spellEnd"/>
      <w:r w:rsidRPr="00802F7C">
        <w:rPr>
          <w:rFonts w:ascii="Arial Narrow" w:hAnsi="Arial Narrow"/>
        </w:rPr>
        <w:t xml:space="preserve"> </w:t>
      </w:r>
      <w:proofErr w:type="spellStart"/>
      <w:r w:rsidRPr="00802F7C">
        <w:rPr>
          <w:rFonts w:ascii="Arial Narrow" w:hAnsi="Arial Narrow"/>
        </w:rPr>
        <w:t>формирања</w:t>
      </w:r>
      <w:proofErr w:type="spellEnd"/>
      <w:r w:rsidRPr="00802F7C">
        <w:rPr>
          <w:rFonts w:ascii="Arial Narrow" w:hAnsi="Arial Narrow"/>
        </w:rPr>
        <w:t xml:space="preserve"> </w:t>
      </w:r>
      <w:proofErr w:type="spellStart"/>
      <w:r w:rsidRPr="00802F7C">
        <w:rPr>
          <w:rFonts w:ascii="Arial Narrow" w:hAnsi="Arial Narrow"/>
        </w:rPr>
        <w:t>потребног</w:t>
      </w:r>
      <w:proofErr w:type="spellEnd"/>
      <w:r w:rsidRPr="00802F7C">
        <w:rPr>
          <w:rFonts w:ascii="Arial Narrow" w:hAnsi="Arial Narrow"/>
        </w:rPr>
        <w:t xml:space="preserve"> </w:t>
      </w:r>
      <w:proofErr w:type="spellStart"/>
      <w:r w:rsidRPr="00802F7C">
        <w:rPr>
          <w:rFonts w:ascii="Arial Narrow" w:hAnsi="Arial Narrow"/>
        </w:rPr>
        <w:t>једносмерног</w:t>
      </w:r>
      <w:proofErr w:type="spellEnd"/>
      <w:r w:rsidRPr="00802F7C">
        <w:rPr>
          <w:rFonts w:ascii="Arial Narrow" w:hAnsi="Arial Narrow"/>
        </w:rPr>
        <w:t xml:space="preserve"> </w:t>
      </w:r>
      <w:proofErr w:type="spellStart"/>
      <w:r w:rsidRPr="00802F7C">
        <w:rPr>
          <w:rFonts w:ascii="Arial Narrow" w:hAnsi="Arial Narrow"/>
        </w:rPr>
        <w:t>напона</w:t>
      </w:r>
      <w:proofErr w:type="spellEnd"/>
      <w:r w:rsidRPr="00802F7C">
        <w:rPr>
          <w:rFonts w:ascii="Arial Narrow" w:hAnsi="Arial Narrow"/>
        </w:rPr>
        <w:t xml:space="preserve">. </w:t>
      </w:r>
      <w:proofErr w:type="spellStart"/>
      <w:r w:rsidRPr="00802F7C">
        <w:rPr>
          <w:rFonts w:ascii="Arial Narrow" w:hAnsi="Arial Narrow"/>
        </w:rPr>
        <w:t>Низ</w:t>
      </w:r>
      <w:proofErr w:type="spellEnd"/>
      <w:r w:rsidRPr="00802F7C">
        <w:rPr>
          <w:rFonts w:ascii="Arial Narrow" w:hAnsi="Arial Narrow"/>
        </w:rPr>
        <w:t xml:space="preserve"> </w:t>
      </w:r>
      <w:proofErr w:type="spellStart"/>
      <w:r w:rsidRPr="00802F7C">
        <w:rPr>
          <w:rFonts w:ascii="Arial Narrow" w:hAnsi="Arial Narrow"/>
        </w:rPr>
        <w:t>редно</w:t>
      </w:r>
      <w:proofErr w:type="spellEnd"/>
      <w:r w:rsidRPr="00802F7C">
        <w:rPr>
          <w:rFonts w:ascii="Arial Narrow" w:hAnsi="Arial Narrow"/>
        </w:rPr>
        <w:t xml:space="preserve"> </w:t>
      </w:r>
      <w:proofErr w:type="spellStart"/>
      <w:r w:rsidRPr="00802F7C">
        <w:rPr>
          <w:rFonts w:ascii="Arial Narrow" w:hAnsi="Arial Narrow"/>
        </w:rPr>
        <w:t>повезаних</w:t>
      </w:r>
      <w:proofErr w:type="spellEnd"/>
      <w:r w:rsidRPr="00802F7C">
        <w:rPr>
          <w:rFonts w:ascii="Arial Narrow" w:hAnsi="Arial Narrow"/>
        </w:rPr>
        <w:t xml:space="preserve"> </w:t>
      </w:r>
      <w:proofErr w:type="spellStart"/>
      <w:r w:rsidRPr="00802F7C">
        <w:rPr>
          <w:rFonts w:ascii="Arial Narrow" w:hAnsi="Arial Narrow"/>
        </w:rPr>
        <w:t>соларних</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w:t>
      </w:r>
      <w:proofErr w:type="spellStart"/>
      <w:r w:rsidRPr="00802F7C">
        <w:rPr>
          <w:rFonts w:ascii="Arial Narrow" w:hAnsi="Arial Narrow"/>
        </w:rPr>
        <w:t>назива</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стринг</w:t>
      </w:r>
      <w:proofErr w:type="spellEnd"/>
      <w:r w:rsidRPr="00802F7C">
        <w:rPr>
          <w:rFonts w:ascii="Arial Narrow" w:hAnsi="Arial Narrow"/>
        </w:rPr>
        <w:t xml:space="preserve">. </w:t>
      </w:r>
    </w:p>
    <w:p w14:paraId="6C325500" w14:textId="77777777" w:rsidR="00D32600" w:rsidRPr="00802F7C" w:rsidRDefault="00D32600" w:rsidP="00D32600">
      <w:pPr>
        <w:jc w:val="both"/>
        <w:rPr>
          <w:rFonts w:ascii="Arial Narrow" w:hAnsi="Arial Narrow" w:cs="Arial"/>
        </w:rPr>
      </w:pPr>
      <w:proofErr w:type="spellStart"/>
      <w:r w:rsidRPr="00802F7C">
        <w:rPr>
          <w:rFonts w:ascii="Arial Narrow" w:hAnsi="Arial Narrow" w:cs="Arial"/>
        </w:rPr>
        <w:t>Соларни</w:t>
      </w:r>
      <w:proofErr w:type="spellEnd"/>
      <w:r w:rsidRPr="00802F7C">
        <w:rPr>
          <w:rFonts w:ascii="Arial Narrow" w:hAnsi="Arial Narrow" w:cs="Arial"/>
        </w:rPr>
        <w:t xml:space="preserve"> </w:t>
      </w:r>
      <w:proofErr w:type="spellStart"/>
      <w:r w:rsidRPr="00802F7C">
        <w:rPr>
          <w:rFonts w:ascii="Arial Narrow" w:hAnsi="Arial Narrow" w:cs="Arial"/>
        </w:rPr>
        <w:t>панели</w:t>
      </w:r>
      <w:proofErr w:type="spellEnd"/>
      <w:r w:rsidRPr="00802F7C">
        <w:rPr>
          <w:rFonts w:ascii="Arial Narrow" w:hAnsi="Arial Narrow" w:cs="Arial"/>
        </w:rPr>
        <w:t xml:space="preserve"> </w:t>
      </w:r>
      <w:proofErr w:type="spellStart"/>
      <w:r w:rsidRPr="00802F7C">
        <w:rPr>
          <w:rFonts w:ascii="Arial Narrow" w:hAnsi="Arial Narrow" w:cs="Arial"/>
        </w:rPr>
        <w:t>су</w:t>
      </w:r>
      <w:proofErr w:type="spellEnd"/>
      <w:r w:rsidRPr="00802F7C">
        <w:rPr>
          <w:rFonts w:ascii="Arial Narrow" w:hAnsi="Arial Narrow" w:cs="Arial"/>
        </w:rPr>
        <w:t xml:space="preserve"> </w:t>
      </w:r>
      <w:proofErr w:type="spellStart"/>
      <w:r w:rsidRPr="00802F7C">
        <w:rPr>
          <w:rFonts w:ascii="Arial Narrow" w:hAnsi="Arial Narrow" w:cs="Arial"/>
        </w:rPr>
        <w:t>распоређени</w:t>
      </w:r>
      <w:proofErr w:type="spellEnd"/>
      <w:r w:rsidRPr="00802F7C">
        <w:rPr>
          <w:rFonts w:ascii="Arial Narrow" w:hAnsi="Arial Narrow" w:cs="Arial"/>
        </w:rPr>
        <w:t xml:space="preserve"> </w:t>
      </w:r>
      <w:proofErr w:type="spellStart"/>
      <w:r w:rsidRPr="00802F7C">
        <w:rPr>
          <w:rFonts w:ascii="Arial Narrow" w:hAnsi="Arial Narrow" w:cs="Arial"/>
        </w:rPr>
        <w:t>по</w:t>
      </w:r>
      <w:proofErr w:type="spellEnd"/>
      <w:r w:rsidRPr="00802F7C">
        <w:rPr>
          <w:rFonts w:ascii="Arial Narrow" w:hAnsi="Arial Narrow" w:cs="Arial"/>
        </w:rPr>
        <w:t xml:space="preserve"> </w:t>
      </w:r>
      <w:proofErr w:type="spellStart"/>
      <w:r w:rsidRPr="00802F7C">
        <w:rPr>
          <w:rFonts w:ascii="Arial Narrow" w:hAnsi="Arial Narrow" w:cs="Arial"/>
        </w:rPr>
        <w:t>стринговима</w:t>
      </w:r>
      <w:proofErr w:type="spellEnd"/>
      <w:r w:rsidRPr="00802F7C">
        <w:rPr>
          <w:rFonts w:ascii="Arial Narrow" w:hAnsi="Arial Narrow" w:cs="Arial"/>
        </w:rPr>
        <w:t xml:space="preserve"> </w:t>
      </w:r>
      <w:proofErr w:type="spellStart"/>
      <w:r w:rsidRPr="00802F7C">
        <w:rPr>
          <w:rFonts w:ascii="Arial Narrow" w:hAnsi="Arial Narrow" w:cs="Arial"/>
        </w:rPr>
        <w:t>који</w:t>
      </w:r>
      <w:proofErr w:type="spellEnd"/>
      <w:r w:rsidRPr="00802F7C">
        <w:rPr>
          <w:rFonts w:ascii="Arial Narrow" w:hAnsi="Arial Narrow" w:cs="Arial"/>
        </w:rPr>
        <w:t xml:space="preserve"> </w:t>
      </w:r>
      <w:proofErr w:type="spellStart"/>
      <w:r w:rsidRPr="00802F7C">
        <w:rPr>
          <w:rFonts w:ascii="Arial Narrow" w:hAnsi="Arial Narrow" w:cs="Arial"/>
        </w:rPr>
        <w:t>се</w:t>
      </w:r>
      <w:proofErr w:type="spellEnd"/>
      <w:r w:rsidRPr="00802F7C">
        <w:rPr>
          <w:rFonts w:ascii="Arial Narrow" w:hAnsi="Arial Narrow" w:cs="Arial"/>
        </w:rPr>
        <w:t xml:space="preserve"> </w:t>
      </w:r>
      <w:proofErr w:type="spellStart"/>
      <w:r w:rsidRPr="00802F7C">
        <w:rPr>
          <w:rFonts w:ascii="Arial Narrow" w:hAnsi="Arial Narrow" w:cs="Arial"/>
        </w:rPr>
        <w:t>прикључују</w:t>
      </w:r>
      <w:proofErr w:type="spellEnd"/>
      <w:r w:rsidRPr="00802F7C">
        <w:rPr>
          <w:rFonts w:ascii="Arial Narrow" w:hAnsi="Arial Narrow" w:cs="Arial"/>
        </w:rPr>
        <w:t xml:space="preserve"> </w:t>
      </w:r>
      <w:proofErr w:type="spellStart"/>
      <w:r w:rsidRPr="00802F7C">
        <w:rPr>
          <w:rFonts w:ascii="Arial Narrow" w:hAnsi="Arial Narrow" w:cs="Arial"/>
        </w:rPr>
        <w:t>на</w:t>
      </w:r>
      <w:proofErr w:type="spellEnd"/>
      <w:r w:rsidRPr="00802F7C">
        <w:rPr>
          <w:rFonts w:ascii="Arial Narrow" w:hAnsi="Arial Narrow" w:cs="Arial"/>
        </w:rPr>
        <w:t xml:space="preserve"> </w:t>
      </w:r>
      <w:proofErr w:type="spellStart"/>
      <w:r w:rsidRPr="00802F7C">
        <w:rPr>
          <w:rFonts w:ascii="Arial Narrow" w:hAnsi="Arial Narrow" w:cs="Arial"/>
        </w:rPr>
        <w:t>инверторе</w:t>
      </w:r>
      <w:proofErr w:type="spellEnd"/>
      <w:r w:rsidRPr="00802F7C">
        <w:rPr>
          <w:rFonts w:ascii="Arial Narrow" w:hAnsi="Arial Narrow" w:cs="Arial"/>
        </w:rPr>
        <w:t xml:space="preserve"> </w:t>
      </w:r>
      <w:proofErr w:type="spellStart"/>
      <w:r w:rsidRPr="00802F7C">
        <w:rPr>
          <w:rFonts w:ascii="Arial Narrow" w:hAnsi="Arial Narrow" w:cs="Arial"/>
        </w:rPr>
        <w:t>као</w:t>
      </w:r>
      <w:proofErr w:type="spellEnd"/>
      <w:r w:rsidRPr="00802F7C">
        <w:rPr>
          <w:rFonts w:ascii="Arial Narrow" w:hAnsi="Arial Narrow" w:cs="Arial"/>
        </w:rPr>
        <w:t xml:space="preserve"> </w:t>
      </w:r>
      <w:proofErr w:type="spellStart"/>
      <w:r w:rsidRPr="00802F7C">
        <w:rPr>
          <w:rFonts w:ascii="Arial Narrow" w:hAnsi="Arial Narrow" w:cs="Arial"/>
        </w:rPr>
        <w:t>претвараче</w:t>
      </w:r>
      <w:proofErr w:type="spellEnd"/>
      <w:r w:rsidRPr="00802F7C">
        <w:rPr>
          <w:rFonts w:ascii="Arial Narrow" w:hAnsi="Arial Narrow" w:cs="Arial"/>
        </w:rPr>
        <w:t xml:space="preserve"> </w:t>
      </w:r>
      <w:proofErr w:type="spellStart"/>
      <w:r w:rsidRPr="00802F7C">
        <w:rPr>
          <w:rFonts w:ascii="Arial Narrow" w:hAnsi="Arial Narrow" w:cs="Arial"/>
        </w:rPr>
        <w:t>једносмерног</w:t>
      </w:r>
      <w:proofErr w:type="spellEnd"/>
      <w:r w:rsidRPr="00802F7C">
        <w:rPr>
          <w:rFonts w:ascii="Arial Narrow" w:hAnsi="Arial Narrow" w:cs="Arial"/>
        </w:rPr>
        <w:t xml:space="preserve"> </w:t>
      </w:r>
      <w:proofErr w:type="spellStart"/>
      <w:r w:rsidRPr="00802F7C">
        <w:rPr>
          <w:rFonts w:ascii="Arial Narrow" w:hAnsi="Arial Narrow" w:cs="Arial"/>
        </w:rPr>
        <w:t>напона</w:t>
      </w:r>
      <w:proofErr w:type="spellEnd"/>
      <w:r w:rsidRPr="00802F7C">
        <w:rPr>
          <w:rFonts w:ascii="Arial Narrow" w:hAnsi="Arial Narrow" w:cs="Arial"/>
        </w:rPr>
        <w:t xml:space="preserve"> и </w:t>
      </w:r>
      <w:proofErr w:type="spellStart"/>
      <w:r w:rsidRPr="00802F7C">
        <w:rPr>
          <w:rFonts w:ascii="Arial Narrow" w:hAnsi="Arial Narrow" w:cs="Arial"/>
        </w:rPr>
        <w:t>струје</w:t>
      </w:r>
      <w:proofErr w:type="spellEnd"/>
      <w:r w:rsidRPr="00802F7C">
        <w:rPr>
          <w:rFonts w:ascii="Arial Narrow" w:hAnsi="Arial Narrow" w:cs="Arial"/>
        </w:rPr>
        <w:t xml:space="preserve"> у </w:t>
      </w:r>
      <w:proofErr w:type="spellStart"/>
      <w:r w:rsidRPr="00802F7C">
        <w:rPr>
          <w:rFonts w:ascii="Arial Narrow" w:hAnsi="Arial Narrow" w:cs="Arial"/>
        </w:rPr>
        <w:t>наизменични</w:t>
      </w:r>
      <w:proofErr w:type="spellEnd"/>
      <w:r w:rsidRPr="00802F7C">
        <w:rPr>
          <w:rFonts w:ascii="Arial Narrow" w:hAnsi="Arial Narrow" w:cs="Arial"/>
        </w:rPr>
        <w:t xml:space="preserve"> </w:t>
      </w:r>
      <w:proofErr w:type="spellStart"/>
      <w:r w:rsidRPr="00802F7C">
        <w:rPr>
          <w:rFonts w:ascii="Arial Narrow" w:hAnsi="Arial Narrow" w:cs="Arial"/>
        </w:rPr>
        <w:t>напон</w:t>
      </w:r>
      <w:proofErr w:type="spellEnd"/>
      <w:r w:rsidRPr="00802F7C">
        <w:rPr>
          <w:rFonts w:ascii="Arial Narrow" w:hAnsi="Arial Narrow" w:cs="Arial"/>
        </w:rPr>
        <w:t xml:space="preserve"> и </w:t>
      </w:r>
      <w:proofErr w:type="spellStart"/>
      <w:r w:rsidRPr="00802F7C">
        <w:rPr>
          <w:rFonts w:ascii="Arial Narrow" w:hAnsi="Arial Narrow" w:cs="Arial"/>
        </w:rPr>
        <w:t>струју</w:t>
      </w:r>
      <w:proofErr w:type="spellEnd"/>
      <w:r w:rsidRPr="00802F7C">
        <w:rPr>
          <w:rFonts w:ascii="Arial Narrow" w:hAnsi="Arial Narrow" w:cs="Arial"/>
        </w:rPr>
        <w:t xml:space="preserve">. </w:t>
      </w:r>
    </w:p>
    <w:p w14:paraId="61F3D5E3" w14:textId="2DD955B7" w:rsidR="00D32600" w:rsidRPr="00802F7C" w:rsidRDefault="00D32600" w:rsidP="00D32600">
      <w:pPr>
        <w:jc w:val="both"/>
        <w:rPr>
          <w:rFonts w:ascii="Arial Narrow" w:hAnsi="Arial Narrow" w:cs="Arial"/>
        </w:rPr>
      </w:pPr>
      <w:proofErr w:type="spellStart"/>
      <w:r w:rsidRPr="00802F7C">
        <w:rPr>
          <w:rFonts w:ascii="Arial Narrow" w:hAnsi="Arial Narrow" w:cs="Arial"/>
        </w:rPr>
        <w:t>Распоред</w:t>
      </w:r>
      <w:proofErr w:type="spellEnd"/>
      <w:r w:rsidRPr="00802F7C">
        <w:rPr>
          <w:rFonts w:ascii="Arial Narrow" w:hAnsi="Arial Narrow" w:cs="Arial"/>
        </w:rPr>
        <w:t xml:space="preserve"> </w:t>
      </w:r>
      <w:proofErr w:type="spellStart"/>
      <w:r w:rsidRPr="00802F7C">
        <w:rPr>
          <w:rFonts w:ascii="Arial Narrow" w:hAnsi="Arial Narrow" w:cs="Arial"/>
        </w:rPr>
        <w:t>соларних</w:t>
      </w:r>
      <w:proofErr w:type="spellEnd"/>
      <w:r w:rsidRPr="00802F7C">
        <w:rPr>
          <w:rFonts w:ascii="Arial Narrow" w:hAnsi="Arial Narrow" w:cs="Arial"/>
        </w:rPr>
        <w:t xml:space="preserve"> </w:t>
      </w:r>
      <w:proofErr w:type="spellStart"/>
      <w:r w:rsidRPr="00802F7C">
        <w:rPr>
          <w:rFonts w:ascii="Arial Narrow" w:hAnsi="Arial Narrow" w:cs="Arial"/>
        </w:rPr>
        <w:t>панела</w:t>
      </w:r>
      <w:proofErr w:type="spellEnd"/>
      <w:r w:rsidRPr="00802F7C">
        <w:rPr>
          <w:rFonts w:ascii="Arial Narrow" w:hAnsi="Arial Narrow" w:cs="Arial"/>
        </w:rPr>
        <w:t xml:space="preserve"> </w:t>
      </w:r>
      <w:proofErr w:type="spellStart"/>
      <w:r w:rsidRPr="00802F7C">
        <w:rPr>
          <w:rFonts w:ascii="Arial Narrow" w:hAnsi="Arial Narrow" w:cs="Arial"/>
        </w:rPr>
        <w:t>на</w:t>
      </w:r>
      <w:proofErr w:type="spellEnd"/>
      <w:r w:rsidRPr="00802F7C">
        <w:rPr>
          <w:rFonts w:ascii="Arial Narrow" w:hAnsi="Arial Narrow" w:cs="Arial"/>
        </w:rPr>
        <w:t xml:space="preserve"> </w:t>
      </w:r>
      <w:proofErr w:type="spellStart"/>
      <w:r w:rsidRPr="00802F7C">
        <w:rPr>
          <w:rFonts w:ascii="Arial Narrow" w:hAnsi="Arial Narrow" w:cs="Arial"/>
        </w:rPr>
        <w:t>носачима</w:t>
      </w:r>
      <w:proofErr w:type="spellEnd"/>
      <w:r w:rsidRPr="00802F7C">
        <w:rPr>
          <w:rFonts w:ascii="Arial Narrow" w:hAnsi="Arial Narrow" w:cs="Arial"/>
        </w:rPr>
        <w:t xml:space="preserve"> </w:t>
      </w:r>
      <w:proofErr w:type="spellStart"/>
      <w:r w:rsidRPr="00802F7C">
        <w:rPr>
          <w:rFonts w:ascii="Arial Narrow" w:hAnsi="Arial Narrow" w:cs="Arial"/>
        </w:rPr>
        <w:t>односно</w:t>
      </w:r>
      <w:proofErr w:type="spellEnd"/>
      <w:r w:rsidRPr="00802F7C">
        <w:rPr>
          <w:rFonts w:ascii="Arial Narrow" w:hAnsi="Arial Narrow" w:cs="Arial"/>
        </w:rPr>
        <w:t xml:space="preserve"> </w:t>
      </w:r>
      <w:proofErr w:type="spellStart"/>
      <w:r w:rsidRPr="00802F7C">
        <w:rPr>
          <w:rFonts w:ascii="Arial Narrow" w:hAnsi="Arial Narrow" w:cs="Arial"/>
        </w:rPr>
        <w:t>распоред</w:t>
      </w:r>
      <w:proofErr w:type="spellEnd"/>
      <w:r w:rsidRPr="00802F7C">
        <w:rPr>
          <w:rFonts w:ascii="Arial Narrow" w:hAnsi="Arial Narrow" w:cs="Arial"/>
        </w:rPr>
        <w:t xml:space="preserve"> </w:t>
      </w:r>
      <w:proofErr w:type="spellStart"/>
      <w:r w:rsidRPr="00802F7C">
        <w:rPr>
          <w:rFonts w:ascii="Arial Narrow" w:hAnsi="Arial Narrow" w:cs="Arial"/>
        </w:rPr>
        <w:t>стрингова</w:t>
      </w:r>
      <w:proofErr w:type="spellEnd"/>
      <w:r w:rsidRPr="00802F7C">
        <w:rPr>
          <w:rFonts w:ascii="Arial Narrow" w:hAnsi="Arial Narrow" w:cs="Arial"/>
        </w:rPr>
        <w:t xml:space="preserve"> </w:t>
      </w:r>
      <w:proofErr w:type="spellStart"/>
      <w:r w:rsidRPr="00802F7C">
        <w:rPr>
          <w:rFonts w:ascii="Arial Narrow" w:hAnsi="Arial Narrow" w:cs="Arial"/>
        </w:rPr>
        <w:t>формира</w:t>
      </w:r>
      <w:proofErr w:type="spellEnd"/>
      <w:r w:rsidRPr="00802F7C">
        <w:rPr>
          <w:rFonts w:ascii="Arial Narrow" w:hAnsi="Arial Narrow" w:cs="Arial"/>
        </w:rPr>
        <w:t xml:space="preserve"> </w:t>
      </w:r>
      <w:proofErr w:type="spellStart"/>
      <w:r w:rsidRPr="00802F7C">
        <w:rPr>
          <w:rFonts w:ascii="Arial Narrow" w:hAnsi="Arial Narrow" w:cs="Arial"/>
        </w:rPr>
        <w:t>се</w:t>
      </w:r>
      <w:proofErr w:type="spellEnd"/>
      <w:r w:rsidRPr="00802F7C">
        <w:rPr>
          <w:rFonts w:ascii="Arial Narrow" w:hAnsi="Arial Narrow" w:cs="Arial"/>
        </w:rPr>
        <w:t xml:space="preserve"> </w:t>
      </w:r>
      <w:proofErr w:type="spellStart"/>
      <w:r w:rsidRPr="00802F7C">
        <w:rPr>
          <w:rFonts w:ascii="Arial Narrow" w:hAnsi="Arial Narrow" w:cs="Arial"/>
        </w:rPr>
        <w:t>на</w:t>
      </w:r>
      <w:proofErr w:type="spellEnd"/>
      <w:r w:rsidRPr="00802F7C">
        <w:rPr>
          <w:rFonts w:ascii="Arial Narrow" w:hAnsi="Arial Narrow" w:cs="Arial"/>
        </w:rPr>
        <w:t xml:space="preserve"> </w:t>
      </w:r>
      <w:proofErr w:type="spellStart"/>
      <w:r w:rsidRPr="00802F7C">
        <w:rPr>
          <w:rFonts w:ascii="Arial Narrow" w:hAnsi="Arial Narrow" w:cs="Arial"/>
        </w:rPr>
        <w:t>начин</w:t>
      </w:r>
      <w:proofErr w:type="spellEnd"/>
      <w:r w:rsidRPr="00802F7C">
        <w:rPr>
          <w:rFonts w:ascii="Arial Narrow" w:hAnsi="Arial Narrow" w:cs="Arial"/>
        </w:rPr>
        <w:t xml:space="preserve"> </w:t>
      </w:r>
      <w:proofErr w:type="spellStart"/>
      <w:r w:rsidRPr="00802F7C">
        <w:rPr>
          <w:rFonts w:ascii="Arial Narrow" w:hAnsi="Arial Narrow" w:cs="Arial"/>
        </w:rPr>
        <w:t>да</w:t>
      </w:r>
      <w:proofErr w:type="spellEnd"/>
      <w:r w:rsidRPr="00802F7C">
        <w:rPr>
          <w:rFonts w:ascii="Arial Narrow" w:hAnsi="Arial Narrow" w:cs="Arial"/>
        </w:rPr>
        <w:t xml:space="preserve"> </w:t>
      </w:r>
      <w:proofErr w:type="spellStart"/>
      <w:r w:rsidRPr="00802F7C">
        <w:rPr>
          <w:rFonts w:ascii="Arial Narrow" w:hAnsi="Arial Narrow" w:cs="Arial"/>
        </w:rPr>
        <w:t>се</w:t>
      </w:r>
      <w:proofErr w:type="spellEnd"/>
      <w:r w:rsidRPr="00802F7C">
        <w:rPr>
          <w:rFonts w:ascii="Arial Narrow" w:hAnsi="Arial Narrow" w:cs="Arial"/>
        </w:rPr>
        <w:t xml:space="preserve"> </w:t>
      </w:r>
      <w:proofErr w:type="spellStart"/>
      <w:r w:rsidRPr="00802F7C">
        <w:rPr>
          <w:rFonts w:ascii="Arial Narrow" w:hAnsi="Arial Narrow" w:cs="Arial"/>
        </w:rPr>
        <w:t>избегне</w:t>
      </w:r>
      <w:proofErr w:type="spellEnd"/>
      <w:r w:rsidRPr="00802F7C">
        <w:rPr>
          <w:rFonts w:ascii="Arial Narrow" w:hAnsi="Arial Narrow" w:cs="Arial"/>
        </w:rPr>
        <w:t xml:space="preserve"> </w:t>
      </w:r>
      <w:proofErr w:type="spellStart"/>
      <w:r w:rsidRPr="00802F7C">
        <w:rPr>
          <w:rFonts w:ascii="Arial Narrow" w:hAnsi="Arial Narrow" w:cs="Arial"/>
        </w:rPr>
        <w:t>или</w:t>
      </w:r>
      <w:proofErr w:type="spellEnd"/>
      <w:r w:rsidRPr="00802F7C">
        <w:rPr>
          <w:rFonts w:ascii="Arial Narrow" w:hAnsi="Arial Narrow" w:cs="Arial"/>
        </w:rPr>
        <w:t xml:space="preserve"> у </w:t>
      </w:r>
      <w:proofErr w:type="spellStart"/>
      <w:r w:rsidRPr="00802F7C">
        <w:rPr>
          <w:rFonts w:ascii="Arial Narrow" w:hAnsi="Arial Narrow" w:cs="Arial"/>
        </w:rPr>
        <w:t>највећој</w:t>
      </w:r>
      <w:proofErr w:type="spellEnd"/>
      <w:r w:rsidRPr="00802F7C">
        <w:rPr>
          <w:rFonts w:ascii="Arial Narrow" w:hAnsi="Arial Narrow" w:cs="Arial"/>
        </w:rPr>
        <w:t xml:space="preserve"> </w:t>
      </w:r>
      <w:proofErr w:type="spellStart"/>
      <w:r w:rsidRPr="00802F7C">
        <w:rPr>
          <w:rFonts w:ascii="Arial Narrow" w:hAnsi="Arial Narrow" w:cs="Arial"/>
        </w:rPr>
        <w:t>мери</w:t>
      </w:r>
      <w:proofErr w:type="spellEnd"/>
      <w:r w:rsidRPr="00802F7C">
        <w:rPr>
          <w:rFonts w:ascii="Arial Narrow" w:hAnsi="Arial Narrow" w:cs="Arial"/>
        </w:rPr>
        <w:t xml:space="preserve"> </w:t>
      </w:r>
      <w:proofErr w:type="spellStart"/>
      <w:r w:rsidRPr="00802F7C">
        <w:rPr>
          <w:rFonts w:ascii="Arial Narrow" w:hAnsi="Arial Narrow" w:cs="Arial"/>
        </w:rPr>
        <w:t>смањи</w:t>
      </w:r>
      <w:proofErr w:type="spellEnd"/>
      <w:r w:rsidRPr="00802F7C">
        <w:rPr>
          <w:rFonts w:ascii="Arial Narrow" w:hAnsi="Arial Narrow" w:cs="Arial"/>
        </w:rPr>
        <w:t xml:space="preserve"> </w:t>
      </w:r>
      <w:proofErr w:type="spellStart"/>
      <w:r w:rsidRPr="00802F7C">
        <w:rPr>
          <w:rFonts w:ascii="Arial Narrow" w:hAnsi="Arial Narrow" w:cs="Arial"/>
        </w:rPr>
        <w:t>утицај</w:t>
      </w:r>
      <w:proofErr w:type="spellEnd"/>
      <w:r w:rsidRPr="00802F7C">
        <w:rPr>
          <w:rFonts w:ascii="Arial Narrow" w:hAnsi="Arial Narrow" w:cs="Arial"/>
        </w:rPr>
        <w:t xml:space="preserve"> </w:t>
      </w:r>
      <w:proofErr w:type="spellStart"/>
      <w:r w:rsidRPr="00802F7C">
        <w:rPr>
          <w:rFonts w:ascii="Arial Narrow" w:hAnsi="Arial Narrow" w:cs="Arial"/>
        </w:rPr>
        <w:t>засенчења</w:t>
      </w:r>
      <w:proofErr w:type="spellEnd"/>
      <w:r w:rsidRPr="00802F7C">
        <w:rPr>
          <w:rFonts w:ascii="Arial Narrow" w:hAnsi="Arial Narrow" w:cs="Arial"/>
        </w:rPr>
        <w:t xml:space="preserve"> </w:t>
      </w:r>
      <w:proofErr w:type="spellStart"/>
      <w:r w:rsidRPr="00802F7C">
        <w:rPr>
          <w:rFonts w:ascii="Arial Narrow" w:hAnsi="Arial Narrow" w:cs="Arial"/>
        </w:rPr>
        <w:t>једног</w:t>
      </w:r>
      <w:proofErr w:type="spellEnd"/>
      <w:r w:rsidRPr="00802F7C">
        <w:rPr>
          <w:rFonts w:ascii="Arial Narrow" w:hAnsi="Arial Narrow" w:cs="Arial"/>
        </w:rPr>
        <w:t xml:space="preserve"> </w:t>
      </w:r>
      <w:proofErr w:type="spellStart"/>
      <w:r w:rsidRPr="00802F7C">
        <w:rPr>
          <w:rFonts w:ascii="Arial Narrow" w:hAnsi="Arial Narrow" w:cs="Arial"/>
        </w:rPr>
        <w:t>реда</w:t>
      </w:r>
      <w:proofErr w:type="spellEnd"/>
      <w:r w:rsidRPr="00802F7C">
        <w:rPr>
          <w:rFonts w:ascii="Arial Narrow" w:hAnsi="Arial Narrow" w:cs="Arial"/>
        </w:rPr>
        <w:t xml:space="preserve"> </w:t>
      </w:r>
      <w:proofErr w:type="spellStart"/>
      <w:r w:rsidRPr="00802F7C">
        <w:rPr>
          <w:rFonts w:ascii="Arial Narrow" w:hAnsi="Arial Narrow" w:cs="Arial"/>
        </w:rPr>
        <w:t>панела</w:t>
      </w:r>
      <w:proofErr w:type="spellEnd"/>
      <w:r w:rsidRPr="00802F7C">
        <w:rPr>
          <w:rFonts w:ascii="Arial Narrow" w:hAnsi="Arial Narrow" w:cs="Arial"/>
        </w:rPr>
        <w:t xml:space="preserve"> </w:t>
      </w:r>
      <w:proofErr w:type="spellStart"/>
      <w:r w:rsidRPr="00802F7C">
        <w:rPr>
          <w:rFonts w:ascii="Arial Narrow" w:hAnsi="Arial Narrow" w:cs="Arial"/>
        </w:rPr>
        <w:t>на</w:t>
      </w:r>
      <w:proofErr w:type="spellEnd"/>
      <w:r w:rsidRPr="00802F7C">
        <w:rPr>
          <w:rFonts w:ascii="Arial Narrow" w:hAnsi="Arial Narrow" w:cs="Arial"/>
        </w:rPr>
        <w:t xml:space="preserve"> </w:t>
      </w:r>
      <w:proofErr w:type="spellStart"/>
      <w:r w:rsidRPr="00802F7C">
        <w:rPr>
          <w:rFonts w:ascii="Arial Narrow" w:hAnsi="Arial Narrow" w:cs="Arial"/>
        </w:rPr>
        <w:t>други</w:t>
      </w:r>
      <w:proofErr w:type="spellEnd"/>
      <w:r w:rsidRPr="00802F7C">
        <w:rPr>
          <w:rFonts w:ascii="Arial Narrow" w:hAnsi="Arial Narrow" w:cs="Arial"/>
        </w:rPr>
        <w:t xml:space="preserve"> </w:t>
      </w:r>
      <w:proofErr w:type="spellStart"/>
      <w:r w:rsidRPr="00802F7C">
        <w:rPr>
          <w:rFonts w:ascii="Arial Narrow" w:hAnsi="Arial Narrow" w:cs="Arial"/>
        </w:rPr>
        <w:t>за</w:t>
      </w:r>
      <w:proofErr w:type="spellEnd"/>
      <w:r w:rsidRPr="00802F7C">
        <w:rPr>
          <w:rFonts w:ascii="Arial Narrow" w:hAnsi="Arial Narrow" w:cs="Arial"/>
        </w:rPr>
        <w:t xml:space="preserve"> </w:t>
      </w:r>
      <w:proofErr w:type="spellStart"/>
      <w:r w:rsidRPr="00802F7C">
        <w:rPr>
          <w:rFonts w:ascii="Arial Narrow" w:hAnsi="Arial Narrow" w:cs="Arial"/>
        </w:rPr>
        <w:t>одређене</w:t>
      </w:r>
      <w:proofErr w:type="spellEnd"/>
      <w:r w:rsidRPr="00802F7C">
        <w:rPr>
          <w:rFonts w:ascii="Arial Narrow" w:hAnsi="Arial Narrow" w:cs="Arial"/>
        </w:rPr>
        <w:t xml:space="preserve"> </w:t>
      </w:r>
      <w:proofErr w:type="spellStart"/>
      <w:r w:rsidRPr="00802F7C">
        <w:rPr>
          <w:rFonts w:ascii="Arial Narrow" w:hAnsi="Arial Narrow" w:cs="Arial"/>
        </w:rPr>
        <w:t>положаје</w:t>
      </w:r>
      <w:proofErr w:type="spellEnd"/>
      <w:r w:rsidRPr="00802F7C">
        <w:rPr>
          <w:rFonts w:ascii="Arial Narrow" w:hAnsi="Arial Narrow" w:cs="Arial"/>
        </w:rPr>
        <w:t xml:space="preserve"> </w:t>
      </w:r>
      <w:proofErr w:type="spellStart"/>
      <w:r w:rsidRPr="00802F7C">
        <w:rPr>
          <w:rFonts w:ascii="Arial Narrow" w:hAnsi="Arial Narrow" w:cs="Arial"/>
        </w:rPr>
        <w:t>сунца</w:t>
      </w:r>
      <w:proofErr w:type="spellEnd"/>
      <w:r w:rsidRPr="00802F7C">
        <w:rPr>
          <w:rFonts w:ascii="Arial Narrow" w:hAnsi="Arial Narrow" w:cs="Arial"/>
        </w:rPr>
        <w:t xml:space="preserve">, </w:t>
      </w:r>
      <w:proofErr w:type="spellStart"/>
      <w:r w:rsidRPr="00802F7C">
        <w:rPr>
          <w:rFonts w:ascii="Arial Narrow" w:hAnsi="Arial Narrow" w:cs="Arial"/>
        </w:rPr>
        <w:t>оптималним</w:t>
      </w:r>
      <w:proofErr w:type="spellEnd"/>
      <w:r w:rsidRPr="00802F7C">
        <w:rPr>
          <w:rFonts w:ascii="Arial Narrow" w:hAnsi="Arial Narrow" w:cs="Arial"/>
        </w:rPr>
        <w:t xml:space="preserve"> </w:t>
      </w:r>
      <w:proofErr w:type="spellStart"/>
      <w:r w:rsidRPr="00802F7C">
        <w:rPr>
          <w:rFonts w:ascii="Arial Narrow" w:hAnsi="Arial Narrow" w:cs="Arial"/>
        </w:rPr>
        <w:t>избором</w:t>
      </w:r>
      <w:proofErr w:type="spellEnd"/>
      <w:r w:rsidRPr="00802F7C">
        <w:rPr>
          <w:rFonts w:ascii="Arial Narrow" w:hAnsi="Arial Narrow" w:cs="Arial"/>
        </w:rPr>
        <w:t xml:space="preserve"> </w:t>
      </w:r>
      <w:proofErr w:type="spellStart"/>
      <w:r w:rsidRPr="00802F7C">
        <w:rPr>
          <w:rFonts w:ascii="Arial Narrow" w:hAnsi="Arial Narrow" w:cs="Arial"/>
        </w:rPr>
        <w:t>растојања</w:t>
      </w:r>
      <w:proofErr w:type="spellEnd"/>
      <w:r w:rsidRPr="00802F7C">
        <w:rPr>
          <w:rFonts w:ascii="Arial Narrow" w:hAnsi="Arial Narrow" w:cs="Arial"/>
        </w:rPr>
        <w:t xml:space="preserve"> (</w:t>
      </w:r>
      <w:proofErr w:type="spellStart"/>
      <w:r w:rsidRPr="00802F7C">
        <w:rPr>
          <w:rFonts w:ascii="Arial Narrow" w:hAnsi="Arial Narrow" w:cs="Arial"/>
        </w:rPr>
        <w:t>корака</w:t>
      </w:r>
      <w:proofErr w:type="spellEnd"/>
      <w:r w:rsidRPr="00802F7C">
        <w:rPr>
          <w:rFonts w:ascii="Arial Narrow" w:hAnsi="Arial Narrow" w:cs="Arial"/>
        </w:rPr>
        <w:t xml:space="preserve">) </w:t>
      </w:r>
      <w:proofErr w:type="spellStart"/>
      <w:r w:rsidRPr="00802F7C">
        <w:rPr>
          <w:rFonts w:ascii="Arial Narrow" w:hAnsi="Arial Narrow" w:cs="Arial"/>
        </w:rPr>
        <w:t>редова</w:t>
      </w:r>
      <w:proofErr w:type="spellEnd"/>
      <w:r w:rsidRPr="00802F7C">
        <w:rPr>
          <w:rFonts w:ascii="Arial Narrow" w:hAnsi="Arial Narrow" w:cs="Arial"/>
        </w:rPr>
        <w:t xml:space="preserve"> </w:t>
      </w:r>
      <w:proofErr w:type="spellStart"/>
      <w:r w:rsidRPr="00802F7C">
        <w:rPr>
          <w:rFonts w:ascii="Arial Narrow" w:hAnsi="Arial Narrow" w:cs="Arial"/>
        </w:rPr>
        <w:t>панела</w:t>
      </w:r>
      <w:proofErr w:type="spellEnd"/>
      <w:r w:rsidRPr="00802F7C">
        <w:rPr>
          <w:rFonts w:ascii="Arial Narrow" w:hAnsi="Arial Narrow" w:cs="Arial"/>
        </w:rPr>
        <w:t>.</w:t>
      </w:r>
    </w:p>
    <w:p w14:paraId="62614D17" w14:textId="7C8A29E6" w:rsidR="00D32600" w:rsidRPr="00C15269" w:rsidRDefault="00D32600" w:rsidP="00D32600">
      <w:pPr>
        <w:jc w:val="both"/>
        <w:rPr>
          <w:rFonts w:ascii="Arial Narrow" w:hAnsi="Arial Narrow" w:cs="Arial"/>
          <w:lang w:val="sr-Cyrl-RS"/>
        </w:rPr>
      </w:pPr>
      <w:proofErr w:type="spellStart"/>
      <w:r w:rsidRPr="00802F7C">
        <w:rPr>
          <w:rFonts w:ascii="Arial Narrow" w:hAnsi="Arial Narrow" w:cs="Arial"/>
        </w:rPr>
        <w:t>Већи</w:t>
      </w:r>
      <w:proofErr w:type="spellEnd"/>
      <w:r w:rsidRPr="00802F7C">
        <w:rPr>
          <w:rFonts w:ascii="Arial Narrow" w:hAnsi="Arial Narrow" w:cs="Arial"/>
        </w:rPr>
        <w:t xml:space="preserve"> </w:t>
      </w:r>
      <w:proofErr w:type="spellStart"/>
      <w:r w:rsidRPr="00802F7C">
        <w:rPr>
          <w:rFonts w:ascii="Arial Narrow" w:hAnsi="Arial Narrow" w:cs="Arial"/>
        </w:rPr>
        <w:t>број</w:t>
      </w:r>
      <w:proofErr w:type="spellEnd"/>
      <w:r w:rsidRPr="00802F7C">
        <w:rPr>
          <w:rFonts w:ascii="Arial Narrow" w:hAnsi="Arial Narrow" w:cs="Arial"/>
        </w:rPr>
        <w:t xml:space="preserve"> </w:t>
      </w:r>
      <w:proofErr w:type="spellStart"/>
      <w:r w:rsidRPr="00802F7C">
        <w:rPr>
          <w:rFonts w:ascii="Arial Narrow" w:hAnsi="Arial Narrow" w:cs="Arial"/>
        </w:rPr>
        <w:t>инвертора</w:t>
      </w:r>
      <w:proofErr w:type="spellEnd"/>
      <w:r w:rsidRPr="00802F7C">
        <w:rPr>
          <w:rFonts w:ascii="Arial Narrow" w:hAnsi="Arial Narrow" w:cs="Arial"/>
        </w:rPr>
        <w:t xml:space="preserve"> </w:t>
      </w:r>
      <w:proofErr w:type="spellStart"/>
      <w:r w:rsidRPr="00802F7C">
        <w:rPr>
          <w:rFonts w:ascii="Arial Narrow" w:hAnsi="Arial Narrow" w:cs="Arial"/>
        </w:rPr>
        <w:t>повезује</w:t>
      </w:r>
      <w:proofErr w:type="spellEnd"/>
      <w:r w:rsidRPr="00802F7C">
        <w:rPr>
          <w:rFonts w:ascii="Arial Narrow" w:hAnsi="Arial Narrow" w:cs="Arial"/>
        </w:rPr>
        <w:t xml:space="preserve"> </w:t>
      </w:r>
      <w:proofErr w:type="spellStart"/>
      <w:r w:rsidRPr="00802F7C">
        <w:rPr>
          <w:rFonts w:ascii="Arial Narrow" w:hAnsi="Arial Narrow" w:cs="Arial"/>
        </w:rPr>
        <w:t>се</w:t>
      </w:r>
      <w:proofErr w:type="spellEnd"/>
      <w:r w:rsidRPr="00802F7C">
        <w:rPr>
          <w:rFonts w:ascii="Arial Narrow" w:hAnsi="Arial Narrow" w:cs="Arial"/>
        </w:rPr>
        <w:t xml:space="preserve"> </w:t>
      </w:r>
      <w:proofErr w:type="spellStart"/>
      <w:r w:rsidRPr="00802F7C">
        <w:rPr>
          <w:rFonts w:ascii="Arial Narrow" w:hAnsi="Arial Narrow" w:cs="Arial"/>
        </w:rPr>
        <w:t>кабловски</w:t>
      </w:r>
      <w:proofErr w:type="spellEnd"/>
      <w:r w:rsidRPr="00802F7C">
        <w:rPr>
          <w:rFonts w:ascii="Arial Narrow" w:hAnsi="Arial Narrow" w:cs="Arial"/>
        </w:rPr>
        <w:t xml:space="preserve"> </w:t>
      </w:r>
      <w:proofErr w:type="spellStart"/>
      <w:r w:rsidRPr="00802F7C">
        <w:rPr>
          <w:rFonts w:ascii="Arial Narrow" w:hAnsi="Arial Narrow" w:cs="Arial"/>
        </w:rPr>
        <w:t>са</w:t>
      </w:r>
      <w:proofErr w:type="spellEnd"/>
      <w:r w:rsidRPr="00802F7C">
        <w:rPr>
          <w:rFonts w:ascii="Arial Narrow" w:hAnsi="Arial Narrow" w:cs="Arial"/>
        </w:rPr>
        <w:t xml:space="preserve"> А</w:t>
      </w:r>
      <w:r w:rsidR="00305CEF">
        <w:rPr>
          <w:rFonts w:ascii="Arial Narrow" w:hAnsi="Arial Narrow" w:cs="Arial"/>
        </w:rPr>
        <w:t>C</w:t>
      </w:r>
      <w:r w:rsidRPr="00802F7C">
        <w:rPr>
          <w:rFonts w:ascii="Arial Narrow" w:hAnsi="Arial Narrow" w:cs="Arial"/>
        </w:rPr>
        <w:t xml:space="preserve"> </w:t>
      </w:r>
      <w:r w:rsidR="00305CEF">
        <w:rPr>
          <w:rFonts w:ascii="Arial Narrow" w:hAnsi="Arial Narrow" w:cs="Arial"/>
          <w:lang w:val="sr-Cyrl-RS"/>
        </w:rPr>
        <w:t>страном</w:t>
      </w:r>
      <w:r w:rsidRPr="00802F7C">
        <w:rPr>
          <w:rFonts w:ascii="Arial Narrow" w:hAnsi="Arial Narrow" w:cs="Arial"/>
        </w:rPr>
        <w:t xml:space="preserve">, </w:t>
      </w:r>
      <w:r w:rsidR="00305CEF">
        <w:rPr>
          <w:rFonts w:ascii="Arial Narrow" w:hAnsi="Arial Narrow" w:cs="Arial"/>
          <w:lang w:val="sr-Cyrl-RS"/>
        </w:rPr>
        <w:t>односно</w:t>
      </w:r>
      <w:r w:rsidRPr="00802F7C">
        <w:rPr>
          <w:rFonts w:ascii="Arial Narrow" w:hAnsi="Arial Narrow" w:cs="Arial"/>
        </w:rPr>
        <w:t xml:space="preserve"> </w:t>
      </w:r>
      <w:proofErr w:type="spellStart"/>
      <w:r w:rsidRPr="00802F7C">
        <w:rPr>
          <w:rFonts w:ascii="Arial Narrow" w:hAnsi="Arial Narrow" w:cs="Arial"/>
        </w:rPr>
        <w:t>са</w:t>
      </w:r>
      <w:proofErr w:type="spellEnd"/>
      <w:r w:rsidRPr="00802F7C">
        <w:rPr>
          <w:rFonts w:ascii="Arial Narrow" w:hAnsi="Arial Narrow" w:cs="Arial"/>
        </w:rPr>
        <w:t xml:space="preserve"> </w:t>
      </w:r>
      <w:proofErr w:type="spellStart"/>
      <w:r w:rsidRPr="00802F7C">
        <w:rPr>
          <w:rFonts w:ascii="Arial Narrow" w:hAnsi="Arial Narrow" w:cs="Arial"/>
        </w:rPr>
        <w:t>трансформаторским</w:t>
      </w:r>
      <w:proofErr w:type="spellEnd"/>
      <w:r w:rsidRPr="00802F7C">
        <w:rPr>
          <w:rFonts w:ascii="Arial Narrow" w:hAnsi="Arial Narrow" w:cs="Arial"/>
        </w:rPr>
        <w:t xml:space="preserve"> </w:t>
      </w:r>
      <w:proofErr w:type="spellStart"/>
      <w:r w:rsidRPr="00802F7C">
        <w:rPr>
          <w:rFonts w:ascii="Arial Narrow" w:hAnsi="Arial Narrow" w:cs="Arial"/>
        </w:rPr>
        <w:t>станицама</w:t>
      </w:r>
      <w:proofErr w:type="spellEnd"/>
      <w:r w:rsidRPr="00802F7C">
        <w:rPr>
          <w:rFonts w:ascii="Arial Narrow" w:hAnsi="Arial Narrow" w:cs="Arial"/>
        </w:rPr>
        <w:t xml:space="preserve"> </w:t>
      </w:r>
      <w:r w:rsidR="00B03E62">
        <w:rPr>
          <w:rFonts w:ascii="Arial Narrow" w:hAnsi="Arial Narrow" w:cs="Arial"/>
        </w:rPr>
        <w:t>y</w:t>
      </w:r>
      <w:r w:rsidRPr="00802F7C">
        <w:rPr>
          <w:rFonts w:ascii="Arial Narrow" w:hAnsi="Arial Narrow" w:cs="Arial"/>
        </w:rPr>
        <w:t>/x kV (x ≤ 1 kV)</w:t>
      </w:r>
      <w:r w:rsidR="00C15269">
        <w:rPr>
          <w:rFonts w:ascii="Arial Narrow" w:hAnsi="Arial Narrow" w:cs="Arial"/>
          <w:lang w:val="sr-Cyrl-RS"/>
        </w:rPr>
        <w:t>.</w:t>
      </w:r>
    </w:p>
    <w:p w14:paraId="49D74D36" w14:textId="5B764E72" w:rsidR="00D32600" w:rsidRDefault="00D32600" w:rsidP="00D32600">
      <w:pPr>
        <w:jc w:val="both"/>
        <w:rPr>
          <w:rFonts w:ascii="Arial Narrow" w:hAnsi="Arial Narrow" w:cs="Arial"/>
        </w:rPr>
      </w:pPr>
      <w:proofErr w:type="spellStart"/>
      <w:r w:rsidRPr="00802F7C">
        <w:rPr>
          <w:rFonts w:ascii="Arial Narrow" w:hAnsi="Arial Narrow" w:cs="Arial"/>
        </w:rPr>
        <w:t>Већи</w:t>
      </w:r>
      <w:proofErr w:type="spellEnd"/>
      <w:r w:rsidRPr="00802F7C">
        <w:rPr>
          <w:rFonts w:ascii="Arial Narrow" w:hAnsi="Arial Narrow" w:cs="Arial"/>
        </w:rPr>
        <w:t xml:space="preserve"> </w:t>
      </w:r>
      <w:proofErr w:type="spellStart"/>
      <w:r w:rsidRPr="00802F7C">
        <w:rPr>
          <w:rFonts w:ascii="Arial Narrow" w:hAnsi="Arial Narrow" w:cs="Arial"/>
        </w:rPr>
        <w:t>број</w:t>
      </w:r>
      <w:proofErr w:type="spellEnd"/>
      <w:r w:rsidRPr="00802F7C">
        <w:rPr>
          <w:rFonts w:ascii="Arial Narrow" w:hAnsi="Arial Narrow" w:cs="Arial"/>
        </w:rPr>
        <w:t xml:space="preserve"> ТС </w:t>
      </w:r>
      <w:r w:rsidR="00BE3587">
        <w:rPr>
          <w:rFonts w:ascii="Arial Narrow" w:hAnsi="Arial Narrow" w:cs="Arial"/>
        </w:rPr>
        <w:t>y</w:t>
      </w:r>
      <w:r w:rsidRPr="00802F7C">
        <w:rPr>
          <w:rFonts w:ascii="Arial Narrow" w:hAnsi="Arial Narrow" w:cs="Arial"/>
        </w:rPr>
        <w:t xml:space="preserve">/x kV (x ≤ 1 kV) </w:t>
      </w:r>
      <w:proofErr w:type="spellStart"/>
      <w:r w:rsidRPr="00802F7C">
        <w:rPr>
          <w:rFonts w:ascii="Arial Narrow" w:hAnsi="Arial Narrow" w:cs="Arial"/>
        </w:rPr>
        <w:t>се</w:t>
      </w:r>
      <w:proofErr w:type="spellEnd"/>
      <w:r w:rsidRPr="00802F7C">
        <w:rPr>
          <w:rFonts w:ascii="Arial Narrow" w:hAnsi="Arial Narrow" w:cs="Arial"/>
        </w:rPr>
        <w:t xml:space="preserve"> </w:t>
      </w:r>
      <w:proofErr w:type="spellStart"/>
      <w:r w:rsidRPr="00802F7C">
        <w:rPr>
          <w:rFonts w:ascii="Arial Narrow" w:hAnsi="Arial Narrow" w:cs="Arial"/>
        </w:rPr>
        <w:t>међусобно</w:t>
      </w:r>
      <w:proofErr w:type="spellEnd"/>
      <w:r w:rsidRPr="00802F7C">
        <w:rPr>
          <w:rFonts w:ascii="Arial Narrow" w:hAnsi="Arial Narrow" w:cs="Arial"/>
        </w:rPr>
        <w:t xml:space="preserve"> </w:t>
      </w:r>
      <w:proofErr w:type="spellStart"/>
      <w:r w:rsidRPr="00802F7C">
        <w:rPr>
          <w:rFonts w:ascii="Arial Narrow" w:hAnsi="Arial Narrow" w:cs="Arial"/>
        </w:rPr>
        <w:t>групишу</w:t>
      </w:r>
      <w:proofErr w:type="spellEnd"/>
      <w:r w:rsidRPr="00802F7C">
        <w:rPr>
          <w:rFonts w:ascii="Arial Narrow" w:hAnsi="Arial Narrow" w:cs="Arial"/>
        </w:rPr>
        <w:t xml:space="preserve"> и </w:t>
      </w:r>
      <w:proofErr w:type="spellStart"/>
      <w:r w:rsidRPr="00802F7C">
        <w:rPr>
          <w:rFonts w:ascii="Arial Narrow" w:hAnsi="Arial Narrow" w:cs="Arial"/>
        </w:rPr>
        <w:t>повезују</w:t>
      </w:r>
      <w:proofErr w:type="spellEnd"/>
      <w:r w:rsidRPr="00802F7C">
        <w:rPr>
          <w:rFonts w:ascii="Arial Narrow" w:hAnsi="Arial Narrow" w:cs="Arial"/>
        </w:rPr>
        <w:t xml:space="preserve"> </w:t>
      </w:r>
      <w:proofErr w:type="spellStart"/>
      <w:r w:rsidRPr="00802F7C">
        <w:rPr>
          <w:rFonts w:ascii="Arial Narrow" w:hAnsi="Arial Narrow" w:cs="Arial"/>
        </w:rPr>
        <w:t>кабловским</w:t>
      </w:r>
      <w:proofErr w:type="spellEnd"/>
      <w:r w:rsidRPr="00802F7C">
        <w:rPr>
          <w:rFonts w:ascii="Arial Narrow" w:hAnsi="Arial Narrow" w:cs="Arial"/>
        </w:rPr>
        <w:t xml:space="preserve"> </w:t>
      </w:r>
      <w:proofErr w:type="spellStart"/>
      <w:r w:rsidRPr="00802F7C">
        <w:rPr>
          <w:rFonts w:ascii="Arial Narrow" w:hAnsi="Arial Narrow" w:cs="Arial"/>
        </w:rPr>
        <w:t>водовима</w:t>
      </w:r>
      <w:proofErr w:type="spellEnd"/>
      <w:r w:rsidRPr="00802F7C">
        <w:rPr>
          <w:rFonts w:ascii="Arial Narrow" w:hAnsi="Arial Narrow" w:cs="Arial"/>
        </w:rPr>
        <w:t xml:space="preserve"> и </w:t>
      </w:r>
      <w:proofErr w:type="spellStart"/>
      <w:r w:rsidRPr="00802F7C">
        <w:rPr>
          <w:rFonts w:ascii="Arial Narrow" w:hAnsi="Arial Narrow" w:cs="Arial"/>
        </w:rPr>
        <w:t>радијалним</w:t>
      </w:r>
      <w:proofErr w:type="spellEnd"/>
      <w:r w:rsidRPr="00802F7C">
        <w:rPr>
          <w:rFonts w:ascii="Arial Narrow" w:hAnsi="Arial Narrow" w:cs="Arial"/>
        </w:rPr>
        <w:t xml:space="preserve"> </w:t>
      </w:r>
      <w:proofErr w:type="spellStart"/>
      <w:r w:rsidRPr="00802F7C">
        <w:rPr>
          <w:rFonts w:ascii="Arial Narrow" w:hAnsi="Arial Narrow" w:cs="Arial"/>
        </w:rPr>
        <w:t>прикључним</w:t>
      </w:r>
      <w:proofErr w:type="spellEnd"/>
      <w:r w:rsidRPr="00802F7C">
        <w:rPr>
          <w:rFonts w:ascii="Arial Narrow" w:hAnsi="Arial Narrow" w:cs="Arial"/>
        </w:rPr>
        <w:t xml:space="preserve"> </w:t>
      </w:r>
      <w:proofErr w:type="spellStart"/>
      <w:r w:rsidRPr="00802F7C">
        <w:rPr>
          <w:rFonts w:ascii="Arial Narrow" w:hAnsi="Arial Narrow" w:cs="Arial"/>
        </w:rPr>
        <w:t>водовима</w:t>
      </w:r>
      <w:proofErr w:type="spellEnd"/>
      <w:r w:rsidRPr="00802F7C">
        <w:rPr>
          <w:rFonts w:ascii="Arial Narrow" w:hAnsi="Arial Narrow" w:cs="Arial"/>
        </w:rPr>
        <w:t xml:space="preserve"> (</w:t>
      </w:r>
      <w:proofErr w:type="spellStart"/>
      <w:r w:rsidRPr="00802F7C">
        <w:rPr>
          <w:rFonts w:ascii="Arial Narrow" w:hAnsi="Arial Narrow" w:cs="Arial"/>
        </w:rPr>
        <w:t>фидерима</w:t>
      </w:r>
      <w:proofErr w:type="spellEnd"/>
      <w:r w:rsidRPr="00802F7C">
        <w:rPr>
          <w:rFonts w:ascii="Arial Narrow" w:hAnsi="Arial Narrow" w:cs="Arial"/>
        </w:rPr>
        <w:t xml:space="preserve">) </w:t>
      </w:r>
      <w:proofErr w:type="spellStart"/>
      <w:r w:rsidRPr="00802F7C">
        <w:rPr>
          <w:rFonts w:ascii="Arial Narrow" w:hAnsi="Arial Narrow" w:cs="Arial"/>
        </w:rPr>
        <w:t>се</w:t>
      </w:r>
      <w:proofErr w:type="spellEnd"/>
      <w:r w:rsidRPr="00802F7C">
        <w:rPr>
          <w:rFonts w:ascii="Arial Narrow" w:hAnsi="Arial Narrow" w:cs="Arial"/>
        </w:rPr>
        <w:t xml:space="preserve"> </w:t>
      </w:r>
      <w:proofErr w:type="spellStart"/>
      <w:r w:rsidRPr="00802F7C">
        <w:rPr>
          <w:rFonts w:ascii="Arial Narrow" w:hAnsi="Arial Narrow" w:cs="Arial"/>
        </w:rPr>
        <w:t>прикључују</w:t>
      </w:r>
      <w:proofErr w:type="spellEnd"/>
      <w:r w:rsidRPr="00802F7C">
        <w:rPr>
          <w:rFonts w:ascii="Arial Narrow" w:hAnsi="Arial Narrow" w:cs="Arial"/>
        </w:rPr>
        <w:t xml:space="preserve"> у </w:t>
      </w:r>
      <w:proofErr w:type="spellStart"/>
      <w:r w:rsidRPr="00802F7C">
        <w:rPr>
          <w:rFonts w:ascii="Arial Narrow" w:hAnsi="Arial Narrow" w:cs="Arial"/>
        </w:rPr>
        <w:t>водне</w:t>
      </w:r>
      <w:proofErr w:type="spellEnd"/>
      <w:r w:rsidRPr="00802F7C">
        <w:rPr>
          <w:rFonts w:ascii="Arial Narrow" w:hAnsi="Arial Narrow" w:cs="Arial"/>
        </w:rPr>
        <w:t xml:space="preserve"> </w:t>
      </w:r>
      <w:proofErr w:type="spellStart"/>
      <w:r w:rsidRPr="00802F7C">
        <w:rPr>
          <w:rFonts w:ascii="Arial Narrow" w:hAnsi="Arial Narrow" w:cs="Arial"/>
        </w:rPr>
        <w:t>ћелије</w:t>
      </w:r>
      <w:proofErr w:type="spellEnd"/>
      <w:r w:rsidRPr="00802F7C">
        <w:rPr>
          <w:rFonts w:ascii="Arial Narrow" w:hAnsi="Arial Narrow" w:cs="Arial"/>
        </w:rPr>
        <w:t xml:space="preserve"> у </w:t>
      </w:r>
      <w:proofErr w:type="spellStart"/>
      <w:r w:rsidRPr="00802F7C">
        <w:rPr>
          <w:rFonts w:ascii="Arial Narrow" w:hAnsi="Arial Narrow" w:cs="Arial"/>
        </w:rPr>
        <w:t>објекту</w:t>
      </w:r>
      <w:proofErr w:type="spellEnd"/>
      <w:r w:rsidRPr="00802F7C">
        <w:rPr>
          <w:rFonts w:ascii="Arial Narrow" w:hAnsi="Arial Narrow" w:cs="Arial"/>
        </w:rPr>
        <w:t xml:space="preserve"> ТС 3</w:t>
      </w:r>
      <w:r w:rsidR="003754F1">
        <w:rPr>
          <w:rFonts w:ascii="Arial Narrow" w:hAnsi="Arial Narrow" w:cs="Arial"/>
        </w:rPr>
        <w:t>5</w:t>
      </w:r>
      <w:r w:rsidRPr="00802F7C">
        <w:rPr>
          <w:rFonts w:ascii="Arial Narrow" w:hAnsi="Arial Narrow" w:cs="Arial"/>
        </w:rPr>
        <w:t>/</w:t>
      </w:r>
      <w:r w:rsidR="003754F1">
        <w:rPr>
          <w:rFonts w:ascii="Arial Narrow" w:hAnsi="Arial Narrow" w:cs="Arial"/>
        </w:rPr>
        <w:t>11</w:t>
      </w:r>
      <w:r w:rsidRPr="00802F7C">
        <w:rPr>
          <w:rFonts w:ascii="Arial Narrow" w:hAnsi="Arial Narrow" w:cs="Arial"/>
        </w:rPr>
        <w:t xml:space="preserve">0 kV. </w:t>
      </w:r>
    </w:p>
    <w:p w14:paraId="760EDE07" w14:textId="77777777" w:rsidR="001F6497" w:rsidRPr="00802F7C" w:rsidRDefault="001F6497" w:rsidP="00D32600">
      <w:pPr>
        <w:jc w:val="both"/>
        <w:rPr>
          <w:rFonts w:ascii="Arial Narrow" w:hAnsi="Arial Narrow" w:cs="Arial"/>
        </w:rPr>
      </w:pPr>
    </w:p>
    <w:p w14:paraId="63B9F2FF" w14:textId="77777777" w:rsidR="00D32600" w:rsidRPr="00802F7C" w:rsidRDefault="00D32600" w:rsidP="00D32600">
      <w:pPr>
        <w:pStyle w:val="Default"/>
        <w:jc w:val="both"/>
        <w:rPr>
          <w:rFonts w:ascii="Arial Narrow" w:hAnsi="Arial Narrow"/>
          <w:b/>
          <w:bCs/>
          <w:color w:val="auto"/>
          <w:sz w:val="22"/>
          <w:szCs w:val="22"/>
        </w:rPr>
      </w:pPr>
      <w:r w:rsidRPr="00802F7C">
        <w:rPr>
          <w:rFonts w:ascii="Arial Narrow" w:hAnsi="Arial Narrow"/>
          <w:noProof/>
          <w:color w:val="auto"/>
        </w:rPr>
        <w:drawing>
          <wp:inline distT="0" distB="0" distL="0" distR="0" wp14:anchorId="7C2CCCEF" wp14:editId="2BE557CD">
            <wp:extent cx="4132613" cy="2324594"/>
            <wp:effectExtent l="0" t="0" r="1270" b="0"/>
            <wp:docPr id="2050" name="Picture 2" descr="World Bank in Partnership with AEDB Launched a Series of New Solar  Potential Maps for Pakistan - GI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World Bank in Partnership with AEDB Launched a Series of New Solar  Potential Maps for Pakistan - GIS Resourc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0668" cy="2351625"/>
                    </a:xfrm>
                    <a:prstGeom prst="rect">
                      <a:avLst/>
                    </a:prstGeom>
                    <a:noFill/>
                  </pic:spPr>
                </pic:pic>
              </a:graphicData>
            </a:graphic>
          </wp:inline>
        </w:drawing>
      </w:r>
    </w:p>
    <w:p w14:paraId="6FAC0D6E" w14:textId="77777777" w:rsidR="00D32600" w:rsidRPr="00802F7C" w:rsidRDefault="00D32600" w:rsidP="00D32600">
      <w:pPr>
        <w:pStyle w:val="Default"/>
        <w:jc w:val="both"/>
        <w:rPr>
          <w:rFonts w:ascii="Arial Narrow" w:hAnsi="Arial Narrow"/>
          <w:i/>
          <w:iCs/>
          <w:color w:val="auto"/>
          <w:sz w:val="22"/>
          <w:szCs w:val="22"/>
        </w:rPr>
      </w:pPr>
      <w:proofErr w:type="spellStart"/>
      <w:r w:rsidRPr="00802F7C">
        <w:rPr>
          <w:rFonts w:ascii="Arial Narrow" w:hAnsi="Arial Narrow"/>
          <w:i/>
          <w:iCs/>
          <w:color w:val="auto"/>
          <w:sz w:val="22"/>
          <w:szCs w:val="22"/>
        </w:rPr>
        <w:t>Слика</w:t>
      </w:r>
      <w:proofErr w:type="spellEnd"/>
      <w:r w:rsidRPr="00802F7C">
        <w:rPr>
          <w:rFonts w:ascii="Arial Narrow" w:hAnsi="Arial Narrow"/>
          <w:i/>
          <w:iCs/>
          <w:color w:val="auto"/>
          <w:sz w:val="22"/>
          <w:szCs w:val="22"/>
        </w:rPr>
        <w:t xml:space="preserve"> </w:t>
      </w:r>
      <w:r w:rsidRPr="00802F7C">
        <w:rPr>
          <w:rFonts w:ascii="Arial Narrow" w:hAnsi="Arial Narrow"/>
          <w:i/>
          <w:iCs/>
          <w:color w:val="auto"/>
          <w:sz w:val="22"/>
          <w:szCs w:val="22"/>
          <w:lang w:val="sr-Cyrl-RS"/>
        </w:rPr>
        <w:t>5</w:t>
      </w:r>
      <w:r w:rsidRPr="00802F7C">
        <w:rPr>
          <w:rFonts w:ascii="Arial Narrow" w:hAnsi="Arial Narrow"/>
          <w:i/>
          <w:iCs/>
          <w:color w:val="auto"/>
          <w:sz w:val="22"/>
          <w:szCs w:val="22"/>
        </w:rPr>
        <w:t xml:space="preserve">: </w:t>
      </w:r>
      <w:proofErr w:type="spellStart"/>
      <w:r w:rsidRPr="00802F7C">
        <w:rPr>
          <w:rFonts w:ascii="Arial Narrow" w:hAnsi="Arial Narrow"/>
          <w:i/>
          <w:iCs/>
          <w:color w:val="auto"/>
          <w:sz w:val="22"/>
          <w:szCs w:val="22"/>
        </w:rPr>
        <w:t>Просторно</w:t>
      </w:r>
      <w:proofErr w:type="spellEnd"/>
      <w:r w:rsidRPr="00802F7C">
        <w:rPr>
          <w:rFonts w:ascii="Arial Narrow" w:hAnsi="Arial Narrow"/>
          <w:i/>
          <w:iCs/>
          <w:color w:val="auto"/>
          <w:sz w:val="22"/>
          <w:szCs w:val="22"/>
        </w:rPr>
        <w:t xml:space="preserve"> </w:t>
      </w:r>
      <w:proofErr w:type="spellStart"/>
      <w:r w:rsidRPr="00802F7C">
        <w:rPr>
          <w:rFonts w:ascii="Arial Narrow" w:hAnsi="Arial Narrow"/>
          <w:i/>
          <w:iCs/>
          <w:color w:val="auto"/>
          <w:sz w:val="22"/>
          <w:szCs w:val="22"/>
        </w:rPr>
        <w:t>распоређивање</w:t>
      </w:r>
      <w:proofErr w:type="spellEnd"/>
      <w:r w:rsidRPr="00802F7C">
        <w:rPr>
          <w:rFonts w:ascii="Arial Narrow" w:hAnsi="Arial Narrow"/>
          <w:i/>
          <w:iCs/>
          <w:color w:val="auto"/>
          <w:sz w:val="22"/>
          <w:szCs w:val="22"/>
        </w:rPr>
        <w:t xml:space="preserve"> </w:t>
      </w:r>
      <w:proofErr w:type="spellStart"/>
      <w:r w:rsidRPr="00802F7C">
        <w:rPr>
          <w:rFonts w:ascii="Arial Narrow" w:hAnsi="Arial Narrow"/>
          <w:i/>
          <w:iCs/>
          <w:color w:val="auto"/>
          <w:sz w:val="22"/>
          <w:szCs w:val="22"/>
        </w:rPr>
        <w:t>низова</w:t>
      </w:r>
      <w:proofErr w:type="spellEnd"/>
      <w:r w:rsidRPr="00802F7C">
        <w:rPr>
          <w:rFonts w:ascii="Arial Narrow" w:hAnsi="Arial Narrow"/>
          <w:i/>
          <w:iCs/>
          <w:color w:val="auto"/>
          <w:sz w:val="22"/>
          <w:szCs w:val="22"/>
        </w:rPr>
        <w:t xml:space="preserve"> (</w:t>
      </w:r>
      <w:proofErr w:type="spellStart"/>
      <w:r w:rsidRPr="00802F7C">
        <w:rPr>
          <w:rFonts w:ascii="Arial Narrow" w:hAnsi="Arial Narrow"/>
          <w:i/>
          <w:iCs/>
          <w:color w:val="auto"/>
          <w:sz w:val="22"/>
          <w:szCs w:val="22"/>
        </w:rPr>
        <w:t>стрингова</w:t>
      </w:r>
      <w:proofErr w:type="spellEnd"/>
      <w:r w:rsidRPr="00802F7C">
        <w:rPr>
          <w:rFonts w:ascii="Arial Narrow" w:hAnsi="Arial Narrow"/>
          <w:i/>
          <w:iCs/>
          <w:color w:val="auto"/>
          <w:sz w:val="22"/>
          <w:szCs w:val="22"/>
        </w:rPr>
        <w:t xml:space="preserve">) </w:t>
      </w:r>
      <w:proofErr w:type="spellStart"/>
      <w:r w:rsidRPr="00802F7C">
        <w:rPr>
          <w:rFonts w:ascii="Arial Narrow" w:hAnsi="Arial Narrow"/>
          <w:i/>
          <w:iCs/>
          <w:color w:val="auto"/>
          <w:sz w:val="22"/>
          <w:szCs w:val="22"/>
        </w:rPr>
        <w:t>соларне</w:t>
      </w:r>
      <w:proofErr w:type="spellEnd"/>
      <w:r w:rsidRPr="00802F7C">
        <w:rPr>
          <w:rFonts w:ascii="Arial Narrow" w:hAnsi="Arial Narrow"/>
          <w:i/>
          <w:iCs/>
          <w:color w:val="auto"/>
          <w:sz w:val="22"/>
          <w:szCs w:val="22"/>
        </w:rPr>
        <w:t xml:space="preserve"> </w:t>
      </w:r>
      <w:proofErr w:type="spellStart"/>
      <w:r w:rsidRPr="00802F7C">
        <w:rPr>
          <w:rFonts w:ascii="Arial Narrow" w:hAnsi="Arial Narrow"/>
          <w:i/>
          <w:iCs/>
          <w:color w:val="auto"/>
          <w:sz w:val="22"/>
          <w:szCs w:val="22"/>
        </w:rPr>
        <w:t>електране</w:t>
      </w:r>
      <w:proofErr w:type="spellEnd"/>
    </w:p>
    <w:p w14:paraId="3A64EF14" w14:textId="77777777" w:rsidR="00D32600" w:rsidRPr="00802F7C" w:rsidRDefault="00D32600" w:rsidP="00D32600">
      <w:pPr>
        <w:jc w:val="both"/>
        <w:rPr>
          <w:rFonts w:ascii="Arial Narrow" w:hAnsi="Arial Narrow"/>
          <w:b/>
          <w:bCs/>
        </w:rPr>
      </w:pPr>
      <w:proofErr w:type="spellStart"/>
      <w:r w:rsidRPr="00802F7C">
        <w:rPr>
          <w:rFonts w:ascii="Arial Narrow" w:hAnsi="Arial Narrow"/>
          <w:b/>
          <w:bCs/>
        </w:rPr>
        <w:lastRenderedPageBreak/>
        <w:t>Опис</w:t>
      </w:r>
      <w:proofErr w:type="spellEnd"/>
      <w:r w:rsidRPr="00802F7C">
        <w:rPr>
          <w:rFonts w:ascii="Arial Narrow" w:hAnsi="Arial Narrow"/>
          <w:b/>
          <w:bCs/>
        </w:rPr>
        <w:t xml:space="preserve"> </w:t>
      </w:r>
      <w:proofErr w:type="spellStart"/>
      <w:r w:rsidRPr="00802F7C">
        <w:rPr>
          <w:rFonts w:ascii="Arial Narrow" w:hAnsi="Arial Narrow"/>
          <w:b/>
          <w:bCs/>
        </w:rPr>
        <w:t>соларних</w:t>
      </w:r>
      <w:proofErr w:type="spellEnd"/>
      <w:r w:rsidRPr="00802F7C">
        <w:rPr>
          <w:rFonts w:ascii="Arial Narrow" w:hAnsi="Arial Narrow"/>
          <w:b/>
          <w:bCs/>
        </w:rPr>
        <w:t xml:space="preserve"> </w:t>
      </w:r>
      <w:proofErr w:type="spellStart"/>
      <w:r w:rsidRPr="00802F7C">
        <w:rPr>
          <w:rFonts w:ascii="Arial Narrow" w:hAnsi="Arial Narrow"/>
          <w:b/>
          <w:bCs/>
        </w:rPr>
        <w:t>поља</w:t>
      </w:r>
      <w:proofErr w:type="spellEnd"/>
    </w:p>
    <w:p w14:paraId="4D349327" w14:textId="1DD96F71" w:rsidR="00D32600" w:rsidRPr="00802F7C" w:rsidRDefault="00D32600" w:rsidP="00D32600">
      <w:pPr>
        <w:spacing w:after="120"/>
        <w:jc w:val="both"/>
        <w:rPr>
          <w:rFonts w:ascii="Arial Narrow" w:hAnsi="Arial Narrow"/>
        </w:rPr>
      </w:pPr>
      <w:proofErr w:type="spellStart"/>
      <w:r w:rsidRPr="00802F7C">
        <w:rPr>
          <w:rFonts w:ascii="Arial Narrow" w:hAnsi="Arial Narrow"/>
        </w:rPr>
        <w:t>Соларна</w:t>
      </w:r>
      <w:proofErr w:type="spellEnd"/>
      <w:r w:rsidRPr="00802F7C">
        <w:rPr>
          <w:rFonts w:ascii="Arial Narrow" w:hAnsi="Arial Narrow"/>
        </w:rPr>
        <w:t xml:space="preserve"> </w:t>
      </w:r>
      <w:proofErr w:type="spellStart"/>
      <w:r w:rsidRPr="00802F7C">
        <w:rPr>
          <w:rFonts w:ascii="Arial Narrow" w:hAnsi="Arial Narrow"/>
        </w:rPr>
        <w:t>електрана</w:t>
      </w:r>
      <w:proofErr w:type="spellEnd"/>
      <w:r w:rsidRPr="00802F7C">
        <w:rPr>
          <w:rFonts w:ascii="Arial Narrow" w:hAnsi="Arial Narrow"/>
        </w:rPr>
        <w:t xml:space="preserve">, </w:t>
      </w:r>
      <w:proofErr w:type="spellStart"/>
      <w:r w:rsidRPr="00802F7C">
        <w:rPr>
          <w:rFonts w:ascii="Arial Narrow" w:hAnsi="Arial Narrow"/>
        </w:rPr>
        <w:t>услед</w:t>
      </w:r>
      <w:proofErr w:type="spellEnd"/>
      <w:r w:rsidRPr="00802F7C">
        <w:rPr>
          <w:rFonts w:ascii="Arial Narrow" w:hAnsi="Arial Narrow"/>
        </w:rPr>
        <w:t xml:space="preserve"> </w:t>
      </w:r>
      <w:proofErr w:type="spellStart"/>
      <w:r w:rsidRPr="00802F7C">
        <w:rPr>
          <w:rFonts w:ascii="Arial Narrow" w:hAnsi="Arial Narrow"/>
        </w:rPr>
        <w:t>постојећих</w:t>
      </w:r>
      <w:proofErr w:type="spellEnd"/>
      <w:r w:rsidRPr="00802F7C">
        <w:rPr>
          <w:rFonts w:ascii="Arial Narrow" w:hAnsi="Arial Narrow"/>
        </w:rPr>
        <w:t xml:space="preserve"> </w:t>
      </w:r>
      <w:proofErr w:type="spellStart"/>
      <w:r w:rsidRPr="00802F7C">
        <w:rPr>
          <w:rFonts w:ascii="Arial Narrow" w:hAnsi="Arial Narrow"/>
        </w:rPr>
        <w:t>некатегорисаних</w:t>
      </w:r>
      <w:proofErr w:type="spellEnd"/>
      <w:r w:rsidRPr="00802F7C">
        <w:rPr>
          <w:rFonts w:ascii="Arial Narrow" w:hAnsi="Arial Narrow"/>
        </w:rPr>
        <w:t xml:space="preserve">, </w:t>
      </w:r>
      <w:proofErr w:type="spellStart"/>
      <w:r w:rsidRPr="00802F7C">
        <w:rPr>
          <w:rFonts w:ascii="Arial Narrow" w:hAnsi="Arial Narrow"/>
        </w:rPr>
        <w:t>општинских</w:t>
      </w:r>
      <w:proofErr w:type="spellEnd"/>
      <w:r w:rsidRPr="00802F7C">
        <w:rPr>
          <w:rFonts w:ascii="Arial Narrow" w:hAnsi="Arial Narrow"/>
        </w:rPr>
        <w:t xml:space="preserve"> </w:t>
      </w:r>
      <w:proofErr w:type="spellStart"/>
      <w:r w:rsidRPr="00802F7C">
        <w:rPr>
          <w:rFonts w:ascii="Arial Narrow" w:hAnsi="Arial Narrow"/>
        </w:rPr>
        <w:t>путева</w:t>
      </w:r>
      <w:proofErr w:type="spellEnd"/>
      <w:r w:rsidRPr="00802F7C">
        <w:rPr>
          <w:rFonts w:ascii="Arial Narrow" w:hAnsi="Arial Narrow"/>
        </w:rPr>
        <w:t xml:space="preserve"> </w:t>
      </w:r>
      <w:proofErr w:type="spellStart"/>
      <w:r w:rsidRPr="00802F7C">
        <w:rPr>
          <w:rFonts w:ascii="Arial Narrow" w:hAnsi="Arial Narrow"/>
        </w:rPr>
        <w:t>који</w:t>
      </w:r>
      <w:proofErr w:type="spellEnd"/>
      <w:r w:rsidRPr="00802F7C">
        <w:rPr>
          <w:rFonts w:ascii="Arial Narrow" w:hAnsi="Arial Narrow"/>
        </w:rPr>
        <w:t xml:space="preserve"> </w:t>
      </w:r>
      <w:proofErr w:type="spellStart"/>
      <w:r w:rsidRPr="00802F7C">
        <w:rPr>
          <w:rFonts w:ascii="Arial Narrow" w:hAnsi="Arial Narrow"/>
        </w:rPr>
        <w:t>пресецају</w:t>
      </w:r>
      <w:proofErr w:type="spellEnd"/>
      <w:r w:rsidRPr="00802F7C">
        <w:rPr>
          <w:rFonts w:ascii="Arial Narrow" w:hAnsi="Arial Narrow"/>
        </w:rPr>
        <w:t xml:space="preserve"> </w:t>
      </w:r>
      <w:proofErr w:type="spellStart"/>
      <w:r w:rsidRPr="00802F7C">
        <w:rPr>
          <w:rFonts w:ascii="Arial Narrow" w:hAnsi="Arial Narrow"/>
        </w:rPr>
        <w:t>обухват</w:t>
      </w:r>
      <w:proofErr w:type="spellEnd"/>
      <w:r w:rsidRPr="00802F7C">
        <w:rPr>
          <w:rFonts w:ascii="Arial Narrow" w:hAnsi="Arial Narrow"/>
        </w:rPr>
        <w:t xml:space="preserve">, </w:t>
      </w:r>
      <w:proofErr w:type="spellStart"/>
      <w:r w:rsidRPr="00802F7C">
        <w:rPr>
          <w:rFonts w:ascii="Arial Narrow" w:hAnsi="Arial Narrow"/>
        </w:rPr>
        <w:t>затим</w:t>
      </w:r>
      <w:proofErr w:type="spellEnd"/>
      <w:r w:rsidRPr="00802F7C">
        <w:rPr>
          <w:rFonts w:ascii="Arial Narrow" w:hAnsi="Arial Narrow"/>
        </w:rPr>
        <w:t xml:space="preserve"> </w:t>
      </w:r>
      <w:proofErr w:type="spellStart"/>
      <w:r w:rsidRPr="00802F7C">
        <w:rPr>
          <w:rFonts w:ascii="Arial Narrow" w:hAnsi="Arial Narrow"/>
        </w:rPr>
        <w:t>острвских</w:t>
      </w:r>
      <w:proofErr w:type="spellEnd"/>
      <w:r w:rsidRPr="00802F7C">
        <w:rPr>
          <w:rFonts w:ascii="Arial Narrow" w:hAnsi="Arial Narrow"/>
        </w:rPr>
        <w:t xml:space="preserve"> </w:t>
      </w:r>
      <w:proofErr w:type="spellStart"/>
      <w:r w:rsidRPr="00802F7C">
        <w:rPr>
          <w:rFonts w:ascii="Arial Narrow" w:hAnsi="Arial Narrow"/>
        </w:rPr>
        <w:t>парцела</w:t>
      </w:r>
      <w:proofErr w:type="spellEnd"/>
      <w:r w:rsidRPr="00802F7C">
        <w:rPr>
          <w:rFonts w:ascii="Arial Narrow" w:hAnsi="Arial Narrow"/>
        </w:rPr>
        <w:t xml:space="preserve"> </w:t>
      </w:r>
      <w:proofErr w:type="spellStart"/>
      <w:r w:rsidRPr="00802F7C">
        <w:rPr>
          <w:rFonts w:ascii="Arial Narrow" w:hAnsi="Arial Narrow"/>
        </w:rPr>
        <w:t>унутар</w:t>
      </w:r>
      <w:proofErr w:type="spellEnd"/>
      <w:r w:rsidRPr="00802F7C">
        <w:rPr>
          <w:rFonts w:ascii="Arial Narrow" w:hAnsi="Arial Narrow"/>
        </w:rPr>
        <w:t xml:space="preserve"> </w:t>
      </w:r>
      <w:proofErr w:type="spellStart"/>
      <w:r w:rsidRPr="00802F7C">
        <w:rPr>
          <w:rFonts w:ascii="Arial Narrow" w:hAnsi="Arial Narrow"/>
        </w:rPr>
        <w:t>предвиђеног</w:t>
      </w:r>
      <w:proofErr w:type="spellEnd"/>
      <w:r w:rsidRPr="00802F7C">
        <w:rPr>
          <w:rFonts w:ascii="Arial Narrow" w:hAnsi="Arial Narrow"/>
        </w:rPr>
        <w:t xml:space="preserve"> </w:t>
      </w:r>
      <w:proofErr w:type="spellStart"/>
      <w:r w:rsidRPr="00802F7C">
        <w:rPr>
          <w:rFonts w:ascii="Arial Narrow" w:hAnsi="Arial Narrow"/>
        </w:rPr>
        <w:t>обухвата</w:t>
      </w:r>
      <w:proofErr w:type="spellEnd"/>
      <w:r w:rsidRPr="00802F7C">
        <w:rPr>
          <w:rFonts w:ascii="Arial Narrow" w:hAnsi="Arial Narrow"/>
        </w:rPr>
        <w:t xml:space="preserve"> СЕ, </w:t>
      </w:r>
      <w:proofErr w:type="spellStart"/>
      <w:r w:rsidRPr="00802F7C">
        <w:rPr>
          <w:rFonts w:ascii="Arial Narrow" w:hAnsi="Arial Narrow"/>
        </w:rPr>
        <w:t>као</w:t>
      </w:r>
      <w:proofErr w:type="spellEnd"/>
      <w:r w:rsidRPr="00802F7C">
        <w:rPr>
          <w:rFonts w:ascii="Arial Narrow" w:hAnsi="Arial Narrow"/>
        </w:rPr>
        <w:t xml:space="preserve"> и </w:t>
      </w:r>
      <w:proofErr w:type="spellStart"/>
      <w:r w:rsidRPr="00802F7C">
        <w:rPr>
          <w:rFonts w:ascii="Arial Narrow" w:hAnsi="Arial Narrow"/>
        </w:rPr>
        <w:t>ограничења</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w:t>
      </w:r>
      <w:r w:rsidRPr="00802F7C">
        <w:rPr>
          <w:rFonts w:ascii="Arial Narrow" w:hAnsi="Arial Narrow"/>
          <w:lang w:val="sr-Cyrl-RS"/>
        </w:rPr>
        <w:t>З</w:t>
      </w:r>
      <w:proofErr w:type="spellStart"/>
      <w:r w:rsidRPr="00802F7C">
        <w:rPr>
          <w:rFonts w:ascii="Arial Narrow" w:hAnsi="Arial Narrow"/>
        </w:rPr>
        <w:t>авода</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заштиту</w:t>
      </w:r>
      <w:proofErr w:type="spellEnd"/>
      <w:r w:rsidRPr="00802F7C">
        <w:rPr>
          <w:rFonts w:ascii="Arial Narrow" w:hAnsi="Arial Narrow"/>
        </w:rPr>
        <w:t xml:space="preserve"> </w:t>
      </w:r>
      <w:proofErr w:type="spellStart"/>
      <w:r w:rsidRPr="00802F7C">
        <w:rPr>
          <w:rFonts w:ascii="Arial Narrow" w:hAnsi="Arial Narrow"/>
        </w:rPr>
        <w:t>природ</w:t>
      </w:r>
      <w:proofErr w:type="spellEnd"/>
      <w:r w:rsidRPr="00802F7C">
        <w:rPr>
          <w:rFonts w:ascii="Arial Narrow" w:hAnsi="Arial Narrow"/>
          <w:lang w:val="sr-Cyrl-RS"/>
        </w:rPr>
        <w:t>е</w:t>
      </w:r>
      <w:r w:rsidRPr="00802F7C">
        <w:rPr>
          <w:rFonts w:ascii="Arial Narrow" w:hAnsi="Arial Narrow"/>
        </w:rPr>
        <w:t xml:space="preserve"> </w:t>
      </w:r>
      <w:proofErr w:type="spellStart"/>
      <w:r w:rsidRPr="00802F7C">
        <w:rPr>
          <w:rFonts w:ascii="Arial Narrow" w:hAnsi="Arial Narrow"/>
        </w:rPr>
        <w:t>Србије</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састоји</w:t>
      </w:r>
      <w:proofErr w:type="spellEnd"/>
      <w:r w:rsidRPr="00802F7C">
        <w:rPr>
          <w:rFonts w:ascii="Arial Narrow" w:hAnsi="Arial Narrow"/>
        </w:rPr>
        <w:t xml:space="preserve"> </w:t>
      </w:r>
      <w:proofErr w:type="spellStart"/>
      <w:r w:rsidRPr="00802F7C">
        <w:rPr>
          <w:rFonts w:ascii="Arial Narrow" w:hAnsi="Arial Narrow"/>
        </w:rPr>
        <w:t>из</w:t>
      </w:r>
      <w:proofErr w:type="spellEnd"/>
      <w:r w:rsidRPr="00802F7C">
        <w:rPr>
          <w:rFonts w:ascii="Arial Narrow" w:hAnsi="Arial Narrow"/>
        </w:rPr>
        <w:t xml:space="preserve"> </w:t>
      </w:r>
      <w:proofErr w:type="spellStart"/>
      <w:r w:rsidRPr="00802F7C">
        <w:rPr>
          <w:rFonts w:ascii="Arial Narrow" w:hAnsi="Arial Narrow"/>
        </w:rPr>
        <w:t>неколико</w:t>
      </w:r>
      <w:proofErr w:type="spellEnd"/>
      <w:r w:rsidRPr="00802F7C">
        <w:rPr>
          <w:rFonts w:ascii="Arial Narrow" w:hAnsi="Arial Narrow"/>
        </w:rPr>
        <w:t xml:space="preserve"> </w:t>
      </w:r>
      <w:proofErr w:type="spellStart"/>
      <w:r w:rsidRPr="00802F7C">
        <w:rPr>
          <w:rFonts w:ascii="Arial Narrow" w:hAnsi="Arial Narrow"/>
        </w:rPr>
        <w:t>соларних</w:t>
      </w:r>
      <w:proofErr w:type="spellEnd"/>
      <w:r w:rsidRPr="00802F7C">
        <w:rPr>
          <w:rFonts w:ascii="Arial Narrow" w:hAnsi="Arial Narrow"/>
        </w:rPr>
        <w:t xml:space="preserve"> </w:t>
      </w:r>
      <w:proofErr w:type="spellStart"/>
      <w:r w:rsidRPr="00802F7C">
        <w:rPr>
          <w:rFonts w:ascii="Arial Narrow" w:hAnsi="Arial Narrow"/>
        </w:rPr>
        <w:t>поља</w:t>
      </w:r>
      <w:proofErr w:type="spellEnd"/>
      <w:r w:rsidRPr="00802F7C">
        <w:rPr>
          <w:rFonts w:ascii="Arial Narrow" w:hAnsi="Arial Narrow"/>
        </w:rPr>
        <w:t xml:space="preserve">. </w:t>
      </w:r>
      <w:proofErr w:type="spellStart"/>
      <w:r w:rsidRPr="00802F7C">
        <w:rPr>
          <w:rFonts w:ascii="Arial Narrow" w:hAnsi="Arial Narrow"/>
        </w:rPr>
        <w:t>Соларно</w:t>
      </w:r>
      <w:proofErr w:type="spellEnd"/>
      <w:r w:rsidRPr="00802F7C">
        <w:rPr>
          <w:rFonts w:ascii="Arial Narrow" w:hAnsi="Arial Narrow"/>
        </w:rPr>
        <w:t xml:space="preserve"> </w:t>
      </w:r>
      <w:proofErr w:type="spellStart"/>
      <w:r w:rsidRPr="00802F7C">
        <w:rPr>
          <w:rFonts w:ascii="Arial Narrow" w:hAnsi="Arial Narrow"/>
        </w:rPr>
        <w:t>поље</w:t>
      </w:r>
      <w:proofErr w:type="spellEnd"/>
      <w:r w:rsidRPr="00802F7C">
        <w:rPr>
          <w:rFonts w:ascii="Arial Narrow" w:hAnsi="Arial Narrow"/>
        </w:rPr>
        <w:t xml:space="preserve"> </w:t>
      </w:r>
      <w:proofErr w:type="spellStart"/>
      <w:r w:rsidRPr="00802F7C">
        <w:rPr>
          <w:rFonts w:ascii="Arial Narrow" w:hAnsi="Arial Narrow"/>
        </w:rPr>
        <w:t>представља</w:t>
      </w:r>
      <w:proofErr w:type="spellEnd"/>
      <w:r w:rsidRPr="00802F7C">
        <w:rPr>
          <w:rFonts w:ascii="Arial Narrow" w:hAnsi="Arial Narrow"/>
        </w:rPr>
        <w:t xml:space="preserve"> </w:t>
      </w:r>
      <w:proofErr w:type="spellStart"/>
      <w:r w:rsidRPr="00802F7C">
        <w:rPr>
          <w:rFonts w:ascii="Arial Narrow" w:hAnsi="Arial Narrow"/>
        </w:rPr>
        <w:t>систем</w:t>
      </w:r>
      <w:proofErr w:type="spellEnd"/>
      <w:r w:rsidRPr="00802F7C">
        <w:rPr>
          <w:rFonts w:ascii="Arial Narrow" w:hAnsi="Arial Narrow"/>
        </w:rPr>
        <w:t xml:space="preserve"> </w:t>
      </w:r>
      <w:proofErr w:type="spellStart"/>
      <w:r w:rsidRPr="00802F7C">
        <w:rPr>
          <w:rFonts w:ascii="Arial Narrow" w:hAnsi="Arial Narrow"/>
        </w:rPr>
        <w:t>који</w:t>
      </w:r>
      <w:proofErr w:type="spellEnd"/>
      <w:r w:rsidRPr="00802F7C">
        <w:rPr>
          <w:rFonts w:ascii="Arial Narrow" w:hAnsi="Arial Narrow"/>
        </w:rPr>
        <w:t xml:space="preserve"> </w:t>
      </w:r>
      <w:proofErr w:type="spellStart"/>
      <w:r w:rsidRPr="00802F7C">
        <w:rPr>
          <w:rFonts w:ascii="Arial Narrow" w:hAnsi="Arial Narrow"/>
        </w:rPr>
        <w:t>обухвата</w:t>
      </w:r>
      <w:proofErr w:type="spellEnd"/>
      <w:r w:rsidRPr="00802F7C">
        <w:rPr>
          <w:rFonts w:ascii="Arial Narrow" w:hAnsi="Arial Narrow"/>
        </w:rPr>
        <w:t xml:space="preserve"> </w:t>
      </w:r>
      <w:proofErr w:type="spellStart"/>
      <w:r w:rsidRPr="00802F7C">
        <w:rPr>
          <w:rFonts w:ascii="Arial Narrow" w:hAnsi="Arial Narrow"/>
        </w:rPr>
        <w:t>већи</w:t>
      </w:r>
      <w:proofErr w:type="spellEnd"/>
      <w:r w:rsidRPr="00802F7C">
        <w:rPr>
          <w:rFonts w:ascii="Arial Narrow" w:hAnsi="Arial Narrow"/>
        </w:rPr>
        <w:t xml:space="preserve"> </w:t>
      </w:r>
      <w:proofErr w:type="spellStart"/>
      <w:r w:rsidRPr="00802F7C">
        <w:rPr>
          <w:rFonts w:ascii="Arial Narrow" w:hAnsi="Arial Narrow"/>
        </w:rPr>
        <w:t>број</w:t>
      </w:r>
      <w:proofErr w:type="spellEnd"/>
      <w:r w:rsidRPr="00802F7C">
        <w:rPr>
          <w:rFonts w:ascii="Arial Narrow" w:hAnsi="Arial Narrow"/>
        </w:rPr>
        <w:t xml:space="preserve"> </w:t>
      </w:r>
      <w:proofErr w:type="spellStart"/>
      <w:r w:rsidRPr="00802F7C">
        <w:rPr>
          <w:rFonts w:ascii="Arial Narrow" w:hAnsi="Arial Narrow"/>
        </w:rPr>
        <w:t>соларних</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w:t>
      </w:r>
      <w:proofErr w:type="spellStart"/>
      <w:r w:rsidRPr="00802F7C">
        <w:rPr>
          <w:rFonts w:ascii="Arial Narrow" w:hAnsi="Arial Narrow"/>
        </w:rPr>
        <w:t>подземне</w:t>
      </w:r>
      <w:proofErr w:type="spellEnd"/>
      <w:r w:rsidRPr="00802F7C">
        <w:rPr>
          <w:rFonts w:ascii="Arial Narrow" w:hAnsi="Arial Narrow"/>
        </w:rPr>
        <w:t xml:space="preserve"> и </w:t>
      </w:r>
      <w:proofErr w:type="spellStart"/>
      <w:r w:rsidRPr="00802F7C">
        <w:rPr>
          <w:rFonts w:ascii="Arial Narrow" w:hAnsi="Arial Narrow"/>
        </w:rPr>
        <w:t>надземне</w:t>
      </w:r>
      <w:proofErr w:type="spellEnd"/>
      <w:r w:rsidRPr="00802F7C">
        <w:rPr>
          <w:rFonts w:ascii="Arial Narrow" w:hAnsi="Arial Narrow"/>
        </w:rPr>
        <w:t xml:space="preserve"> </w:t>
      </w:r>
      <w:proofErr w:type="spellStart"/>
      <w:r w:rsidRPr="00802F7C">
        <w:rPr>
          <w:rFonts w:ascii="Arial Narrow" w:hAnsi="Arial Narrow"/>
        </w:rPr>
        <w:t>инсталације</w:t>
      </w:r>
      <w:proofErr w:type="spellEnd"/>
      <w:r w:rsidRPr="00802F7C">
        <w:rPr>
          <w:rFonts w:ascii="Arial Narrow" w:hAnsi="Arial Narrow"/>
        </w:rPr>
        <w:t xml:space="preserve"> и </w:t>
      </w:r>
      <w:proofErr w:type="spellStart"/>
      <w:r w:rsidRPr="00802F7C">
        <w:rPr>
          <w:rFonts w:ascii="Arial Narrow" w:hAnsi="Arial Narrow"/>
        </w:rPr>
        <w:t>објекте</w:t>
      </w:r>
      <w:proofErr w:type="spellEnd"/>
      <w:r w:rsidRPr="00802F7C">
        <w:rPr>
          <w:rFonts w:ascii="Arial Narrow" w:hAnsi="Arial Narrow"/>
        </w:rPr>
        <w:t xml:space="preserve"> у </w:t>
      </w:r>
      <w:proofErr w:type="spellStart"/>
      <w:r w:rsidRPr="00802F7C">
        <w:rPr>
          <w:rFonts w:ascii="Arial Narrow" w:hAnsi="Arial Narrow"/>
        </w:rPr>
        <w:t>функцији</w:t>
      </w:r>
      <w:proofErr w:type="spellEnd"/>
      <w:r w:rsidRPr="00802F7C">
        <w:rPr>
          <w:rFonts w:ascii="Arial Narrow" w:hAnsi="Arial Narrow"/>
        </w:rPr>
        <w:t xml:space="preserve"> </w:t>
      </w:r>
      <w:proofErr w:type="spellStart"/>
      <w:r w:rsidRPr="00802F7C">
        <w:rPr>
          <w:rFonts w:ascii="Arial Narrow" w:hAnsi="Arial Narrow"/>
        </w:rPr>
        <w:t>соларне</w:t>
      </w:r>
      <w:proofErr w:type="spellEnd"/>
      <w:r w:rsidRPr="00802F7C">
        <w:rPr>
          <w:rFonts w:ascii="Arial Narrow" w:hAnsi="Arial Narrow"/>
        </w:rPr>
        <w:t xml:space="preserve"> </w:t>
      </w:r>
      <w:proofErr w:type="spellStart"/>
      <w:r w:rsidRPr="00802F7C">
        <w:rPr>
          <w:rFonts w:ascii="Arial Narrow" w:hAnsi="Arial Narrow"/>
        </w:rPr>
        <w:t>електране</w:t>
      </w:r>
      <w:proofErr w:type="spellEnd"/>
      <w:r w:rsidRPr="00802F7C">
        <w:rPr>
          <w:rFonts w:ascii="Arial Narrow" w:hAnsi="Arial Narrow"/>
        </w:rPr>
        <w:t xml:space="preserve">, а </w:t>
      </w:r>
      <w:proofErr w:type="spellStart"/>
      <w:r w:rsidRPr="00802F7C">
        <w:rPr>
          <w:rFonts w:ascii="Arial Narrow" w:hAnsi="Arial Narrow"/>
        </w:rPr>
        <w:t>који</w:t>
      </w:r>
      <w:proofErr w:type="spellEnd"/>
      <w:r w:rsidRPr="00802F7C">
        <w:rPr>
          <w:rFonts w:ascii="Arial Narrow" w:hAnsi="Arial Narrow"/>
        </w:rPr>
        <w:t xml:space="preserve"> </w:t>
      </w:r>
      <w:proofErr w:type="spellStart"/>
      <w:r w:rsidRPr="00802F7C">
        <w:rPr>
          <w:rFonts w:ascii="Arial Narrow" w:hAnsi="Arial Narrow"/>
        </w:rPr>
        <w:t>чине</w:t>
      </w:r>
      <w:proofErr w:type="spellEnd"/>
      <w:r w:rsidRPr="00802F7C">
        <w:rPr>
          <w:rFonts w:ascii="Arial Narrow" w:hAnsi="Arial Narrow"/>
        </w:rPr>
        <w:t xml:space="preserve"> </w:t>
      </w:r>
      <w:proofErr w:type="spellStart"/>
      <w:r w:rsidRPr="00802F7C">
        <w:rPr>
          <w:rFonts w:ascii="Arial Narrow" w:hAnsi="Arial Narrow"/>
        </w:rPr>
        <w:t>просторну</w:t>
      </w:r>
      <w:proofErr w:type="spellEnd"/>
      <w:r w:rsidRPr="00802F7C">
        <w:rPr>
          <w:rFonts w:ascii="Arial Narrow" w:hAnsi="Arial Narrow"/>
        </w:rPr>
        <w:t xml:space="preserve"> </w:t>
      </w:r>
      <w:proofErr w:type="spellStart"/>
      <w:r w:rsidRPr="00802F7C">
        <w:rPr>
          <w:rFonts w:ascii="Arial Narrow" w:hAnsi="Arial Narrow"/>
        </w:rPr>
        <w:t>целину</w:t>
      </w:r>
      <w:proofErr w:type="spellEnd"/>
      <w:r w:rsidRPr="00802F7C">
        <w:rPr>
          <w:rFonts w:ascii="Arial Narrow" w:hAnsi="Arial Narrow"/>
        </w:rPr>
        <w:t xml:space="preserve"> </w:t>
      </w:r>
      <w:proofErr w:type="spellStart"/>
      <w:r w:rsidRPr="00802F7C">
        <w:rPr>
          <w:rFonts w:ascii="Arial Narrow" w:hAnsi="Arial Narrow"/>
        </w:rPr>
        <w:t>која</w:t>
      </w:r>
      <w:proofErr w:type="spellEnd"/>
      <w:r w:rsidRPr="00802F7C">
        <w:rPr>
          <w:rFonts w:ascii="Arial Narrow" w:hAnsi="Arial Narrow"/>
        </w:rPr>
        <w:t xml:space="preserve"> </w:t>
      </w:r>
      <w:proofErr w:type="spellStart"/>
      <w:r w:rsidRPr="00802F7C">
        <w:rPr>
          <w:rFonts w:ascii="Arial Narrow" w:hAnsi="Arial Narrow"/>
        </w:rPr>
        <w:t>може</w:t>
      </w:r>
      <w:proofErr w:type="spellEnd"/>
      <w:r w:rsidRPr="00802F7C">
        <w:rPr>
          <w:rFonts w:ascii="Arial Narrow" w:hAnsi="Arial Narrow"/>
        </w:rPr>
        <w:t xml:space="preserve">, а </w:t>
      </w:r>
      <w:proofErr w:type="spellStart"/>
      <w:r w:rsidRPr="00802F7C">
        <w:rPr>
          <w:rFonts w:ascii="Arial Narrow" w:hAnsi="Arial Narrow"/>
        </w:rPr>
        <w:t>не</w:t>
      </w:r>
      <w:proofErr w:type="spellEnd"/>
      <w:r w:rsidRPr="00802F7C">
        <w:rPr>
          <w:rFonts w:ascii="Arial Narrow" w:hAnsi="Arial Narrow"/>
        </w:rPr>
        <w:t xml:space="preserve"> </w:t>
      </w:r>
      <w:proofErr w:type="spellStart"/>
      <w:r w:rsidRPr="00802F7C">
        <w:rPr>
          <w:rFonts w:ascii="Arial Narrow" w:hAnsi="Arial Narrow"/>
        </w:rPr>
        <w:t>мора</w:t>
      </w:r>
      <w:proofErr w:type="spellEnd"/>
      <w:r w:rsidRPr="00802F7C">
        <w:rPr>
          <w:rFonts w:ascii="Arial Narrow" w:hAnsi="Arial Narrow"/>
        </w:rPr>
        <w:t xml:space="preserve"> </w:t>
      </w:r>
      <w:proofErr w:type="spellStart"/>
      <w:r w:rsidRPr="00802F7C">
        <w:rPr>
          <w:rFonts w:ascii="Arial Narrow" w:hAnsi="Arial Narrow"/>
        </w:rPr>
        <w:t>бити</w:t>
      </w:r>
      <w:proofErr w:type="spellEnd"/>
      <w:r w:rsidRPr="00802F7C">
        <w:rPr>
          <w:rFonts w:ascii="Arial Narrow" w:hAnsi="Arial Narrow"/>
        </w:rPr>
        <w:t xml:space="preserve"> </w:t>
      </w:r>
      <w:proofErr w:type="spellStart"/>
      <w:r w:rsidRPr="00802F7C">
        <w:rPr>
          <w:rFonts w:ascii="Arial Narrow" w:hAnsi="Arial Narrow"/>
        </w:rPr>
        <w:t>независна</w:t>
      </w:r>
      <w:proofErr w:type="spellEnd"/>
      <w:r w:rsidRPr="00802F7C">
        <w:rPr>
          <w:rFonts w:ascii="Arial Narrow" w:hAnsi="Arial Narrow"/>
        </w:rPr>
        <w:t xml:space="preserve"> </w:t>
      </w:r>
      <w:proofErr w:type="spellStart"/>
      <w:r w:rsidRPr="00802F7C">
        <w:rPr>
          <w:rFonts w:ascii="Arial Narrow" w:hAnsi="Arial Narrow"/>
        </w:rPr>
        <w:t>функционална</w:t>
      </w:r>
      <w:proofErr w:type="spellEnd"/>
      <w:r w:rsidRPr="00802F7C">
        <w:rPr>
          <w:rFonts w:ascii="Arial Narrow" w:hAnsi="Arial Narrow"/>
        </w:rPr>
        <w:t xml:space="preserve"> </w:t>
      </w:r>
      <w:proofErr w:type="spellStart"/>
      <w:r w:rsidRPr="00802F7C">
        <w:rPr>
          <w:rFonts w:ascii="Arial Narrow" w:hAnsi="Arial Narrow"/>
        </w:rPr>
        <w:t>целина</w:t>
      </w:r>
      <w:proofErr w:type="spellEnd"/>
      <w:r w:rsidRPr="00802F7C">
        <w:rPr>
          <w:rFonts w:ascii="Arial Narrow" w:hAnsi="Arial Narrow"/>
        </w:rPr>
        <w:t xml:space="preserve"> у </w:t>
      </w:r>
      <w:proofErr w:type="spellStart"/>
      <w:r w:rsidRPr="00802F7C">
        <w:rPr>
          <w:rFonts w:ascii="Arial Narrow" w:hAnsi="Arial Narrow"/>
        </w:rPr>
        <w:t>смислу</w:t>
      </w:r>
      <w:proofErr w:type="spellEnd"/>
      <w:r w:rsidRPr="00802F7C">
        <w:rPr>
          <w:rFonts w:ascii="Arial Narrow" w:hAnsi="Arial Narrow"/>
        </w:rPr>
        <w:t xml:space="preserve"> </w:t>
      </w:r>
      <w:proofErr w:type="spellStart"/>
      <w:r w:rsidRPr="00802F7C">
        <w:rPr>
          <w:rFonts w:ascii="Arial Narrow" w:hAnsi="Arial Narrow"/>
        </w:rPr>
        <w:t>производње</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потрошње</w:t>
      </w:r>
      <w:proofErr w:type="spellEnd"/>
      <w:r w:rsidRPr="00802F7C">
        <w:rPr>
          <w:rFonts w:ascii="Arial Narrow" w:hAnsi="Arial Narrow"/>
        </w:rPr>
        <w:t xml:space="preserve"> </w:t>
      </w:r>
      <w:proofErr w:type="spellStart"/>
      <w:r w:rsidRPr="00802F7C">
        <w:rPr>
          <w:rFonts w:ascii="Arial Narrow" w:hAnsi="Arial Narrow"/>
        </w:rPr>
        <w:t>електричне</w:t>
      </w:r>
      <w:proofErr w:type="spellEnd"/>
      <w:r w:rsidRPr="00802F7C">
        <w:rPr>
          <w:rFonts w:ascii="Arial Narrow" w:hAnsi="Arial Narrow"/>
        </w:rPr>
        <w:t xml:space="preserve"> </w:t>
      </w:r>
      <w:proofErr w:type="spellStart"/>
      <w:r w:rsidRPr="00802F7C">
        <w:rPr>
          <w:rFonts w:ascii="Arial Narrow" w:hAnsi="Arial Narrow"/>
        </w:rPr>
        <w:t>енергије</w:t>
      </w:r>
      <w:proofErr w:type="spellEnd"/>
      <w:r w:rsidRPr="00802F7C">
        <w:rPr>
          <w:rFonts w:ascii="Arial Narrow" w:hAnsi="Arial Narrow"/>
        </w:rPr>
        <w:t xml:space="preserve"> и </w:t>
      </w:r>
      <w:proofErr w:type="spellStart"/>
      <w:r w:rsidRPr="00802F7C">
        <w:rPr>
          <w:rFonts w:ascii="Arial Narrow" w:hAnsi="Arial Narrow"/>
        </w:rPr>
        <w:t>прикључења</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електроенергетски</w:t>
      </w:r>
      <w:proofErr w:type="spellEnd"/>
      <w:r w:rsidRPr="00802F7C">
        <w:rPr>
          <w:rFonts w:ascii="Arial Narrow" w:hAnsi="Arial Narrow"/>
        </w:rPr>
        <w:t xml:space="preserve"> </w:t>
      </w:r>
      <w:proofErr w:type="spellStart"/>
      <w:r w:rsidRPr="00802F7C">
        <w:rPr>
          <w:rFonts w:ascii="Arial Narrow" w:hAnsi="Arial Narrow"/>
        </w:rPr>
        <w:t>систем</w:t>
      </w:r>
      <w:proofErr w:type="spellEnd"/>
      <w:r w:rsidRPr="00802F7C">
        <w:rPr>
          <w:rFonts w:ascii="Arial Narrow" w:hAnsi="Arial Narrow"/>
        </w:rPr>
        <w:t xml:space="preserve">. </w:t>
      </w:r>
      <w:proofErr w:type="spellStart"/>
      <w:r w:rsidRPr="00802F7C">
        <w:rPr>
          <w:rFonts w:ascii="Arial Narrow" w:hAnsi="Arial Narrow"/>
        </w:rPr>
        <w:t>Свако</w:t>
      </w:r>
      <w:proofErr w:type="spellEnd"/>
      <w:r w:rsidRPr="00802F7C">
        <w:rPr>
          <w:rFonts w:ascii="Arial Narrow" w:hAnsi="Arial Narrow"/>
        </w:rPr>
        <w:t xml:space="preserve"> </w:t>
      </w:r>
      <w:proofErr w:type="spellStart"/>
      <w:r w:rsidRPr="00802F7C">
        <w:rPr>
          <w:rFonts w:ascii="Arial Narrow" w:hAnsi="Arial Narrow"/>
        </w:rPr>
        <w:t>соларно</w:t>
      </w:r>
      <w:proofErr w:type="spellEnd"/>
      <w:r w:rsidRPr="00802F7C">
        <w:rPr>
          <w:rFonts w:ascii="Arial Narrow" w:hAnsi="Arial Narrow"/>
        </w:rPr>
        <w:t xml:space="preserve"> </w:t>
      </w:r>
      <w:proofErr w:type="spellStart"/>
      <w:r w:rsidRPr="00802F7C">
        <w:rPr>
          <w:rFonts w:ascii="Arial Narrow" w:hAnsi="Arial Narrow"/>
        </w:rPr>
        <w:t>поље</w:t>
      </w:r>
      <w:proofErr w:type="spellEnd"/>
      <w:r w:rsidRPr="00802F7C">
        <w:rPr>
          <w:rFonts w:ascii="Arial Narrow" w:hAnsi="Arial Narrow"/>
        </w:rPr>
        <w:t xml:space="preserve"> </w:t>
      </w:r>
      <w:proofErr w:type="spellStart"/>
      <w:r w:rsidRPr="00802F7C">
        <w:rPr>
          <w:rFonts w:ascii="Arial Narrow" w:hAnsi="Arial Narrow"/>
        </w:rPr>
        <w:t>ће</w:t>
      </w:r>
      <w:proofErr w:type="spellEnd"/>
      <w:r w:rsidRPr="00802F7C">
        <w:rPr>
          <w:rFonts w:ascii="Arial Narrow" w:hAnsi="Arial Narrow"/>
        </w:rPr>
        <w:t xml:space="preserve"> </w:t>
      </w:r>
      <w:proofErr w:type="spellStart"/>
      <w:r w:rsidRPr="00802F7C">
        <w:rPr>
          <w:rFonts w:ascii="Arial Narrow" w:hAnsi="Arial Narrow"/>
        </w:rPr>
        <w:t>садржати</w:t>
      </w:r>
      <w:proofErr w:type="spellEnd"/>
      <w:r w:rsidRPr="00802F7C">
        <w:rPr>
          <w:rFonts w:ascii="Arial Narrow" w:hAnsi="Arial Narrow"/>
        </w:rPr>
        <w:t xml:space="preserve"> </w:t>
      </w:r>
      <w:proofErr w:type="spellStart"/>
      <w:r w:rsidRPr="00802F7C">
        <w:rPr>
          <w:rFonts w:ascii="Arial Narrow" w:hAnsi="Arial Narrow"/>
        </w:rPr>
        <w:t>одређени</w:t>
      </w:r>
      <w:proofErr w:type="spellEnd"/>
      <w:r w:rsidRPr="00802F7C">
        <w:rPr>
          <w:rFonts w:ascii="Arial Narrow" w:hAnsi="Arial Narrow"/>
        </w:rPr>
        <w:t xml:space="preserve"> </w:t>
      </w:r>
      <w:proofErr w:type="spellStart"/>
      <w:r w:rsidRPr="00802F7C">
        <w:rPr>
          <w:rFonts w:ascii="Arial Narrow" w:hAnsi="Arial Narrow"/>
        </w:rPr>
        <w:t>број</w:t>
      </w:r>
      <w:proofErr w:type="spellEnd"/>
      <w:r w:rsidRPr="00802F7C">
        <w:rPr>
          <w:rFonts w:ascii="Arial Narrow" w:hAnsi="Arial Narrow"/>
        </w:rPr>
        <w:t xml:space="preserve"> </w:t>
      </w:r>
      <w:proofErr w:type="spellStart"/>
      <w:r w:rsidRPr="00802F7C">
        <w:rPr>
          <w:rFonts w:ascii="Arial Narrow" w:hAnsi="Arial Narrow"/>
        </w:rPr>
        <w:t>соларних</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w:t>
      </w:r>
      <w:proofErr w:type="spellStart"/>
      <w:r w:rsidRPr="00802F7C">
        <w:rPr>
          <w:rFonts w:ascii="Arial Narrow" w:hAnsi="Arial Narrow"/>
        </w:rPr>
        <w:t>који</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монтирају</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носаче</w:t>
      </w:r>
      <w:proofErr w:type="spellEnd"/>
      <w:r w:rsidRPr="00802F7C">
        <w:rPr>
          <w:rFonts w:ascii="Arial Narrow" w:hAnsi="Arial Narrow"/>
        </w:rPr>
        <w:t xml:space="preserve">, </w:t>
      </w:r>
      <w:proofErr w:type="spellStart"/>
      <w:r w:rsidRPr="00802F7C">
        <w:rPr>
          <w:rFonts w:ascii="Arial Narrow" w:hAnsi="Arial Narrow"/>
        </w:rPr>
        <w:t>затим</w:t>
      </w:r>
      <w:proofErr w:type="spellEnd"/>
      <w:r w:rsidRPr="00802F7C">
        <w:rPr>
          <w:rFonts w:ascii="Arial Narrow" w:hAnsi="Arial Narrow"/>
        </w:rPr>
        <w:t xml:space="preserve"> </w:t>
      </w:r>
      <w:proofErr w:type="spellStart"/>
      <w:r w:rsidRPr="00802F7C">
        <w:rPr>
          <w:rFonts w:ascii="Arial Narrow" w:hAnsi="Arial Narrow"/>
        </w:rPr>
        <w:t>инверторе</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претварање</w:t>
      </w:r>
      <w:proofErr w:type="spellEnd"/>
      <w:r w:rsidRPr="00802F7C">
        <w:rPr>
          <w:rFonts w:ascii="Arial Narrow" w:hAnsi="Arial Narrow"/>
        </w:rPr>
        <w:t xml:space="preserve"> </w:t>
      </w:r>
      <w:proofErr w:type="spellStart"/>
      <w:r w:rsidRPr="00802F7C">
        <w:rPr>
          <w:rFonts w:ascii="Arial Narrow" w:hAnsi="Arial Narrow"/>
        </w:rPr>
        <w:t>једносмерне</w:t>
      </w:r>
      <w:proofErr w:type="spellEnd"/>
      <w:r w:rsidRPr="00802F7C">
        <w:rPr>
          <w:rFonts w:ascii="Arial Narrow" w:hAnsi="Arial Narrow"/>
        </w:rPr>
        <w:t xml:space="preserve"> </w:t>
      </w:r>
      <w:proofErr w:type="spellStart"/>
      <w:r w:rsidRPr="00802F7C">
        <w:rPr>
          <w:rFonts w:ascii="Arial Narrow" w:hAnsi="Arial Narrow"/>
        </w:rPr>
        <w:t>струје</w:t>
      </w:r>
      <w:proofErr w:type="spellEnd"/>
      <w:r w:rsidRPr="00802F7C">
        <w:rPr>
          <w:rFonts w:ascii="Arial Narrow" w:hAnsi="Arial Narrow"/>
        </w:rPr>
        <w:t xml:space="preserve"> у </w:t>
      </w:r>
      <w:proofErr w:type="spellStart"/>
      <w:r w:rsidRPr="00802F7C">
        <w:rPr>
          <w:rFonts w:ascii="Arial Narrow" w:hAnsi="Arial Narrow"/>
        </w:rPr>
        <w:t>наизменичну</w:t>
      </w:r>
      <w:proofErr w:type="spellEnd"/>
      <w:r w:rsidRPr="00802F7C">
        <w:rPr>
          <w:rFonts w:ascii="Arial Narrow" w:hAnsi="Arial Narrow"/>
        </w:rPr>
        <w:t xml:space="preserve"> </w:t>
      </w:r>
      <w:proofErr w:type="spellStart"/>
      <w:r w:rsidRPr="00802F7C">
        <w:rPr>
          <w:rFonts w:ascii="Arial Narrow" w:hAnsi="Arial Narrow"/>
        </w:rPr>
        <w:t>излазног</w:t>
      </w:r>
      <w:proofErr w:type="spellEnd"/>
      <w:r w:rsidRPr="00802F7C">
        <w:rPr>
          <w:rFonts w:ascii="Arial Narrow" w:hAnsi="Arial Narrow"/>
        </w:rPr>
        <w:t xml:space="preserve"> </w:t>
      </w:r>
      <w:proofErr w:type="spellStart"/>
      <w:r w:rsidRPr="00802F7C">
        <w:rPr>
          <w:rFonts w:ascii="Arial Narrow" w:hAnsi="Arial Narrow"/>
        </w:rPr>
        <w:t>напона</w:t>
      </w:r>
      <w:proofErr w:type="spellEnd"/>
      <w:r w:rsidRPr="00802F7C">
        <w:rPr>
          <w:rFonts w:ascii="Arial Narrow" w:hAnsi="Arial Narrow"/>
        </w:rPr>
        <w:t xml:space="preserve"> </w:t>
      </w:r>
      <w:proofErr w:type="spellStart"/>
      <w:r w:rsidRPr="00802F7C">
        <w:rPr>
          <w:rFonts w:ascii="Arial Narrow" w:hAnsi="Arial Narrow"/>
        </w:rPr>
        <w:t>до</w:t>
      </w:r>
      <w:proofErr w:type="spellEnd"/>
      <w:r w:rsidRPr="00802F7C">
        <w:rPr>
          <w:rFonts w:ascii="Arial Narrow" w:hAnsi="Arial Narrow"/>
        </w:rPr>
        <w:t xml:space="preserve"> 1</w:t>
      </w:r>
      <w:r w:rsidR="00305CEF">
        <w:rPr>
          <w:rFonts w:ascii="Arial Narrow" w:hAnsi="Arial Narrow"/>
          <w:lang w:val="sr-Cyrl-RS"/>
        </w:rPr>
        <w:t>,5</w:t>
      </w:r>
      <w:r w:rsidRPr="00802F7C">
        <w:rPr>
          <w:rFonts w:ascii="Arial Narrow" w:hAnsi="Arial Narrow"/>
        </w:rPr>
        <w:t xml:space="preserve"> kV, </w:t>
      </w:r>
      <w:proofErr w:type="spellStart"/>
      <w:r w:rsidRPr="00802F7C">
        <w:rPr>
          <w:rFonts w:ascii="Arial Narrow" w:hAnsi="Arial Narrow"/>
        </w:rPr>
        <w:t>средњенапонске</w:t>
      </w:r>
      <w:proofErr w:type="spellEnd"/>
      <w:r w:rsidRPr="00802F7C">
        <w:rPr>
          <w:rFonts w:ascii="Arial Narrow" w:hAnsi="Arial Narrow"/>
        </w:rPr>
        <w:t xml:space="preserve"> </w:t>
      </w:r>
      <w:proofErr w:type="spellStart"/>
      <w:r w:rsidRPr="00802F7C">
        <w:rPr>
          <w:rFonts w:ascii="Arial Narrow" w:hAnsi="Arial Narrow"/>
        </w:rPr>
        <w:t>каблове</w:t>
      </w:r>
      <w:proofErr w:type="spellEnd"/>
      <w:r w:rsidRPr="00802F7C">
        <w:rPr>
          <w:rFonts w:ascii="Arial Narrow" w:hAnsi="Arial Narrow"/>
        </w:rPr>
        <w:t xml:space="preserve"> </w:t>
      </w:r>
      <w:proofErr w:type="spellStart"/>
      <w:r w:rsidRPr="00802F7C">
        <w:rPr>
          <w:rFonts w:ascii="Arial Narrow" w:hAnsi="Arial Narrow"/>
        </w:rPr>
        <w:t>као</w:t>
      </w:r>
      <w:proofErr w:type="spellEnd"/>
      <w:r w:rsidRPr="00802F7C">
        <w:rPr>
          <w:rFonts w:ascii="Arial Narrow" w:hAnsi="Arial Narrow"/>
        </w:rPr>
        <w:t xml:space="preserve"> и </w:t>
      </w:r>
      <w:proofErr w:type="spellStart"/>
      <w:r w:rsidRPr="00802F7C">
        <w:rPr>
          <w:rFonts w:ascii="Arial Narrow" w:hAnsi="Arial Narrow"/>
        </w:rPr>
        <w:t>нисконапонске</w:t>
      </w:r>
      <w:proofErr w:type="spellEnd"/>
      <w:r w:rsidRPr="00802F7C">
        <w:rPr>
          <w:rFonts w:ascii="Arial Narrow" w:hAnsi="Arial Narrow"/>
        </w:rPr>
        <w:t xml:space="preserve"> </w:t>
      </w:r>
      <w:proofErr w:type="spellStart"/>
      <w:r w:rsidRPr="00802F7C">
        <w:rPr>
          <w:rFonts w:ascii="Arial Narrow" w:hAnsi="Arial Narrow"/>
        </w:rPr>
        <w:t>каблове</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повезивање</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монтажне</w:t>
      </w:r>
      <w:proofErr w:type="spellEnd"/>
      <w:r w:rsidRPr="00802F7C">
        <w:rPr>
          <w:rFonts w:ascii="Arial Narrow" w:hAnsi="Arial Narrow"/>
        </w:rPr>
        <w:t xml:space="preserve"> </w:t>
      </w:r>
      <w:proofErr w:type="spellStart"/>
      <w:r w:rsidRPr="00802F7C">
        <w:rPr>
          <w:rFonts w:ascii="Arial Narrow" w:hAnsi="Arial Narrow"/>
        </w:rPr>
        <w:t>контејнерске</w:t>
      </w:r>
      <w:proofErr w:type="spellEnd"/>
      <w:r w:rsidRPr="00802F7C">
        <w:rPr>
          <w:rFonts w:ascii="Arial Narrow" w:hAnsi="Arial Narrow"/>
        </w:rPr>
        <w:t xml:space="preserve"> </w:t>
      </w:r>
      <w:proofErr w:type="spellStart"/>
      <w:r w:rsidRPr="00802F7C">
        <w:rPr>
          <w:rFonts w:ascii="Arial Narrow" w:hAnsi="Arial Narrow"/>
        </w:rPr>
        <w:t>трансформаторске</w:t>
      </w:r>
      <w:proofErr w:type="spellEnd"/>
      <w:r w:rsidRPr="00802F7C">
        <w:rPr>
          <w:rFonts w:ascii="Arial Narrow" w:hAnsi="Arial Narrow"/>
        </w:rPr>
        <w:t xml:space="preserve"> </w:t>
      </w:r>
      <w:proofErr w:type="spellStart"/>
      <w:r w:rsidRPr="00802F7C">
        <w:rPr>
          <w:rFonts w:ascii="Arial Narrow" w:hAnsi="Arial Narrow"/>
        </w:rPr>
        <w:t>станице</w:t>
      </w:r>
      <w:proofErr w:type="spellEnd"/>
      <w:r w:rsidRPr="00802F7C">
        <w:rPr>
          <w:rFonts w:ascii="Arial Narrow" w:hAnsi="Arial Narrow"/>
        </w:rPr>
        <w:t xml:space="preserve"> </w:t>
      </w:r>
      <w:r w:rsidR="003754F1">
        <w:rPr>
          <w:rFonts w:ascii="Arial Narrow" w:hAnsi="Arial Narrow"/>
        </w:rPr>
        <w:t>y</w:t>
      </w:r>
      <w:r w:rsidRPr="00802F7C">
        <w:rPr>
          <w:rFonts w:ascii="Arial Narrow" w:hAnsi="Arial Narrow"/>
        </w:rPr>
        <w:t>/x kV (x&lt;=1kV)</w:t>
      </w:r>
      <w:r w:rsidR="00305CEF" w:rsidRPr="00305CEF">
        <w:rPr>
          <w:rFonts w:ascii="Arial Narrow" w:hAnsi="Arial Narrow"/>
          <w:lang w:val="sr-Cyrl-RS"/>
        </w:rPr>
        <w:t xml:space="preserve"> </w:t>
      </w:r>
      <w:r w:rsidR="00305CEF">
        <w:rPr>
          <w:rFonts w:ascii="Arial Narrow" w:hAnsi="Arial Narrow"/>
          <w:lang w:val="sr-Cyrl-RS"/>
        </w:rPr>
        <w:t>или МБТС-ове</w:t>
      </w:r>
      <w:r w:rsidRPr="00802F7C">
        <w:rPr>
          <w:rFonts w:ascii="Arial Narrow" w:hAnsi="Arial Narrow"/>
        </w:rPr>
        <w:t xml:space="preserve">, а у </w:t>
      </w:r>
      <w:proofErr w:type="spellStart"/>
      <w:r w:rsidRPr="00802F7C">
        <w:rPr>
          <w:rFonts w:ascii="Arial Narrow" w:hAnsi="Arial Narrow"/>
        </w:rPr>
        <w:t>зависности</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w:t>
      </w:r>
      <w:proofErr w:type="spellStart"/>
      <w:r w:rsidRPr="00802F7C">
        <w:rPr>
          <w:rFonts w:ascii="Arial Narrow" w:hAnsi="Arial Narrow"/>
        </w:rPr>
        <w:t>изабраних</w:t>
      </w:r>
      <w:proofErr w:type="spellEnd"/>
      <w:r w:rsidRPr="00802F7C">
        <w:rPr>
          <w:rFonts w:ascii="Arial Narrow" w:hAnsi="Arial Narrow"/>
        </w:rPr>
        <w:t xml:space="preserve"> </w:t>
      </w:r>
      <w:proofErr w:type="spellStart"/>
      <w:r w:rsidRPr="00802F7C">
        <w:rPr>
          <w:rFonts w:ascii="Arial Narrow" w:hAnsi="Arial Narrow"/>
        </w:rPr>
        <w:t>снага</w:t>
      </w:r>
      <w:proofErr w:type="spellEnd"/>
      <w:r w:rsidRPr="00802F7C">
        <w:rPr>
          <w:rFonts w:ascii="Arial Narrow" w:hAnsi="Arial Narrow"/>
        </w:rPr>
        <w:t xml:space="preserve"> </w:t>
      </w:r>
      <w:proofErr w:type="spellStart"/>
      <w:r w:rsidRPr="00802F7C">
        <w:rPr>
          <w:rFonts w:ascii="Arial Narrow" w:hAnsi="Arial Narrow"/>
        </w:rPr>
        <w:t>биће</w:t>
      </w:r>
      <w:proofErr w:type="spellEnd"/>
      <w:r w:rsidRPr="00802F7C">
        <w:rPr>
          <w:rFonts w:ascii="Arial Narrow" w:hAnsi="Arial Narrow"/>
        </w:rPr>
        <w:t xml:space="preserve"> </w:t>
      </w:r>
      <w:proofErr w:type="spellStart"/>
      <w:r w:rsidRPr="00802F7C">
        <w:rPr>
          <w:rFonts w:ascii="Arial Narrow" w:hAnsi="Arial Narrow"/>
        </w:rPr>
        <w:t>одређен</w:t>
      </w:r>
      <w:proofErr w:type="spellEnd"/>
      <w:r w:rsidRPr="00802F7C">
        <w:rPr>
          <w:rFonts w:ascii="Arial Narrow" w:hAnsi="Arial Narrow"/>
        </w:rPr>
        <w:t xml:space="preserve"> и </w:t>
      </w:r>
      <w:proofErr w:type="spellStart"/>
      <w:r w:rsidRPr="00802F7C">
        <w:rPr>
          <w:rFonts w:ascii="Arial Narrow" w:hAnsi="Arial Narrow"/>
        </w:rPr>
        <w:t>број</w:t>
      </w:r>
      <w:proofErr w:type="spellEnd"/>
      <w:r w:rsidRPr="00802F7C">
        <w:rPr>
          <w:rFonts w:ascii="Arial Narrow" w:hAnsi="Arial Narrow"/>
        </w:rPr>
        <w:t xml:space="preserve"> </w:t>
      </w:r>
      <w:proofErr w:type="spellStart"/>
      <w:r w:rsidRPr="00802F7C">
        <w:rPr>
          <w:rFonts w:ascii="Arial Narrow" w:hAnsi="Arial Narrow"/>
        </w:rPr>
        <w:t>трансформаторских</w:t>
      </w:r>
      <w:proofErr w:type="spellEnd"/>
      <w:r w:rsidRPr="00802F7C">
        <w:rPr>
          <w:rFonts w:ascii="Arial Narrow" w:hAnsi="Arial Narrow"/>
        </w:rPr>
        <w:t xml:space="preserve"> </w:t>
      </w:r>
      <w:proofErr w:type="spellStart"/>
      <w:r w:rsidRPr="00802F7C">
        <w:rPr>
          <w:rFonts w:ascii="Arial Narrow" w:hAnsi="Arial Narrow"/>
        </w:rPr>
        <w:t>станица</w:t>
      </w:r>
      <w:proofErr w:type="spellEnd"/>
      <w:r w:rsidRPr="00802F7C">
        <w:rPr>
          <w:rFonts w:ascii="Arial Narrow" w:hAnsi="Arial Narrow"/>
        </w:rPr>
        <w:t xml:space="preserve">. </w:t>
      </w:r>
      <w:proofErr w:type="spellStart"/>
      <w:r w:rsidRPr="00802F7C">
        <w:rPr>
          <w:rFonts w:ascii="Arial Narrow" w:hAnsi="Arial Narrow"/>
        </w:rPr>
        <w:t>Све</w:t>
      </w:r>
      <w:proofErr w:type="spellEnd"/>
      <w:r w:rsidRPr="00802F7C">
        <w:rPr>
          <w:rFonts w:ascii="Arial Narrow" w:hAnsi="Arial Narrow"/>
        </w:rPr>
        <w:t xml:space="preserve"> </w:t>
      </w:r>
      <w:proofErr w:type="spellStart"/>
      <w:r w:rsidRPr="00802F7C">
        <w:rPr>
          <w:rFonts w:ascii="Arial Narrow" w:hAnsi="Arial Narrow"/>
        </w:rPr>
        <w:t>трансформаторске</w:t>
      </w:r>
      <w:proofErr w:type="spellEnd"/>
      <w:r w:rsidRPr="00802F7C">
        <w:rPr>
          <w:rFonts w:ascii="Arial Narrow" w:hAnsi="Arial Narrow"/>
        </w:rPr>
        <w:t xml:space="preserve"> </w:t>
      </w:r>
      <w:proofErr w:type="spellStart"/>
      <w:r w:rsidRPr="00802F7C">
        <w:rPr>
          <w:rFonts w:ascii="Arial Narrow" w:hAnsi="Arial Narrow"/>
        </w:rPr>
        <w:t>станице</w:t>
      </w:r>
      <w:proofErr w:type="spellEnd"/>
      <w:r w:rsidRPr="00802F7C">
        <w:rPr>
          <w:rFonts w:ascii="Arial Narrow" w:hAnsi="Arial Narrow"/>
        </w:rPr>
        <w:t xml:space="preserve"> </w:t>
      </w:r>
      <w:proofErr w:type="spellStart"/>
      <w:r w:rsidRPr="00802F7C">
        <w:rPr>
          <w:rFonts w:ascii="Arial Narrow" w:hAnsi="Arial Narrow"/>
        </w:rPr>
        <w:t>као</w:t>
      </w:r>
      <w:proofErr w:type="spellEnd"/>
      <w:r w:rsidRPr="00802F7C">
        <w:rPr>
          <w:rFonts w:ascii="Arial Narrow" w:hAnsi="Arial Narrow"/>
        </w:rPr>
        <w:t xml:space="preserve"> и </w:t>
      </w:r>
      <w:proofErr w:type="spellStart"/>
      <w:r w:rsidRPr="00802F7C">
        <w:rPr>
          <w:rFonts w:ascii="Arial Narrow" w:hAnsi="Arial Narrow"/>
        </w:rPr>
        <w:t>инвертори</w:t>
      </w:r>
      <w:proofErr w:type="spellEnd"/>
      <w:r w:rsidRPr="00802F7C">
        <w:rPr>
          <w:rFonts w:ascii="Arial Narrow" w:hAnsi="Arial Narrow"/>
        </w:rPr>
        <w:t xml:space="preserve"> </w:t>
      </w:r>
      <w:proofErr w:type="spellStart"/>
      <w:r w:rsidRPr="00802F7C">
        <w:rPr>
          <w:rFonts w:ascii="Arial Narrow" w:hAnsi="Arial Narrow"/>
        </w:rPr>
        <w:t>биће</w:t>
      </w:r>
      <w:proofErr w:type="spellEnd"/>
      <w:r w:rsidRPr="00802F7C">
        <w:rPr>
          <w:rFonts w:ascii="Arial Narrow" w:hAnsi="Arial Narrow"/>
        </w:rPr>
        <w:t xml:space="preserve"> </w:t>
      </w:r>
      <w:proofErr w:type="spellStart"/>
      <w:r w:rsidRPr="00802F7C">
        <w:rPr>
          <w:rFonts w:ascii="Arial Narrow" w:hAnsi="Arial Narrow"/>
        </w:rPr>
        <w:t>повезани</w:t>
      </w:r>
      <w:proofErr w:type="spellEnd"/>
      <w:r w:rsidRPr="00802F7C">
        <w:rPr>
          <w:rFonts w:ascii="Arial Narrow" w:hAnsi="Arial Narrow"/>
        </w:rPr>
        <w:t xml:space="preserve"> </w:t>
      </w:r>
      <w:proofErr w:type="spellStart"/>
      <w:r w:rsidRPr="00802F7C">
        <w:rPr>
          <w:rFonts w:ascii="Arial Narrow" w:hAnsi="Arial Narrow"/>
        </w:rPr>
        <w:t>оптичким</w:t>
      </w:r>
      <w:proofErr w:type="spellEnd"/>
      <w:r w:rsidR="00305CEF">
        <w:rPr>
          <w:rFonts w:ascii="Arial Narrow" w:hAnsi="Arial Narrow"/>
          <w:lang w:val="sr-Cyrl-RS"/>
        </w:rPr>
        <w:t>,</w:t>
      </w:r>
      <w:r w:rsidR="00305CEF" w:rsidRPr="00305CEF">
        <w:rPr>
          <w:rFonts w:ascii="Arial Narrow" w:hAnsi="Arial Narrow"/>
          <w:lang w:val="sr-Cyrl-RS"/>
        </w:rPr>
        <w:t xml:space="preserve"> </w:t>
      </w:r>
      <w:r w:rsidR="00305CEF">
        <w:rPr>
          <w:rFonts w:ascii="Arial Narrow" w:hAnsi="Arial Narrow"/>
          <w:lang w:val="sr-Cyrl-RS"/>
        </w:rPr>
        <w:t>односно комуникационим</w:t>
      </w:r>
      <w:r w:rsidRPr="00802F7C">
        <w:rPr>
          <w:rFonts w:ascii="Arial Narrow" w:hAnsi="Arial Narrow"/>
        </w:rPr>
        <w:t xml:space="preserve"> </w:t>
      </w:r>
      <w:proofErr w:type="spellStart"/>
      <w:r w:rsidRPr="00802F7C">
        <w:rPr>
          <w:rFonts w:ascii="Arial Narrow" w:hAnsi="Arial Narrow"/>
        </w:rPr>
        <w:t>кабловима</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надзор</w:t>
      </w:r>
      <w:proofErr w:type="spellEnd"/>
      <w:r w:rsidRPr="00802F7C">
        <w:rPr>
          <w:rFonts w:ascii="Arial Narrow" w:hAnsi="Arial Narrow"/>
        </w:rPr>
        <w:t xml:space="preserve"> и </w:t>
      </w:r>
      <w:proofErr w:type="spellStart"/>
      <w:r w:rsidRPr="00802F7C">
        <w:rPr>
          <w:rFonts w:ascii="Arial Narrow" w:hAnsi="Arial Narrow"/>
        </w:rPr>
        <w:t>комуникацију</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централни</w:t>
      </w:r>
      <w:proofErr w:type="spellEnd"/>
      <w:r w:rsidRPr="00802F7C">
        <w:rPr>
          <w:rFonts w:ascii="Arial Narrow" w:hAnsi="Arial Narrow"/>
        </w:rPr>
        <w:t xml:space="preserve"> </w:t>
      </w:r>
      <w:proofErr w:type="spellStart"/>
      <w:r w:rsidRPr="00802F7C">
        <w:rPr>
          <w:rFonts w:ascii="Arial Narrow" w:hAnsi="Arial Narrow"/>
        </w:rPr>
        <w:t>систем</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надзор</w:t>
      </w:r>
      <w:proofErr w:type="spellEnd"/>
      <w:r w:rsidRPr="00802F7C">
        <w:rPr>
          <w:rFonts w:ascii="Arial Narrow" w:hAnsi="Arial Narrow"/>
        </w:rPr>
        <w:t xml:space="preserve"> и </w:t>
      </w:r>
      <w:proofErr w:type="spellStart"/>
      <w:r w:rsidRPr="00802F7C">
        <w:rPr>
          <w:rFonts w:ascii="Arial Narrow" w:hAnsi="Arial Narrow"/>
        </w:rPr>
        <w:t>управљање</w:t>
      </w:r>
      <w:proofErr w:type="spellEnd"/>
      <w:r w:rsidRPr="00802F7C">
        <w:rPr>
          <w:rFonts w:ascii="Arial Narrow" w:hAnsi="Arial Narrow"/>
        </w:rPr>
        <w:t>.</w:t>
      </w:r>
    </w:p>
    <w:p w14:paraId="74FE248B" w14:textId="77777777" w:rsidR="00D32600" w:rsidRPr="00802F7C" w:rsidRDefault="00D32600" w:rsidP="00D32600">
      <w:pPr>
        <w:spacing w:after="120"/>
        <w:jc w:val="both"/>
        <w:rPr>
          <w:rFonts w:ascii="Arial Narrow" w:hAnsi="Arial Narrow"/>
        </w:rPr>
      </w:pPr>
      <w:proofErr w:type="spellStart"/>
      <w:r w:rsidRPr="00802F7C">
        <w:rPr>
          <w:rFonts w:ascii="Arial Narrow" w:hAnsi="Arial Narrow"/>
        </w:rPr>
        <w:t>Предвиђено</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w:t>
      </w:r>
      <w:proofErr w:type="spellStart"/>
      <w:r w:rsidRPr="00802F7C">
        <w:rPr>
          <w:rFonts w:ascii="Arial Narrow" w:hAnsi="Arial Narrow"/>
        </w:rPr>
        <w:t>да</w:t>
      </w:r>
      <w:proofErr w:type="spellEnd"/>
      <w:r w:rsidRPr="00802F7C">
        <w:rPr>
          <w:rFonts w:ascii="Arial Narrow" w:hAnsi="Arial Narrow"/>
        </w:rPr>
        <w:t xml:space="preserve"> </w:t>
      </w:r>
      <w:proofErr w:type="spellStart"/>
      <w:r w:rsidRPr="00802F7C">
        <w:rPr>
          <w:rFonts w:ascii="Arial Narrow" w:hAnsi="Arial Narrow"/>
        </w:rPr>
        <w:t>свако</w:t>
      </w:r>
      <w:proofErr w:type="spellEnd"/>
      <w:r w:rsidRPr="00802F7C">
        <w:rPr>
          <w:rFonts w:ascii="Arial Narrow" w:hAnsi="Arial Narrow"/>
        </w:rPr>
        <w:t xml:space="preserve"> </w:t>
      </w:r>
      <w:proofErr w:type="spellStart"/>
      <w:r w:rsidRPr="00802F7C">
        <w:rPr>
          <w:rFonts w:ascii="Arial Narrow" w:hAnsi="Arial Narrow"/>
        </w:rPr>
        <w:t>поље</w:t>
      </w:r>
      <w:proofErr w:type="spellEnd"/>
      <w:r w:rsidRPr="00802F7C">
        <w:rPr>
          <w:rFonts w:ascii="Arial Narrow" w:hAnsi="Arial Narrow"/>
        </w:rPr>
        <w:t xml:space="preserve"> </w:t>
      </w:r>
      <w:proofErr w:type="spellStart"/>
      <w:r w:rsidRPr="00802F7C">
        <w:rPr>
          <w:rFonts w:ascii="Arial Narrow" w:hAnsi="Arial Narrow"/>
        </w:rPr>
        <w:t>има</w:t>
      </w:r>
      <w:proofErr w:type="spellEnd"/>
      <w:r w:rsidRPr="00802F7C">
        <w:rPr>
          <w:rFonts w:ascii="Arial Narrow" w:hAnsi="Arial Narrow"/>
        </w:rPr>
        <w:t xml:space="preserve"> </w:t>
      </w:r>
      <w:proofErr w:type="spellStart"/>
      <w:r w:rsidRPr="00802F7C">
        <w:rPr>
          <w:rFonts w:ascii="Arial Narrow" w:hAnsi="Arial Narrow"/>
        </w:rPr>
        <w:t>интерне</w:t>
      </w:r>
      <w:proofErr w:type="spellEnd"/>
      <w:r w:rsidRPr="00802F7C">
        <w:rPr>
          <w:rFonts w:ascii="Arial Narrow" w:hAnsi="Arial Narrow"/>
        </w:rPr>
        <w:t xml:space="preserve"> </w:t>
      </w:r>
      <w:proofErr w:type="spellStart"/>
      <w:r w:rsidRPr="00802F7C">
        <w:rPr>
          <w:rFonts w:ascii="Arial Narrow" w:hAnsi="Arial Narrow"/>
        </w:rPr>
        <w:t>стазе</w:t>
      </w:r>
      <w:proofErr w:type="spellEnd"/>
      <w:r w:rsidRPr="00802F7C">
        <w:rPr>
          <w:rFonts w:ascii="Arial Narrow" w:hAnsi="Arial Narrow"/>
        </w:rPr>
        <w:t xml:space="preserve"> и </w:t>
      </w:r>
      <w:proofErr w:type="spellStart"/>
      <w:r w:rsidRPr="00802F7C">
        <w:rPr>
          <w:rFonts w:ascii="Arial Narrow" w:hAnsi="Arial Narrow"/>
        </w:rPr>
        <w:t>пр</w:t>
      </w:r>
      <w:proofErr w:type="spellEnd"/>
      <w:r w:rsidRPr="00802F7C">
        <w:rPr>
          <w:rFonts w:ascii="Arial Narrow" w:hAnsi="Arial Narrow"/>
          <w:lang w:val="sr-Cyrl-RS"/>
        </w:rPr>
        <w:t>и</w:t>
      </w:r>
      <w:proofErr w:type="spellStart"/>
      <w:r w:rsidRPr="00802F7C">
        <w:rPr>
          <w:rFonts w:ascii="Arial Narrow" w:hAnsi="Arial Narrow"/>
        </w:rPr>
        <w:t>лазе</w:t>
      </w:r>
      <w:proofErr w:type="spellEnd"/>
      <w:r w:rsidRPr="00802F7C">
        <w:rPr>
          <w:rFonts w:ascii="Arial Narrow" w:hAnsi="Arial Narrow"/>
        </w:rPr>
        <w:t xml:space="preserve"> и </w:t>
      </w:r>
      <w:proofErr w:type="spellStart"/>
      <w:r w:rsidRPr="00802F7C">
        <w:rPr>
          <w:rFonts w:ascii="Arial Narrow" w:hAnsi="Arial Narrow"/>
        </w:rPr>
        <w:t>да</w:t>
      </w:r>
      <w:proofErr w:type="spellEnd"/>
      <w:r w:rsidRPr="00802F7C">
        <w:rPr>
          <w:rFonts w:ascii="Arial Narrow" w:hAnsi="Arial Narrow"/>
        </w:rPr>
        <w:t xml:space="preserve"> </w:t>
      </w:r>
      <w:proofErr w:type="spellStart"/>
      <w:r w:rsidRPr="00802F7C">
        <w:rPr>
          <w:rFonts w:ascii="Arial Narrow" w:hAnsi="Arial Narrow"/>
        </w:rPr>
        <w:t>буде</w:t>
      </w:r>
      <w:proofErr w:type="spellEnd"/>
      <w:r w:rsidRPr="00802F7C">
        <w:rPr>
          <w:rFonts w:ascii="Arial Narrow" w:hAnsi="Arial Narrow"/>
          <w:lang w:val="sr-Cyrl-RS"/>
        </w:rPr>
        <w:t xml:space="preserve">, по потреби, </w:t>
      </w:r>
      <w:proofErr w:type="spellStart"/>
      <w:r w:rsidRPr="00802F7C">
        <w:rPr>
          <w:rFonts w:ascii="Arial Narrow" w:hAnsi="Arial Narrow"/>
        </w:rPr>
        <w:t>ограђено</w:t>
      </w:r>
      <w:proofErr w:type="spellEnd"/>
      <w:r w:rsidRPr="00802F7C">
        <w:rPr>
          <w:rFonts w:ascii="Arial Narrow" w:hAnsi="Arial Narrow"/>
        </w:rPr>
        <w:t xml:space="preserve"> у </w:t>
      </w:r>
      <w:proofErr w:type="spellStart"/>
      <w:r w:rsidRPr="00802F7C">
        <w:rPr>
          <w:rFonts w:ascii="Arial Narrow" w:hAnsi="Arial Narrow"/>
        </w:rPr>
        <w:t>циљу</w:t>
      </w:r>
      <w:proofErr w:type="spellEnd"/>
      <w:r w:rsidRPr="00802F7C">
        <w:rPr>
          <w:rFonts w:ascii="Arial Narrow" w:hAnsi="Arial Narrow"/>
        </w:rPr>
        <w:t xml:space="preserve"> </w:t>
      </w:r>
      <w:proofErr w:type="spellStart"/>
      <w:r w:rsidRPr="00802F7C">
        <w:rPr>
          <w:rFonts w:ascii="Arial Narrow" w:hAnsi="Arial Narrow"/>
        </w:rPr>
        <w:t>безбедности</w:t>
      </w:r>
      <w:proofErr w:type="spellEnd"/>
      <w:r w:rsidRPr="00802F7C">
        <w:rPr>
          <w:rFonts w:ascii="Arial Narrow" w:hAnsi="Arial Narrow"/>
        </w:rPr>
        <w:t xml:space="preserve">, </w:t>
      </w:r>
      <w:proofErr w:type="spellStart"/>
      <w:r w:rsidRPr="00802F7C">
        <w:rPr>
          <w:rFonts w:ascii="Arial Narrow" w:hAnsi="Arial Narrow"/>
        </w:rPr>
        <w:t>док</w:t>
      </w:r>
      <w:proofErr w:type="spellEnd"/>
      <w:r w:rsidRPr="00802F7C">
        <w:rPr>
          <w:rFonts w:ascii="Arial Narrow" w:hAnsi="Arial Narrow"/>
        </w:rPr>
        <w:t xml:space="preserve"> </w:t>
      </w:r>
      <w:proofErr w:type="spellStart"/>
      <w:r w:rsidRPr="00802F7C">
        <w:rPr>
          <w:rFonts w:ascii="Arial Narrow" w:hAnsi="Arial Narrow"/>
        </w:rPr>
        <w:t>ће</w:t>
      </w:r>
      <w:proofErr w:type="spellEnd"/>
      <w:r w:rsidRPr="00802F7C">
        <w:rPr>
          <w:rFonts w:ascii="Arial Narrow" w:hAnsi="Arial Narrow"/>
        </w:rPr>
        <w:t xml:space="preserve"> </w:t>
      </w:r>
      <w:proofErr w:type="spellStart"/>
      <w:r w:rsidRPr="00802F7C">
        <w:rPr>
          <w:rFonts w:ascii="Arial Narrow" w:hAnsi="Arial Narrow"/>
        </w:rPr>
        <w:t>између</w:t>
      </w:r>
      <w:proofErr w:type="spellEnd"/>
      <w:r w:rsidRPr="00802F7C">
        <w:rPr>
          <w:rFonts w:ascii="Arial Narrow" w:hAnsi="Arial Narrow"/>
        </w:rPr>
        <w:t xml:space="preserve"> </w:t>
      </w:r>
      <w:proofErr w:type="spellStart"/>
      <w:r w:rsidRPr="00802F7C">
        <w:rPr>
          <w:rFonts w:ascii="Arial Narrow" w:hAnsi="Arial Narrow"/>
        </w:rPr>
        <w:t>поља</w:t>
      </w:r>
      <w:proofErr w:type="spellEnd"/>
      <w:r w:rsidRPr="00802F7C">
        <w:rPr>
          <w:rFonts w:ascii="Arial Narrow" w:hAnsi="Arial Narrow"/>
        </w:rPr>
        <w:t xml:space="preserve"> (</w:t>
      </w:r>
      <w:proofErr w:type="spellStart"/>
      <w:r w:rsidRPr="00802F7C">
        <w:rPr>
          <w:rFonts w:ascii="Arial Narrow" w:hAnsi="Arial Narrow"/>
        </w:rPr>
        <w:t>зона</w:t>
      </w:r>
      <w:proofErr w:type="spellEnd"/>
      <w:r w:rsidRPr="00802F7C">
        <w:rPr>
          <w:rFonts w:ascii="Arial Narrow" w:hAnsi="Arial Narrow"/>
        </w:rPr>
        <w:t xml:space="preserve">) </w:t>
      </w:r>
      <w:proofErr w:type="spellStart"/>
      <w:r w:rsidRPr="00802F7C">
        <w:rPr>
          <w:rFonts w:ascii="Arial Narrow" w:hAnsi="Arial Narrow"/>
        </w:rPr>
        <w:t>електране</w:t>
      </w:r>
      <w:proofErr w:type="spellEnd"/>
      <w:r w:rsidRPr="00802F7C">
        <w:rPr>
          <w:rFonts w:ascii="Arial Narrow" w:hAnsi="Arial Narrow"/>
        </w:rPr>
        <w:t xml:space="preserve"> </w:t>
      </w:r>
      <w:proofErr w:type="spellStart"/>
      <w:r w:rsidRPr="00802F7C">
        <w:rPr>
          <w:rFonts w:ascii="Arial Narrow" w:hAnsi="Arial Narrow"/>
        </w:rPr>
        <w:t>бити</w:t>
      </w:r>
      <w:proofErr w:type="spellEnd"/>
      <w:r w:rsidRPr="00802F7C">
        <w:rPr>
          <w:rFonts w:ascii="Arial Narrow" w:hAnsi="Arial Narrow"/>
        </w:rPr>
        <w:t xml:space="preserve"> </w:t>
      </w:r>
      <w:proofErr w:type="spellStart"/>
      <w:r w:rsidRPr="00802F7C">
        <w:rPr>
          <w:rFonts w:ascii="Arial Narrow" w:hAnsi="Arial Narrow"/>
        </w:rPr>
        <w:t>предвиђене</w:t>
      </w:r>
      <w:proofErr w:type="spellEnd"/>
      <w:r w:rsidRPr="00802F7C">
        <w:rPr>
          <w:rFonts w:ascii="Arial Narrow" w:hAnsi="Arial Narrow"/>
        </w:rPr>
        <w:t xml:space="preserve"> </w:t>
      </w:r>
      <w:proofErr w:type="spellStart"/>
      <w:r w:rsidRPr="00802F7C">
        <w:rPr>
          <w:rFonts w:ascii="Arial Narrow" w:hAnsi="Arial Narrow"/>
        </w:rPr>
        <w:t>капије</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системом</w:t>
      </w:r>
      <w:proofErr w:type="spellEnd"/>
      <w:r w:rsidRPr="00802F7C">
        <w:rPr>
          <w:rFonts w:ascii="Arial Narrow" w:hAnsi="Arial Narrow"/>
        </w:rPr>
        <w:t xml:space="preserve"> </w:t>
      </w:r>
      <w:proofErr w:type="spellStart"/>
      <w:r w:rsidRPr="00802F7C">
        <w:rPr>
          <w:rFonts w:ascii="Arial Narrow" w:hAnsi="Arial Narrow"/>
        </w:rPr>
        <w:t>контроле</w:t>
      </w:r>
      <w:proofErr w:type="spellEnd"/>
      <w:r w:rsidRPr="00802F7C">
        <w:rPr>
          <w:rFonts w:ascii="Arial Narrow" w:hAnsi="Arial Narrow"/>
        </w:rPr>
        <w:t xml:space="preserve"> </w:t>
      </w:r>
      <w:proofErr w:type="spellStart"/>
      <w:r w:rsidRPr="00802F7C">
        <w:rPr>
          <w:rFonts w:ascii="Arial Narrow" w:hAnsi="Arial Narrow"/>
        </w:rPr>
        <w:t>приступа</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пролаз</w:t>
      </w:r>
      <w:proofErr w:type="spellEnd"/>
      <w:r w:rsidRPr="00802F7C">
        <w:rPr>
          <w:rFonts w:ascii="Arial Narrow" w:hAnsi="Arial Narrow"/>
        </w:rPr>
        <w:t xml:space="preserve"> </w:t>
      </w:r>
      <w:proofErr w:type="spellStart"/>
      <w:r w:rsidRPr="00802F7C">
        <w:rPr>
          <w:rFonts w:ascii="Arial Narrow" w:hAnsi="Arial Narrow"/>
        </w:rPr>
        <w:t>услед</w:t>
      </w:r>
      <w:proofErr w:type="spellEnd"/>
      <w:r w:rsidRPr="00802F7C">
        <w:rPr>
          <w:rFonts w:ascii="Arial Narrow" w:hAnsi="Arial Narrow"/>
        </w:rPr>
        <w:t xml:space="preserve"> </w:t>
      </w:r>
      <w:proofErr w:type="spellStart"/>
      <w:r w:rsidRPr="00802F7C">
        <w:rPr>
          <w:rFonts w:ascii="Arial Narrow" w:hAnsi="Arial Narrow"/>
        </w:rPr>
        <w:t>одржавања</w:t>
      </w:r>
      <w:proofErr w:type="spellEnd"/>
      <w:r w:rsidRPr="00802F7C">
        <w:rPr>
          <w:rFonts w:ascii="Arial Narrow" w:hAnsi="Arial Narrow"/>
        </w:rPr>
        <w:t xml:space="preserve"> </w:t>
      </w:r>
      <w:proofErr w:type="spellStart"/>
      <w:r w:rsidRPr="00802F7C">
        <w:rPr>
          <w:rFonts w:ascii="Arial Narrow" w:hAnsi="Arial Narrow"/>
        </w:rPr>
        <w:t>електране</w:t>
      </w:r>
      <w:proofErr w:type="spellEnd"/>
      <w:r w:rsidRPr="00802F7C">
        <w:rPr>
          <w:rFonts w:ascii="Arial Narrow" w:hAnsi="Arial Narrow"/>
        </w:rPr>
        <w:t xml:space="preserve">, </w:t>
      </w:r>
      <w:proofErr w:type="spellStart"/>
      <w:r w:rsidRPr="00802F7C">
        <w:rPr>
          <w:rFonts w:ascii="Arial Narrow" w:hAnsi="Arial Narrow"/>
        </w:rPr>
        <w:t>хаварије</w:t>
      </w:r>
      <w:proofErr w:type="spellEnd"/>
      <w:r w:rsidRPr="00802F7C">
        <w:rPr>
          <w:rFonts w:ascii="Arial Narrow" w:hAnsi="Arial Narrow"/>
        </w:rPr>
        <w:t xml:space="preserve">, </w:t>
      </w:r>
      <w:proofErr w:type="spellStart"/>
      <w:r w:rsidRPr="00802F7C">
        <w:rPr>
          <w:rFonts w:ascii="Arial Narrow" w:hAnsi="Arial Narrow"/>
        </w:rPr>
        <w:t>итд</w:t>
      </w:r>
      <w:proofErr w:type="spellEnd"/>
      <w:r w:rsidRPr="00802F7C">
        <w:rPr>
          <w:rFonts w:ascii="Arial Narrow" w:hAnsi="Arial Narrow"/>
        </w:rPr>
        <w:t xml:space="preserve">. </w:t>
      </w:r>
      <w:proofErr w:type="spellStart"/>
      <w:r w:rsidRPr="00802F7C">
        <w:rPr>
          <w:rFonts w:ascii="Arial Narrow" w:hAnsi="Arial Narrow"/>
        </w:rPr>
        <w:t>Такође</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предвиђа</w:t>
      </w:r>
      <w:proofErr w:type="spellEnd"/>
      <w:r w:rsidRPr="00802F7C">
        <w:rPr>
          <w:rFonts w:ascii="Arial Narrow" w:hAnsi="Arial Narrow"/>
        </w:rPr>
        <w:t xml:space="preserve"> </w:t>
      </w:r>
      <w:proofErr w:type="spellStart"/>
      <w:r w:rsidRPr="00802F7C">
        <w:rPr>
          <w:rFonts w:ascii="Arial Narrow" w:hAnsi="Arial Narrow"/>
        </w:rPr>
        <w:t>да</w:t>
      </w:r>
      <w:proofErr w:type="spellEnd"/>
      <w:r w:rsidRPr="00802F7C">
        <w:rPr>
          <w:rFonts w:ascii="Arial Narrow" w:hAnsi="Arial Narrow"/>
        </w:rPr>
        <w:t xml:space="preserve"> </w:t>
      </w:r>
      <w:proofErr w:type="spellStart"/>
      <w:r w:rsidRPr="00802F7C">
        <w:rPr>
          <w:rFonts w:ascii="Arial Narrow" w:hAnsi="Arial Narrow"/>
        </w:rPr>
        <w:t>свако</w:t>
      </w:r>
      <w:proofErr w:type="spellEnd"/>
      <w:r w:rsidRPr="00802F7C">
        <w:rPr>
          <w:rFonts w:ascii="Arial Narrow" w:hAnsi="Arial Narrow"/>
        </w:rPr>
        <w:t xml:space="preserve"> </w:t>
      </w:r>
      <w:proofErr w:type="spellStart"/>
      <w:r w:rsidRPr="00802F7C">
        <w:rPr>
          <w:rFonts w:ascii="Arial Narrow" w:hAnsi="Arial Narrow"/>
        </w:rPr>
        <w:t>поље</w:t>
      </w:r>
      <w:proofErr w:type="spellEnd"/>
      <w:r w:rsidRPr="00802F7C">
        <w:rPr>
          <w:rFonts w:ascii="Arial Narrow" w:hAnsi="Arial Narrow"/>
        </w:rPr>
        <w:t xml:space="preserve"> </w:t>
      </w:r>
      <w:proofErr w:type="spellStart"/>
      <w:r w:rsidRPr="00802F7C">
        <w:rPr>
          <w:rFonts w:ascii="Arial Narrow" w:hAnsi="Arial Narrow"/>
        </w:rPr>
        <w:t>садржи</w:t>
      </w:r>
      <w:proofErr w:type="spellEnd"/>
      <w:r w:rsidRPr="00802F7C">
        <w:rPr>
          <w:rFonts w:ascii="Arial Narrow" w:hAnsi="Arial Narrow"/>
        </w:rPr>
        <w:t xml:space="preserve"> </w:t>
      </w:r>
      <w:proofErr w:type="spellStart"/>
      <w:r w:rsidRPr="00802F7C">
        <w:rPr>
          <w:rFonts w:ascii="Arial Narrow" w:hAnsi="Arial Narrow"/>
        </w:rPr>
        <w:t>стубове</w:t>
      </w:r>
      <w:proofErr w:type="spellEnd"/>
      <w:r w:rsidRPr="00802F7C">
        <w:rPr>
          <w:rFonts w:ascii="Arial Narrow" w:hAnsi="Arial Narrow"/>
        </w:rPr>
        <w:t xml:space="preserve"> </w:t>
      </w:r>
      <w:proofErr w:type="spellStart"/>
      <w:r w:rsidRPr="00802F7C">
        <w:rPr>
          <w:rFonts w:ascii="Arial Narrow" w:hAnsi="Arial Narrow"/>
        </w:rPr>
        <w:t>расвете</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спољно</w:t>
      </w:r>
      <w:proofErr w:type="spellEnd"/>
      <w:r w:rsidRPr="00802F7C">
        <w:rPr>
          <w:rFonts w:ascii="Arial Narrow" w:hAnsi="Arial Narrow"/>
        </w:rPr>
        <w:t xml:space="preserve"> </w:t>
      </w:r>
      <w:proofErr w:type="spellStart"/>
      <w:r w:rsidRPr="00802F7C">
        <w:rPr>
          <w:rFonts w:ascii="Arial Narrow" w:hAnsi="Arial Narrow"/>
        </w:rPr>
        <w:t>осветљење</w:t>
      </w:r>
      <w:proofErr w:type="spellEnd"/>
      <w:r w:rsidRPr="00802F7C">
        <w:rPr>
          <w:rFonts w:ascii="Arial Narrow" w:hAnsi="Arial Narrow"/>
        </w:rPr>
        <w:t xml:space="preserve"> </w:t>
      </w:r>
      <w:proofErr w:type="spellStart"/>
      <w:r w:rsidRPr="00802F7C">
        <w:rPr>
          <w:rFonts w:ascii="Arial Narrow" w:hAnsi="Arial Narrow"/>
        </w:rPr>
        <w:t>обухвата</w:t>
      </w:r>
      <w:proofErr w:type="spellEnd"/>
      <w:r w:rsidRPr="00802F7C">
        <w:rPr>
          <w:rFonts w:ascii="Arial Narrow" w:hAnsi="Arial Narrow"/>
        </w:rPr>
        <w:t xml:space="preserve"> </w:t>
      </w:r>
      <w:proofErr w:type="spellStart"/>
      <w:r w:rsidRPr="00802F7C">
        <w:rPr>
          <w:rFonts w:ascii="Arial Narrow" w:hAnsi="Arial Narrow"/>
        </w:rPr>
        <w:t>електране</w:t>
      </w:r>
      <w:proofErr w:type="spellEnd"/>
      <w:r w:rsidRPr="00802F7C">
        <w:rPr>
          <w:rFonts w:ascii="Arial Narrow" w:hAnsi="Arial Narrow"/>
        </w:rPr>
        <w:t xml:space="preserve">, </w:t>
      </w:r>
      <w:proofErr w:type="spellStart"/>
      <w:r w:rsidRPr="00802F7C">
        <w:rPr>
          <w:rFonts w:ascii="Arial Narrow" w:hAnsi="Arial Narrow"/>
        </w:rPr>
        <w:t>као</w:t>
      </w:r>
      <w:proofErr w:type="spellEnd"/>
      <w:r w:rsidRPr="00802F7C">
        <w:rPr>
          <w:rFonts w:ascii="Arial Narrow" w:hAnsi="Arial Narrow"/>
        </w:rPr>
        <w:t xml:space="preserve"> и </w:t>
      </w:r>
      <w:proofErr w:type="spellStart"/>
      <w:r w:rsidRPr="00802F7C">
        <w:rPr>
          <w:rFonts w:ascii="Arial Narrow" w:hAnsi="Arial Narrow"/>
        </w:rPr>
        <w:t>систем</w:t>
      </w:r>
      <w:proofErr w:type="spellEnd"/>
      <w:r w:rsidRPr="00802F7C">
        <w:rPr>
          <w:rFonts w:ascii="Arial Narrow" w:hAnsi="Arial Narrow"/>
        </w:rPr>
        <w:t xml:space="preserve"> </w:t>
      </w:r>
      <w:proofErr w:type="spellStart"/>
      <w:r w:rsidRPr="00802F7C">
        <w:rPr>
          <w:rFonts w:ascii="Arial Narrow" w:hAnsi="Arial Narrow"/>
        </w:rPr>
        <w:t>видео</w:t>
      </w:r>
      <w:proofErr w:type="spellEnd"/>
      <w:r w:rsidRPr="00802F7C">
        <w:rPr>
          <w:rFonts w:ascii="Arial Narrow" w:hAnsi="Arial Narrow"/>
        </w:rPr>
        <w:t xml:space="preserve"> </w:t>
      </w:r>
      <w:proofErr w:type="spellStart"/>
      <w:r w:rsidRPr="00802F7C">
        <w:rPr>
          <w:rFonts w:ascii="Arial Narrow" w:hAnsi="Arial Narrow"/>
        </w:rPr>
        <w:t>надзора</w:t>
      </w:r>
      <w:proofErr w:type="spellEnd"/>
      <w:r w:rsidRPr="00802F7C">
        <w:rPr>
          <w:rFonts w:ascii="Arial Narrow" w:hAnsi="Arial Narrow"/>
        </w:rPr>
        <w:t xml:space="preserve"> у </w:t>
      </w:r>
      <w:proofErr w:type="spellStart"/>
      <w:r w:rsidRPr="00802F7C">
        <w:rPr>
          <w:rFonts w:ascii="Arial Narrow" w:hAnsi="Arial Narrow"/>
        </w:rPr>
        <w:t>циљу</w:t>
      </w:r>
      <w:proofErr w:type="spellEnd"/>
      <w:r w:rsidRPr="00802F7C">
        <w:rPr>
          <w:rFonts w:ascii="Arial Narrow" w:hAnsi="Arial Narrow"/>
        </w:rPr>
        <w:t xml:space="preserve"> </w:t>
      </w:r>
      <w:proofErr w:type="spellStart"/>
      <w:r w:rsidRPr="00802F7C">
        <w:rPr>
          <w:rFonts w:ascii="Arial Narrow" w:hAnsi="Arial Narrow"/>
        </w:rPr>
        <w:t>повећања</w:t>
      </w:r>
      <w:proofErr w:type="spellEnd"/>
      <w:r w:rsidRPr="00802F7C">
        <w:rPr>
          <w:rFonts w:ascii="Arial Narrow" w:hAnsi="Arial Narrow"/>
        </w:rPr>
        <w:t xml:space="preserve"> </w:t>
      </w:r>
      <w:proofErr w:type="spellStart"/>
      <w:r w:rsidRPr="00802F7C">
        <w:rPr>
          <w:rFonts w:ascii="Arial Narrow" w:hAnsi="Arial Narrow"/>
        </w:rPr>
        <w:t>безбедности</w:t>
      </w:r>
      <w:proofErr w:type="spellEnd"/>
      <w:r w:rsidRPr="00802F7C">
        <w:rPr>
          <w:rFonts w:ascii="Arial Narrow" w:hAnsi="Arial Narrow"/>
        </w:rPr>
        <w:t xml:space="preserve"> и </w:t>
      </w:r>
      <w:proofErr w:type="spellStart"/>
      <w:r w:rsidRPr="00802F7C">
        <w:rPr>
          <w:rFonts w:ascii="Arial Narrow" w:hAnsi="Arial Narrow"/>
        </w:rPr>
        <w:t>заштите</w:t>
      </w:r>
      <w:proofErr w:type="spellEnd"/>
      <w:r w:rsidRPr="00802F7C">
        <w:rPr>
          <w:rFonts w:ascii="Arial Narrow" w:hAnsi="Arial Narrow"/>
        </w:rPr>
        <w:t xml:space="preserve"> </w:t>
      </w:r>
      <w:proofErr w:type="spellStart"/>
      <w:r w:rsidRPr="00802F7C">
        <w:rPr>
          <w:rFonts w:ascii="Arial Narrow" w:hAnsi="Arial Narrow"/>
        </w:rPr>
        <w:t>имовине</w:t>
      </w:r>
      <w:proofErr w:type="spellEnd"/>
      <w:r w:rsidRPr="00802F7C">
        <w:rPr>
          <w:rFonts w:ascii="Arial Narrow" w:hAnsi="Arial Narrow"/>
        </w:rPr>
        <w:t xml:space="preserve"> </w:t>
      </w:r>
      <w:proofErr w:type="spellStart"/>
      <w:r w:rsidRPr="00802F7C">
        <w:rPr>
          <w:rFonts w:ascii="Arial Narrow" w:hAnsi="Arial Narrow"/>
        </w:rPr>
        <w:t>соларне</w:t>
      </w:r>
      <w:proofErr w:type="spellEnd"/>
      <w:r w:rsidRPr="00802F7C">
        <w:rPr>
          <w:rFonts w:ascii="Arial Narrow" w:hAnsi="Arial Narrow"/>
        </w:rPr>
        <w:t xml:space="preserve"> </w:t>
      </w:r>
      <w:proofErr w:type="spellStart"/>
      <w:r w:rsidRPr="00802F7C">
        <w:rPr>
          <w:rFonts w:ascii="Arial Narrow" w:hAnsi="Arial Narrow"/>
        </w:rPr>
        <w:t>електране</w:t>
      </w:r>
      <w:proofErr w:type="spellEnd"/>
      <w:r w:rsidRPr="00802F7C">
        <w:rPr>
          <w:rFonts w:ascii="Arial Narrow" w:hAnsi="Arial Narrow"/>
        </w:rPr>
        <w:t>.</w:t>
      </w:r>
    </w:p>
    <w:p w14:paraId="54CCDF7B" w14:textId="4A68C3DF" w:rsidR="00D32600" w:rsidRPr="00802F7C" w:rsidRDefault="00D32600" w:rsidP="00D32600">
      <w:pPr>
        <w:spacing w:after="120"/>
        <w:jc w:val="both"/>
        <w:rPr>
          <w:rFonts w:ascii="Arial Narrow" w:hAnsi="Arial Narrow"/>
        </w:rPr>
      </w:pPr>
      <w:r w:rsidRPr="00802F7C">
        <w:rPr>
          <w:rFonts w:ascii="Arial Narrow" w:hAnsi="Arial Narrow"/>
        </w:rPr>
        <w:t xml:space="preserve">У </w:t>
      </w:r>
      <w:proofErr w:type="spellStart"/>
      <w:r w:rsidRPr="00802F7C">
        <w:rPr>
          <w:rFonts w:ascii="Arial Narrow" w:hAnsi="Arial Narrow"/>
        </w:rPr>
        <w:t>обухвату</w:t>
      </w:r>
      <w:proofErr w:type="spellEnd"/>
      <w:r w:rsidRPr="00802F7C">
        <w:rPr>
          <w:rFonts w:ascii="Arial Narrow" w:hAnsi="Arial Narrow"/>
        </w:rPr>
        <w:t xml:space="preserve"> </w:t>
      </w:r>
      <w:proofErr w:type="spellStart"/>
      <w:r w:rsidRPr="00802F7C">
        <w:rPr>
          <w:rFonts w:ascii="Arial Narrow" w:hAnsi="Arial Narrow"/>
        </w:rPr>
        <w:t>соларне</w:t>
      </w:r>
      <w:proofErr w:type="spellEnd"/>
      <w:r w:rsidRPr="00802F7C">
        <w:rPr>
          <w:rFonts w:ascii="Arial Narrow" w:hAnsi="Arial Narrow"/>
        </w:rPr>
        <w:t xml:space="preserve"> </w:t>
      </w:r>
      <w:proofErr w:type="spellStart"/>
      <w:r w:rsidRPr="00802F7C">
        <w:rPr>
          <w:rFonts w:ascii="Arial Narrow" w:hAnsi="Arial Narrow"/>
        </w:rPr>
        <w:t>електране</w:t>
      </w:r>
      <w:proofErr w:type="spellEnd"/>
      <w:r w:rsidRPr="00802F7C">
        <w:rPr>
          <w:rFonts w:ascii="Arial Narrow" w:hAnsi="Arial Narrow"/>
        </w:rPr>
        <w:t xml:space="preserve"> </w:t>
      </w:r>
      <w:r w:rsidR="003754F1">
        <w:rPr>
          <w:rFonts w:ascii="Arial Narrow" w:hAnsi="Arial Narrow"/>
          <w:lang w:val="sr-Cyrl-RS"/>
        </w:rPr>
        <w:t xml:space="preserve">може се </w:t>
      </w:r>
      <w:proofErr w:type="spellStart"/>
      <w:r w:rsidRPr="00802F7C">
        <w:rPr>
          <w:rFonts w:ascii="Arial Narrow" w:hAnsi="Arial Narrow"/>
        </w:rPr>
        <w:t>планира</w:t>
      </w:r>
      <w:proofErr w:type="spellEnd"/>
      <w:r w:rsidR="003754F1">
        <w:rPr>
          <w:rFonts w:ascii="Arial Narrow" w:hAnsi="Arial Narrow"/>
          <w:lang w:val="sr-Cyrl-RS"/>
        </w:rPr>
        <w:t>зи</w:t>
      </w:r>
      <w:r w:rsidRPr="00802F7C">
        <w:rPr>
          <w:rFonts w:ascii="Arial Narrow" w:hAnsi="Arial Narrow"/>
        </w:rPr>
        <w:t xml:space="preserve"> </w:t>
      </w:r>
      <w:proofErr w:type="spellStart"/>
      <w:r w:rsidRPr="00802F7C">
        <w:rPr>
          <w:rFonts w:ascii="Arial Narrow" w:hAnsi="Arial Narrow"/>
          <w:b/>
          <w:bCs/>
        </w:rPr>
        <w:t>метеоролошка</w:t>
      </w:r>
      <w:proofErr w:type="spellEnd"/>
      <w:r w:rsidRPr="00802F7C">
        <w:rPr>
          <w:rFonts w:ascii="Arial Narrow" w:hAnsi="Arial Narrow"/>
          <w:b/>
          <w:bCs/>
        </w:rPr>
        <w:t xml:space="preserve"> </w:t>
      </w:r>
      <w:proofErr w:type="spellStart"/>
      <w:r w:rsidRPr="00802F7C">
        <w:rPr>
          <w:rFonts w:ascii="Arial Narrow" w:hAnsi="Arial Narrow"/>
          <w:b/>
          <w:bCs/>
        </w:rPr>
        <w:t>станица</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праћење</w:t>
      </w:r>
      <w:proofErr w:type="spellEnd"/>
      <w:r w:rsidRPr="00802F7C">
        <w:rPr>
          <w:rFonts w:ascii="Arial Narrow" w:hAnsi="Arial Narrow"/>
        </w:rPr>
        <w:t xml:space="preserve"> </w:t>
      </w:r>
      <w:proofErr w:type="spellStart"/>
      <w:r w:rsidRPr="00802F7C">
        <w:rPr>
          <w:rFonts w:ascii="Arial Narrow" w:hAnsi="Arial Narrow"/>
        </w:rPr>
        <w:t>атмосферских</w:t>
      </w:r>
      <w:proofErr w:type="spellEnd"/>
      <w:r w:rsidRPr="00802F7C">
        <w:rPr>
          <w:rFonts w:ascii="Arial Narrow" w:hAnsi="Arial Narrow"/>
        </w:rPr>
        <w:t xml:space="preserve"> </w:t>
      </w:r>
      <w:proofErr w:type="spellStart"/>
      <w:r w:rsidRPr="00802F7C">
        <w:rPr>
          <w:rFonts w:ascii="Arial Narrow" w:hAnsi="Arial Narrow"/>
        </w:rPr>
        <w:t>прилика</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локацији</w:t>
      </w:r>
      <w:proofErr w:type="spellEnd"/>
      <w:r w:rsidRPr="00802F7C">
        <w:rPr>
          <w:rFonts w:ascii="Arial Narrow" w:hAnsi="Arial Narrow"/>
        </w:rPr>
        <w:t xml:space="preserve">, </w:t>
      </w:r>
      <w:proofErr w:type="spellStart"/>
      <w:r w:rsidRPr="00802F7C">
        <w:rPr>
          <w:rFonts w:ascii="Arial Narrow" w:hAnsi="Arial Narrow"/>
        </w:rPr>
        <w:t>која</w:t>
      </w:r>
      <w:proofErr w:type="spellEnd"/>
      <w:r w:rsidRPr="00802F7C">
        <w:rPr>
          <w:rFonts w:ascii="Arial Narrow" w:hAnsi="Arial Narrow"/>
        </w:rPr>
        <w:t xml:space="preserve"> </w:t>
      </w:r>
      <w:proofErr w:type="spellStart"/>
      <w:r w:rsidRPr="00802F7C">
        <w:rPr>
          <w:rFonts w:ascii="Arial Narrow" w:hAnsi="Arial Narrow"/>
        </w:rPr>
        <w:t>ће</w:t>
      </w:r>
      <w:proofErr w:type="spellEnd"/>
      <w:r w:rsidRPr="00802F7C">
        <w:rPr>
          <w:rFonts w:ascii="Arial Narrow" w:hAnsi="Arial Narrow"/>
        </w:rPr>
        <w:t xml:space="preserve"> </w:t>
      </w:r>
      <w:proofErr w:type="spellStart"/>
      <w:r w:rsidRPr="00802F7C">
        <w:rPr>
          <w:rFonts w:ascii="Arial Narrow" w:hAnsi="Arial Narrow"/>
        </w:rPr>
        <w:t>такође</w:t>
      </w:r>
      <w:proofErr w:type="spellEnd"/>
      <w:r w:rsidRPr="00802F7C">
        <w:rPr>
          <w:rFonts w:ascii="Arial Narrow" w:hAnsi="Arial Narrow"/>
        </w:rPr>
        <w:t xml:space="preserve"> </w:t>
      </w:r>
      <w:proofErr w:type="spellStart"/>
      <w:r w:rsidRPr="00802F7C">
        <w:rPr>
          <w:rFonts w:ascii="Arial Narrow" w:hAnsi="Arial Narrow"/>
        </w:rPr>
        <w:t>бити</w:t>
      </w:r>
      <w:proofErr w:type="spellEnd"/>
      <w:r w:rsidRPr="00802F7C">
        <w:rPr>
          <w:rFonts w:ascii="Arial Narrow" w:hAnsi="Arial Narrow"/>
        </w:rPr>
        <w:t xml:space="preserve"> </w:t>
      </w:r>
      <w:proofErr w:type="spellStart"/>
      <w:r w:rsidRPr="00802F7C">
        <w:rPr>
          <w:rFonts w:ascii="Arial Narrow" w:hAnsi="Arial Narrow"/>
        </w:rPr>
        <w:t>интегрисана</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систем</w:t>
      </w:r>
      <w:proofErr w:type="spellEnd"/>
      <w:r w:rsidRPr="00802F7C">
        <w:rPr>
          <w:rFonts w:ascii="Arial Narrow" w:hAnsi="Arial Narrow"/>
        </w:rPr>
        <w:t xml:space="preserve"> </w:t>
      </w:r>
      <w:proofErr w:type="spellStart"/>
      <w:r w:rsidRPr="00802F7C">
        <w:rPr>
          <w:rFonts w:ascii="Arial Narrow" w:hAnsi="Arial Narrow"/>
        </w:rPr>
        <w:t>надзора</w:t>
      </w:r>
      <w:proofErr w:type="spellEnd"/>
      <w:r w:rsidRPr="00802F7C">
        <w:rPr>
          <w:rFonts w:ascii="Arial Narrow" w:hAnsi="Arial Narrow"/>
        </w:rPr>
        <w:t xml:space="preserve"> и </w:t>
      </w:r>
      <w:proofErr w:type="spellStart"/>
      <w:r w:rsidRPr="00802F7C">
        <w:rPr>
          <w:rFonts w:ascii="Arial Narrow" w:hAnsi="Arial Narrow"/>
        </w:rPr>
        <w:t>управљања</w:t>
      </w:r>
      <w:proofErr w:type="spellEnd"/>
      <w:r w:rsidRPr="00802F7C">
        <w:rPr>
          <w:rFonts w:ascii="Arial Narrow" w:hAnsi="Arial Narrow"/>
        </w:rPr>
        <w:t>.</w:t>
      </w:r>
    </w:p>
    <w:p w14:paraId="52A65C9B" w14:textId="77777777" w:rsidR="00D32600" w:rsidRPr="00802F7C" w:rsidRDefault="00D32600" w:rsidP="00D32600">
      <w:pPr>
        <w:spacing w:after="120"/>
        <w:jc w:val="both"/>
        <w:rPr>
          <w:rFonts w:ascii="Arial Narrow" w:hAnsi="Arial Narrow"/>
        </w:rPr>
      </w:pPr>
      <w:proofErr w:type="spellStart"/>
      <w:r w:rsidRPr="00802F7C">
        <w:rPr>
          <w:rFonts w:ascii="Arial Narrow" w:hAnsi="Arial Narrow"/>
        </w:rPr>
        <w:t>Поред</w:t>
      </w:r>
      <w:proofErr w:type="spellEnd"/>
      <w:r w:rsidRPr="00802F7C">
        <w:rPr>
          <w:rFonts w:ascii="Arial Narrow" w:hAnsi="Arial Narrow"/>
        </w:rPr>
        <w:t xml:space="preserve"> </w:t>
      </w:r>
      <w:proofErr w:type="spellStart"/>
      <w:r w:rsidRPr="00802F7C">
        <w:rPr>
          <w:rFonts w:ascii="Arial Narrow" w:hAnsi="Arial Narrow"/>
        </w:rPr>
        <w:t>тога</w:t>
      </w:r>
      <w:proofErr w:type="spellEnd"/>
      <w:r w:rsidRPr="00802F7C">
        <w:rPr>
          <w:rFonts w:ascii="Arial Narrow" w:hAnsi="Arial Narrow"/>
        </w:rPr>
        <w:t>, у о</w:t>
      </w:r>
      <w:r w:rsidRPr="00802F7C">
        <w:rPr>
          <w:rFonts w:ascii="Arial Narrow" w:hAnsi="Arial Narrow"/>
          <w:lang w:val="sr-Cyrl-RS"/>
        </w:rPr>
        <w:t>кв</w:t>
      </w:r>
      <w:proofErr w:type="spellStart"/>
      <w:r w:rsidRPr="00802F7C">
        <w:rPr>
          <w:rFonts w:ascii="Arial Narrow" w:hAnsi="Arial Narrow"/>
        </w:rPr>
        <w:t>иру</w:t>
      </w:r>
      <w:proofErr w:type="spellEnd"/>
      <w:r w:rsidRPr="00802F7C">
        <w:rPr>
          <w:rFonts w:ascii="Arial Narrow" w:hAnsi="Arial Narrow"/>
        </w:rPr>
        <w:t xml:space="preserve"> </w:t>
      </w:r>
      <w:proofErr w:type="spellStart"/>
      <w:r w:rsidRPr="00802F7C">
        <w:rPr>
          <w:rFonts w:ascii="Arial Narrow" w:hAnsi="Arial Narrow"/>
        </w:rPr>
        <w:t>соларних</w:t>
      </w:r>
      <w:proofErr w:type="spellEnd"/>
      <w:r w:rsidRPr="00802F7C">
        <w:rPr>
          <w:rFonts w:ascii="Arial Narrow" w:hAnsi="Arial Narrow"/>
        </w:rPr>
        <w:t xml:space="preserve"> </w:t>
      </w:r>
      <w:proofErr w:type="spellStart"/>
      <w:r w:rsidRPr="00802F7C">
        <w:rPr>
          <w:rFonts w:ascii="Arial Narrow" w:hAnsi="Arial Narrow"/>
        </w:rPr>
        <w:t>поља</w:t>
      </w:r>
      <w:proofErr w:type="spellEnd"/>
      <w:r w:rsidRPr="00802F7C">
        <w:rPr>
          <w:rFonts w:ascii="Arial Narrow" w:hAnsi="Arial Narrow"/>
        </w:rPr>
        <w:t xml:space="preserve"> </w:t>
      </w:r>
      <w:proofErr w:type="spellStart"/>
      <w:r w:rsidRPr="00802F7C">
        <w:rPr>
          <w:rFonts w:ascii="Arial Narrow" w:hAnsi="Arial Narrow"/>
        </w:rPr>
        <w:t>могу</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поставити</w:t>
      </w:r>
      <w:proofErr w:type="spellEnd"/>
      <w:r w:rsidRPr="00802F7C">
        <w:rPr>
          <w:rFonts w:ascii="Arial Narrow" w:hAnsi="Arial Narrow"/>
        </w:rPr>
        <w:t xml:space="preserve"> и </w:t>
      </w:r>
      <w:proofErr w:type="spellStart"/>
      <w:r w:rsidRPr="00802F7C">
        <w:rPr>
          <w:rFonts w:ascii="Arial Narrow" w:hAnsi="Arial Narrow"/>
        </w:rPr>
        <w:t>друге</w:t>
      </w:r>
      <w:proofErr w:type="spellEnd"/>
      <w:r w:rsidRPr="00802F7C">
        <w:rPr>
          <w:rFonts w:ascii="Arial Narrow" w:hAnsi="Arial Narrow"/>
        </w:rPr>
        <w:t xml:space="preserve"> </w:t>
      </w:r>
      <w:proofErr w:type="spellStart"/>
      <w:r w:rsidRPr="00802F7C">
        <w:rPr>
          <w:rFonts w:ascii="Arial Narrow" w:hAnsi="Arial Narrow"/>
        </w:rPr>
        <w:t>пратеће</w:t>
      </w:r>
      <w:proofErr w:type="spellEnd"/>
      <w:r w:rsidRPr="00802F7C">
        <w:rPr>
          <w:rFonts w:ascii="Arial Narrow" w:hAnsi="Arial Narrow"/>
        </w:rPr>
        <w:t xml:space="preserve"> </w:t>
      </w:r>
      <w:proofErr w:type="spellStart"/>
      <w:r w:rsidRPr="00802F7C">
        <w:rPr>
          <w:rFonts w:ascii="Arial Narrow" w:hAnsi="Arial Narrow"/>
        </w:rPr>
        <w:t>инсталације</w:t>
      </w:r>
      <w:proofErr w:type="spellEnd"/>
      <w:r w:rsidRPr="00802F7C">
        <w:rPr>
          <w:rFonts w:ascii="Arial Narrow" w:hAnsi="Arial Narrow"/>
        </w:rPr>
        <w:t xml:space="preserve"> </w:t>
      </w:r>
      <w:proofErr w:type="spellStart"/>
      <w:r w:rsidRPr="00802F7C">
        <w:rPr>
          <w:rFonts w:ascii="Arial Narrow" w:hAnsi="Arial Narrow"/>
        </w:rPr>
        <w:t>које</w:t>
      </w:r>
      <w:proofErr w:type="spellEnd"/>
      <w:r w:rsidRPr="00802F7C">
        <w:rPr>
          <w:rFonts w:ascii="Arial Narrow" w:hAnsi="Arial Narrow"/>
        </w:rPr>
        <w:t xml:space="preserve"> </w:t>
      </w:r>
      <w:proofErr w:type="spellStart"/>
      <w:r w:rsidRPr="00802F7C">
        <w:rPr>
          <w:rFonts w:ascii="Arial Narrow" w:hAnsi="Arial Narrow"/>
        </w:rPr>
        <w:t>омогућују</w:t>
      </w:r>
      <w:proofErr w:type="spellEnd"/>
      <w:r w:rsidRPr="00802F7C">
        <w:rPr>
          <w:rFonts w:ascii="Arial Narrow" w:hAnsi="Arial Narrow"/>
        </w:rPr>
        <w:t xml:space="preserve"> </w:t>
      </w:r>
      <w:proofErr w:type="spellStart"/>
      <w:r w:rsidRPr="00802F7C">
        <w:rPr>
          <w:rFonts w:ascii="Arial Narrow" w:hAnsi="Arial Narrow"/>
        </w:rPr>
        <w:t>функционалност</w:t>
      </w:r>
      <w:proofErr w:type="spellEnd"/>
      <w:r w:rsidRPr="00802F7C">
        <w:rPr>
          <w:rFonts w:ascii="Arial Narrow" w:hAnsi="Arial Narrow"/>
        </w:rPr>
        <w:t xml:space="preserve"> </w:t>
      </w:r>
      <w:proofErr w:type="spellStart"/>
      <w:r w:rsidRPr="00802F7C">
        <w:rPr>
          <w:rFonts w:ascii="Arial Narrow" w:hAnsi="Arial Narrow"/>
        </w:rPr>
        <w:t>електране</w:t>
      </w:r>
      <w:proofErr w:type="spellEnd"/>
      <w:r w:rsidRPr="00802F7C">
        <w:rPr>
          <w:rFonts w:ascii="Arial Narrow" w:hAnsi="Arial Narrow"/>
        </w:rPr>
        <w:t xml:space="preserve"> и </w:t>
      </w:r>
      <w:proofErr w:type="spellStart"/>
      <w:r w:rsidRPr="00802F7C">
        <w:rPr>
          <w:rFonts w:ascii="Arial Narrow" w:hAnsi="Arial Narrow"/>
        </w:rPr>
        <w:t>њених</w:t>
      </w:r>
      <w:proofErr w:type="spellEnd"/>
      <w:r w:rsidRPr="00802F7C">
        <w:rPr>
          <w:rFonts w:ascii="Arial Narrow" w:hAnsi="Arial Narrow"/>
        </w:rPr>
        <w:t xml:space="preserve"> </w:t>
      </w:r>
      <w:proofErr w:type="spellStart"/>
      <w:r w:rsidRPr="00802F7C">
        <w:rPr>
          <w:rFonts w:ascii="Arial Narrow" w:hAnsi="Arial Narrow"/>
        </w:rPr>
        <w:t>технолошких</w:t>
      </w:r>
      <w:proofErr w:type="spellEnd"/>
      <w:r w:rsidRPr="00802F7C">
        <w:rPr>
          <w:rFonts w:ascii="Arial Narrow" w:hAnsi="Arial Narrow"/>
        </w:rPr>
        <w:t xml:space="preserve"> </w:t>
      </w:r>
      <w:proofErr w:type="spellStart"/>
      <w:r w:rsidRPr="00802F7C">
        <w:rPr>
          <w:rFonts w:ascii="Arial Narrow" w:hAnsi="Arial Narrow"/>
        </w:rPr>
        <w:t>целина</w:t>
      </w:r>
      <w:proofErr w:type="spellEnd"/>
      <w:r w:rsidRPr="00802F7C">
        <w:rPr>
          <w:rFonts w:ascii="Arial Narrow" w:hAnsi="Arial Narrow"/>
        </w:rPr>
        <w:t xml:space="preserve">: </w:t>
      </w:r>
      <w:proofErr w:type="spellStart"/>
      <w:r w:rsidRPr="00802F7C">
        <w:rPr>
          <w:rFonts w:ascii="Arial Narrow" w:hAnsi="Arial Narrow"/>
        </w:rPr>
        <w:t>разводне</w:t>
      </w:r>
      <w:proofErr w:type="spellEnd"/>
      <w:r w:rsidRPr="00802F7C">
        <w:rPr>
          <w:rFonts w:ascii="Arial Narrow" w:hAnsi="Arial Narrow"/>
        </w:rPr>
        <w:t xml:space="preserve"> </w:t>
      </w:r>
      <w:proofErr w:type="spellStart"/>
      <w:r w:rsidRPr="00802F7C">
        <w:rPr>
          <w:rFonts w:ascii="Arial Narrow" w:hAnsi="Arial Narrow"/>
        </w:rPr>
        <w:t>ормане</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инсталације</w:t>
      </w:r>
      <w:proofErr w:type="spellEnd"/>
      <w:r w:rsidRPr="00802F7C">
        <w:rPr>
          <w:rFonts w:ascii="Arial Narrow" w:hAnsi="Arial Narrow"/>
        </w:rPr>
        <w:t xml:space="preserve"> </w:t>
      </w:r>
      <w:proofErr w:type="spellStart"/>
      <w:r w:rsidRPr="00802F7C">
        <w:rPr>
          <w:rFonts w:ascii="Arial Narrow" w:hAnsi="Arial Narrow"/>
        </w:rPr>
        <w:t>видео</w:t>
      </w:r>
      <w:proofErr w:type="spellEnd"/>
      <w:r w:rsidRPr="00802F7C">
        <w:rPr>
          <w:rFonts w:ascii="Arial Narrow" w:hAnsi="Arial Narrow"/>
        </w:rPr>
        <w:t xml:space="preserve"> </w:t>
      </w:r>
      <w:proofErr w:type="spellStart"/>
      <w:r w:rsidRPr="00802F7C">
        <w:rPr>
          <w:rFonts w:ascii="Arial Narrow" w:hAnsi="Arial Narrow"/>
        </w:rPr>
        <w:t>надзора</w:t>
      </w:r>
      <w:proofErr w:type="spellEnd"/>
      <w:r w:rsidRPr="00802F7C">
        <w:rPr>
          <w:rFonts w:ascii="Arial Narrow" w:hAnsi="Arial Narrow"/>
        </w:rPr>
        <w:t xml:space="preserve">, </w:t>
      </w:r>
      <w:proofErr w:type="spellStart"/>
      <w:r w:rsidRPr="00802F7C">
        <w:rPr>
          <w:rFonts w:ascii="Arial Narrow" w:hAnsi="Arial Narrow"/>
        </w:rPr>
        <w:t>спољашњу</w:t>
      </w:r>
      <w:proofErr w:type="spellEnd"/>
      <w:r w:rsidRPr="00802F7C">
        <w:rPr>
          <w:rFonts w:ascii="Arial Narrow" w:hAnsi="Arial Narrow"/>
        </w:rPr>
        <w:t xml:space="preserve"> </w:t>
      </w:r>
      <w:proofErr w:type="spellStart"/>
      <w:r w:rsidRPr="00802F7C">
        <w:rPr>
          <w:rFonts w:ascii="Arial Narrow" w:hAnsi="Arial Narrow"/>
        </w:rPr>
        <w:t>расвету</w:t>
      </w:r>
      <w:proofErr w:type="spellEnd"/>
      <w:r w:rsidRPr="00802F7C">
        <w:rPr>
          <w:rFonts w:ascii="Arial Narrow" w:hAnsi="Arial Narrow"/>
        </w:rPr>
        <w:t xml:space="preserve">, </w:t>
      </w:r>
      <w:proofErr w:type="spellStart"/>
      <w:r w:rsidRPr="00802F7C">
        <w:rPr>
          <w:rFonts w:ascii="Arial Narrow" w:hAnsi="Arial Narrow"/>
        </w:rPr>
        <w:t>опрему</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надзор</w:t>
      </w:r>
      <w:proofErr w:type="spellEnd"/>
      <w:r w:rsidRPr="00802F7C">
        <w:rPr>
          <w:rFonts w:ascii="Arial Narrow" w:hAnsi="Arial Narrow"/>
        </w:rPr>
        <w:t xml:space="preserve"> и </w:t>
      </w:r>
      <w:proofErr w:type="spellStart"/>
      <w:r w:rsidRPr="00802F7C">
        <w:rPr>
          <w:rFonts w:ascii="Arial Narrow" w:hAnsi="Arial Narrow"/>
        </w:rPr>
        <w:t>даљинско</w:t>
      </w:r>
      <w:proofErr w:type="spellEnd"/>
      <w:r w:rsidRPr="00802F7C">
        <w:rPr>
          <w:rFonts w:ascii="Arial Narrow" w:hAnsi="Arial Narrow"/>
        </w:rPr>
        <w:t xml:space="preserve"> </w:t>
      </w:r>
      <w:proofErr w:type="spellStart"/>
      <w:r w:rsidRPr="00802F7C">
        <w:rPr>
          <w:rFonts w:ascii="Arial Narrow" w:hAnsi="Arial Narrow"/>
        </w:rPr>
        <w:t>управљање</w:t>
      </w:r>
      <w:proofErr w:type="spellEnd"/>
      <w:r w:rsidRPr="00802F7C">
        <w:rPr>
          <w:rFonts w:ascii="Arial Narrow" w:hAnsi="Arial Narrow"/>
        </w:rPr>
        <w:t xml:space="preserve">, </w:t>
      </w:r>
      <w:proofErr w:type="spellStart"/>
      <w:r w:rsidRPr="00802F7C">
        <w:rPr>
          <w:rFonts w:ascii="Arial Narrow" w:hAnsi="Arial Narrow"/>
        </w:rPr>
        <w:t>елементе</w:t>
      </w:r>
      <w:proofErr w:type="spellEnd"/>
      <w:r w:rsidRPr="00802F7C">
        <w:rPr>
          <w:rFonts w:ascii="Arial Narrow" w:hAnsi="Arial Narrow"/>
        </w:rPr>
        <w:t xml:space="preserve"> </w:t>
      </w:r>
      <w:proofErr w:type="spellStart"/>
      <w:r w:rsidRPr="00802F7C">
        <w:rPr>
          <w:rFonts w:ascii="Arial Narrow" w:hAnsi="Arial Narrow"/>
        </w:rPr>
        <w:t>громобранске</w:t>
      </w:r>
      <w:proofErr w:type="spellEnd"/>
      <w:r w:rsidRPr="00802F7C">
        <w:rPr>
          <w:rFonts w:ascii="Arial Narrow" w:hAnsi="Arial Narrow"/>
        </w:rPr>
        <w:t xml:space="preserve"> </w:t>
      </w:r>
      <w:proofErr w:type="spellStart"/>
      <w:r w:rsidRPr="00802F7C">
        <w:rPr>
          <w:rFonts w:ascii="Arial Narrow" w:hAnsi="Arial Narrow"/>
        </w:rPr>
        <w:t>инсталације</w:t>
      </w:r>
      <w:proofErr w:type="spellEnd"/>
      <w:r w:rsidRPr="00802F7C">
        <w:rPr>
          <w:rFonts w:ascii="Arial Narrow" w:hAnsi="Arial Narrow"/>
        </w:rPr>
        <w:t>.</w:t>
      </w:r>
    </w:p>
    <w:p w14:paraId="533B87DD" w14:textId="77777777" w:rsidR="00D32600" w:rsidRPr="00802F7C" w:rsidRDefault="00D32600" w:rsidP="00D32600">
      <w:pPr>
        <w:spacing w:after="120"/>
        <w:jc w:val="both"/>
        <w:rPr>
          <w:rFonts w:ascii="Arial Narrow" w:hAnsi="Arial Narrow"/>
        </w:rPr>
      </w:pPr>
      <w:proofErr w:type="spellStart"/>
      <w:r w:rsidRPr="00802F7C">
        <w:rPr>
          <w:rFonts w:ascii="Arial Narrow" w:hAnsi="Arial Narrow"/>
        </w:rPr>
        <w:t>Поред</w:t>
      </w:r>
      <w:proofErr w:type="spellEnd"/>
      <w:r w:rsidRPr="00802F7C">
        <w:rPr>
          <w:rFonts w:ascii="Arial Narrow" w:hAnsi="Arial Narrow"/>
        </w:rPr>
        <w:t xml:space="preserve"> </w:t>
      </w:r>
      <w:proofErr w:type="spellStart"/>
      <w:r w:rsidRPr="00802F7C">
        <w:rPr>
          <w:rFonts w:ascii="Arial Narrow" w:hAnsi="Arial Narrow"/>
        </w:rPr>
        <w:t>тога</w:t>
      </w:r>
      <w:proofErr w:type="spellEnd"/>
      <w:r w:rsidRPr="00802F7C">
        <w:rPr>
          <w:rFonts w:ascii="Arial Narrow" w:hAnsi="Arial Narrow"/>
        </w:rPr>
        <w:t xml:space="preserve"> у о</w:t>
      </w:r>
      <w:r w:rsidRPr="00802F7C">
        <w:rPr>
          <w:rFonts w:ascii="Arial Narrow" w:hAnsi="Arial Narrow"/>
          <w:lang w:val="sr-Cyrl-RS"/>
        </w:rPr>
        <w:t>кв</w:t>
      </w:r>
      <w:proofErr w:type="spellStart"/>
      <w:r w:rsidRPr="00802F7C">
        <w:rPr>
          <w:rFonts w:ascii="Arial Narrow" w:hAnsi="Arial Narrow"/>
        </w:rPr>
        <w:t>иру</w:t>
      </w:r>
      <w:proofErr w:type="spellEnd"/>
      <w:r w:rsidRPr="00802F7C">
        <w:rPr>
          <w:rFonts w:ascii="Arial Narrow" w:hAnsi="Arial Narrow"/>
        </w:rPr>
        <w:t xml:space="preserve"> </w:t>
      </w:r>
      <w:proofErr w:type="spellStart"/>
      <w:r w:rsidRPr="00802F7C">
        <w:rPr>
          <w:rFonts w:ascii="Arial Narrow" w:hAnsi="Arial Narrow"/>
        </w:rPr>
        <w:t>соларних</w:t>
      </w:r>
      <w:proofErr w:type="spellEnd"/>
      <w:r w:rsidRPr="00802F7C">
        <w:rPr>
          <w:rFonts w:ascii="Arial Narrow" w:hAnsi="Arial Narrow"/>
        </w:rPr>
        <w:t xml:space="preserve"> </w:t>
      </w:r>
      <w:proofErr w:type="spellStart"/>
      <w:r w:rsidRPr="00802F7C">
        <w:rPr>
          <w:rFonts w:ascii="Arial Narrow" w:hAnsi="Arial Narrow"/>
        </w:rPr>
        <w:t>поља</w:t>
      </w:r>
      <w:proofErr w:type="spellEnd"/>
      <w:r w:rsidRPr="00802F7C">
        <w:rPr>
          <w:rFonts w:ascii="Arial Narrow" w:hAnsi="Arial Narrow"/>
        </w:rPr>
        <w:t xml:space="preserve"> </w:t>
      </w:r>
      <w:proofErr w:type="spellStart"/>
      <w:r w:rsidRPr="00802F7C">
        <w:rPr>
          <w:rFonts w:ascii="Arial Narrow" w:hAnsi="Arial Narrow"/>
        </w:rPr>
        <w:t>могу</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поставити</w:t>
      </w:r>
      <w:proofErr w:type="spellEnd"/>
      <w:r w:rsidRPr="00802F7C">
        <w:rPr>
          <w:rFonts w:ascii="Arial Narrow" w:hAnsi="Arial Narrow"/>
        </w:rPr>
        <w:t xml:space="preserve"> </w:t>
      </w:r>
      <w:r w:rsidRPr="00802F7C">
        <w:rPr>
          <w:rFonts w:ascii="Arial Narrow" w:hAnsi="Arial Narrow"/>
          <w:lang w:val="sr-Cyrl-RS"/>
        </w:rPr>
        <w:t>и</w:t>
      </w:r>
      <w:r w:rsidRPr="00802F7C">
        <w:rPr>
          <w:rFonts w:ascii="Arial Narrow" w:hAnsi="Arial Narrow"/>
        </w:rPr>
        <w:t xml:space="preserve"> </w:t>
      </w:r>
      <w:proofErr w:type="spellStart"/>
      <w:r w:rsidRPr="00802F7C">
        <w:rPr>
          <w:rFonts w:ascii="Arial Narrow" w:hAnsi="Arial Narrow"/>
        </w:rPr>
        <w:t>бунари</w:t>
      </w:r>
      <w:proofErr w:type="spellEnd"/>
      <w:r w:rsidRPr="00802F7C">
        <w:rPr>
          <w:rFonts w:ascii="Arial Narrow" w:hAnsi="Arial Narrow"/>
        </w:rPr>
        <w:t xml:space="preserve">, </w:t>
      </w:r>
      <w:proofErr w:type="spellStart"/>
      <w:r w:rsidRPr="00802F7C">
        <w:rPr>
          <w:rFonts w:ascii="Arial Narrow" w:hAnsi="Arial Narrow"/>
        </w:rPr>
        <w:t>укопани</w:t>
      </w:r>
      <w:proofErr w:type="spellEnd"/>
      <w:r w:rsidRPr="00802F7C">
        <w:rPr>
          <w:rFonts w:ascii="Arial Narrow" w:hAnsi="Arial Narrow"/>
        </w:rPr>
        <w:t xml:space="preserve"> </w:t>
      </w:r>
      <w:r w:rsidRPr="00802F7C">
        <w:rPr>
          <w:rFonts w:ascii="Arial Narrow" w:hAnsi="Arial Narrow"/>
          <w:lang w:val="sr-Cyrl-RS"/>
        </w:rPr>
        <w:t xml:space="preserve">и </w:t>
      </w:r>
      <w:proofErr w:type="spellStart"/>
      <w:r w:rsidRPr="00802F7C">
        <w:rPr>
          <w:rFonts w:ascii="Arial Narrow" w:hAnsi="Arial Narrow"/>
        </w:rPr>
        <w:t>надземни</w:t>
      </w:r>
      <w:proofErr w:type="spellEnd"/>
      <w:r w:rsidRPr="00802F7C">
        <w:rPr>
          <w:rFonts w:ascii="Arial Narrow" w:hAnsi="Arial Narrow"/>
        </w:rPr>
        <w:t xml:space="preserve"> </w:t>
      </w:r>
      <w:proofErr w:type="spellStart"/>
      <w:r w:rsidRPr="00802F7C">
        <w:rPr>
          <w:rFonts w:ascii="Arial Narrow" w:hAnsi="Arial Narrow"/>
        </w:rPr>
        <w:t>резервоари</w:t>
      </w:r>
      <w:proofErr w:type="spellEnd"/>
      <w:r w:rsidRPr="00802F7C">
        <w:rPr>
          <w:rFonts w:ascii="Arial Narrow" w:hAnsi="Arial Narrow"/>
        </w:rPr>
        <w:t xml:space="preserve"> </w:t>
      </w:r>
      <w:r w:rsidRPr="00802F7C">
        <w:rPr>
          <w:rFonts w:ascii="Arial Narrow" w:hAnsi="Arial Narrow"/>
          <w:lang w:val="sr-Cyrl-RS"/>
        </w:rPr>
        <w:t>и</w:t>
      </w:r>
      <w:r w:rsidRPr="00802F7C">
        <w:rPr>
          <w:rFonts w:ascii="Arial Narrow" w:hAnsi="Arial Narrow"/>
        </w:rPr>
        <w:t xml:space="preserve"> </w:t>
      </w:r>
      <w:proofErr w:type="spellStart"/>
      <w:r w:rsidRPr="00802F7C">
        <w:rPr>
          <w:rFonts w:ascii="Arial Narrow" w:hAnsi="Arial Narrow"/>
        </w:rPr>
        <w:t>цистерне</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потребе</w:t>
      </w:r>
      <w:proofErr w:type="spellEnd"/>
      <w:r w:rsidRPr="00802F7C">
        <w:rPr>
          <w:rFonts w:ascii="Arial Narrow" w:hAnsi="Arial Narrow"/>
        </w:rPr>
        <w:t xml:space="preserve"> </w:t>
      </w:r>
      <w:proofErr w:type="spellStart"/>
      <w:r w:rsidRPr="00802F7C">
        <w:rPr>
          <w:rFonts w:ascii="Arial Narrow" w:hAnsi="Arial Narrow"/>
        </w:rPr>
        <w:t>одржавања</w:t>
      </w:r>
      <w:proofErr w:type="spellEnd"/>
      <w:r w:rsidRPr="00802F7C">
        <w:rPr>
          <w:rFonts w:ascii="Arial Narrow" w:hAnsi="Arial Narrow"/>
        </w:rPr>
        <w:t xml:space="preserve"> (</w:t>
      </w:r>
      <w:proofErr w:type="spellStart"/>
      <w:r w:rsidRPr="00802F7C">
        <w:rPr>
          <w:rFonts w:ascii="Arial Narrow" w:hAnsi="Arial Narrow"/>
        </w:rPr>
        <w:t>прања</w:t>
      </w:r>
      <w:proofErr w:type="spellEnd"/>
      <w:r w:rsidRPr="00802F7C">
        <w:rPr>
          <w:rFonts w:ascii="Arial Narrow" w:hAnsi="Arial Narrow"/>
        </w:rPr>
        <w:t xml:space="preserve">) </w:t>
      </w:r>
      <w:proofErr w:type="spellStart"/>
      <w:r w:rsidRPr="00802F7C">
        <w:rPr>
          <w:rFonts w:ascii="Arial Narrow" w:hAnsi="Arial Narrow"/>
        </w:rPr>
        <w:t>соларних</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и </w:t>
      </w:r>
      <w:proofErr w:type="spellStart"/>
      <w:r w:rsidRPr="00802F7C">
        <w:rPr>
          <w:rFonts w:ascii="Arial Narrow" w:hAnsi="Arial Narrow"/>
        </w:rPr>
        <w:t>заштите</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w:t>
      </w:r>
      <w:proofErr w:type="spellStart"/>
      <w:r w:rsidRPr="00802F7C">
        <w:rPr>
          <w:rFonts w:ascii="Arial Narrow" w:hAnsi="Arial Narrow"/>
        </w:rPr>
        <w:t>пожара</w:t>
      </w:r>
      <w:proofErr w:type="spellEnd"/>
    </w:p>
    <w:p w14:paraId="2DD81628" w14:textId="77777777" w:rsidR="00D32600" w:rsidRPr="00802F7C" w:rsidRDefault="00D32600" w:rsidP="00D32600">
      <w:pPr>
        <w:jc w:val="both"/>
        <w:rPr>
          <w:rFonts w:ascii="Arial Narrow" w:hAnsi="Arial Narrow"/>
          <w:b/>
          <w:bCs/>
        </w:rPr>
      </w:pPr>
    </w:p>
    <w:p w14:paraId="55D6D372" w14:textId="7AE25B1F" w:rsidR="00D32600" w:rsidRPr="00802F7C" w:rsidRDefault="00D32600" w:rsidP="00D32600">
      <w:pPr>
        <w:jc w:val="both"/>
        <w:rPr>
          <w:rFonts w:ascii="Arial Narrow" w:hAnsi="Arial Narrow"/>
          <w:b/>
          <w:bCs/>
        </w:rPr>
      </w:pPr>
      <w:proofErr w:type="spellStart"/>
      <w:r w:rsidRPr="00802F7C">
        <w:rPr>
          <w:rFonts w:ascii="Arial Narrow" w:hAnsi="Arial Narrow"/>
          <w:b/>
          <w:bCs/>
        </w:rPr>
        <w:t>Трансформаторске</w:t>
      </w:r>
      <w:proofErr w:type="spellEnd"/>
      <w:r w:rsidRPr="00802F7C">
        <w:rPr>
          <w:rFonts w:ascii="Arial Narrow" w:hAnsi="Arial Narrow"/>
          <w:b/>
          <w:bCs/>
        </w:rPr>
        <w:t xml:space="preserve"> </w:t>
      </w:r>
      <w:proofErr w:type="spellStart"/>
      <w:r w:rsidRPr="00802F7C">
        <w:rPr>
          <w:rFonts w:ascii="Arial Narrow" w:hAnsi="Arial Narrow"/>
          <w:b/>
          <w:bCs/>
        </w:rPr>
        <w:t>станице</w:t>
      </w:r>
      <w:proofErr w:type="spellEnd"/>
      <w:r w:rsidRPr="00802F7C">
        <w:rPr>
          <w:rFonts w:ascii="Arial Narrow" w:hAnsi="Arial Narrow"/>
          <w:b/>
          <w:bCs/>
        </w:rPr>
        <w:t xml:space="preserve"> </w:t>
      </w:r>
      <w:r w:rsidR="00305CEF">
        <w:rPr>
          <w:rFonts w:ascii="Arial Narrow" w:hAnsi="Arial Narrow"/>
          <w:b/>
          <w:bCs/>
        </w:rPr>
        <w:t>y</w:t>
      </w:r>
      <w:r w:rsidRPr="00802F7C">
        <w:rPr>
          <w:rFonts w:ascii="Arial Narrow" w:hAnsi="Arial Narrow"/>
          <w:b/>
          <w:bCs/>
        </w:rPr>
        <w:t>/x kV</w:t>
      </w:r>
    </w:p>
    <w:p w14:paraId="2D7AB13B" w14:textId="77777777" w:rsidR="00D32600" w:rsidRPr="00802F7C" w:rsidRDefault="00D32600" w:rsidP="00D32600">
      <w:pPr>
        <w:rPr>
          <w:rFonts w:ascii="Arial Narrow" w:hAnsi="Arial Narrow"/>
        </w:rPr>
      </w:pPr>
    </w:p>
    <w:p w14:paraId="56EDDEBA" w14:textId="28666522" w:rsidR="00D32600" w:rsidRPr="00802F7C" w:rsidRDefault="00D32600" w:rsidP="00D32600">
      <w:pPr>
        <w:jc w:val="both"/>
        <w:rPr>
          <w:rFonts w:ascii="Arial Narrow" w:hAnsi="Arial Narrow"/>
        </w:rPr>
      </w:pPr>
      <w:proofErr w:type="spellStart"/>
      <w:r w:rsidRPr="00802F7C">
        <w:rPr>
          <w:rFonts w:ascii="Arial Narrow" w:hAnsi="Arial Narrow"/>
        </w:rPr>
        <w:t>Предвиђено</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w:t>
      </w:r>
      <w:proofErr w:type="spellStart"/>
      <w:r w:rsidRPr="00802F7C">
        <w:rPr>
          <w:rFonts w:ascii="Arial Narrow" w:hAnsi="Arial Narrow"/>
        </w:rPr>
        <w:t>постављање</w:t>
      </w:r>
      <w:proofErr w:type="spellEnd"/>
      <w:r w:rsidRPr="00802F7C">
        <w:rPr>
          <w:rFonts w:ascii="Arial Narrow" w:hAnsi="Arial Narrow"/>
        </w:rPr>
        <w:t xml:space="preserve"> </w:t>
      </w:r>
      <w:proofErr w:type="spellStart"/>
      <w:r w:rsidRPr="00802F7C">
        <w:rPr>
          <w:rFonts w:ascii="Arial Narrow" w:hAnsi="Arial Narrow"/>
        </w:rPr>
        <w:t>већег</w:t>
      </w:r>
      <w:proofErr w:type="spellEnd"/>
      <w:r w:rsidRPr="00802F7C">
        <w:rPr>
          <w:rFonts w:ascii="Arial Narrow" w:hAnsi="Arial Narrow"/>
        </w:rPr>
        <w:t xml:space="preserve"> </w:t>
      </w:r>
      <w:proofErr w:type="spellStart"/>
      <w:r w:rsidRPr="00802F7C">
        <w:rPr>
          <w:rFonts w:ascii="Arial Narrow" w:hAnsi="Arial Narrow"/>
        </w:rPr>
        <w:t>броја</w:t>
      </w:r>
      <w:proofErr w:type="spellEnd"/>
      <w:r w:rsidRPr="00802F7C">
        <w:rPr>
          <w:rFonts w:ascii="Arial Narrow" w:hAnsi="Arial Narrow"/>
        </w:rPr>
        <w:t xml:space="preserve"> </w:t>
      </w:r>
      <w:proofErr w:type="spellStart"/>
      <w:r w:rsidRPr="00802F7C">
        <w:rPr>
          <w:rFonts w:ascii="Arial Narrow" w:hAnsi="Arial Narrow"/>
        </w:rPr>
        <w:t>монтажних</w:t>
      </w:r>
      <w:proofErr w:type="spellEnd"/>
      <w:r w:rsidRPr="00802F7C">
        <w:rPr>
          <w:rFonts w:ascii="Arial Narrow" w:hAnsi="Arial Narrow"/>
        </w:rPr>
        <w:t xml:space="preserve"> (</w:t>
      </w:r>
      <w:proofErr w:type="spellStart"/>
      <w:r w:rsidRPr="00802F7C">
        <w:rPr>
          <w:rFonts w:ascii="Arial Narrow" w:hAnsi="Arial Narrow"/>
        </w:rPr>
        <w:t>префабрикованих</w:t>
      </w:r>
      <w:proofErr w:type="spellEnd"/>
      <w:r w:rsidRPr="00802F7C">
        <w:rPr>
          <w:rFonts w:ascii="Arial Narrow" w:hAnsi="Arial Narrow"/>
        </w:rPr>
        <w:t xml:space="preserve"> </w:t>
      </w:r>
      <w:proofErr w:type="spellStart"/>
      <w:r w:rsidRPr="00802F7C">
        <w:rPr>
          <w:rFonts w:ascii="Arial Narrow" w:hAnsi="Arial Narrow"/>
        </w:rPr>
        <w:t>бетонских</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лимених</w:t>
      </w:r>
      <w:proofErr w:type="spellEnd"/>
      <w:r w:rsidRPr="00802F7C">
        <w:rPr>
          <w:rFonts w:ascii="Arial Narrow" w:hAnsi="Arial Narrow"/>
        </w:rPr>
        <w:t xml:space="preserve">) ТС </w:t>
      </w:r>
      <w:r w:rsidR="003754F1">
        <w:rPr>
          <w:rFonts w:ascii="Arial Narrow" w:hAnsi="Arial Narrow"/>
        </w:rPr>
        <w:t>y</w:t>
      </w:r>
      <w:r w:rsidRPr="00802F7C">
        <w:rPr>
          <w:rFonts w:ascii="Arial Narrow" w:hAnsi="Arial Narrow"/>
        </w:rPr>
        <w:t>/x kV (</w:t>
      </w:r>
      <w:r w:rsidRPr="00802F7C">
        <w:rPr>
          <w:rFonts w:ascii="Arial Narrow" w:hAnsi="Arial Narrow" w:cs="Arial"/>
        </w:rPr>
        <w:t>x&lt;=1kV</w:t>
      </w:r>
      <w:r w:rsidRPr="00802F7C">
        <w:rPr>
          <w:rFonts w:ascii="Arial Narrow" w:hAnsi="Arial Narrow"/>
        </w:rPr>
        <w:t xml:space="preserve">) </w:t>
      </w:r>
      <w:proofErr w:type="spellStart"/>
      <w:r w:rsidRPr="00802F7C">
        <w:rPr>
          <w:rFonts w:ascii="Arial Narrow" w:hAnsi="Arial Narrow"/>
        </w:rPr>
        <w:t>које</w:t>
      </w:r>
      <w:proofErr w:type="spellEnd"/>
      <w:r w:rsidRPr="00802F7C">
        <w:rPr>
          <w:rFonts w:ascii="Arial Narrow" w:hAnsi="Arial Narrow"/>
        </w:rPr>
        <w:t xml:space="preserve"> </w:t>
      </w:r>
      <w:proofErr w:type="spellStart"/>
      <w:r w:rsidRPr="00802F7C">
        <w:rPr>
          <w:rFonts w:ascii="Arial Narrow" w:hAnsi="Arial Narrow"/>
        </w:rPr>
        <w:t>су</w:t>
      </w:r>
      <w:proofErr w:type="spellEnd"/>
      <w:r w:rsidRPr="00802F7C">
        <w:rPr>
          <w:rFonts w:ascii="Arial Narrow" w:hAnsi="Arial Narrow"/>
        </w:rPr>
        <w:t xml:space="preserve"> </w:t>
      </w:r>
      <w:proofErr w:type="spellStart"/>
      <w:r w:rsidRPr="00802F7C">
        <w:rPr>
          <w:rFonts w:ascii="Arial Narrow" w:hAnsi="Arial Narrow"/>
        </w:rPr>
        <w:t>распоређене</w:t>
      </w:r>
      <w:proofErr w:type="spellEnd"/>
      <w:r w:rsidRPr="00802F7C">
        <w:rPr>
          <w:rFonts w:ascii="Arial Narrow" w:hAnsi="Arial Narrow"/>
        </w:rPr>
        <w:t xml:space="preserve"> </w:t>
      </w:r>
      <w:proofErr w:type="spellStart"/>
      <w:r w:rsidRPr="00802F7C">
        <w:rPr>
          <w:rFonts w:ascii="Arial Narrow" w:hAnsi="Arial Narrow"/>
        </w:rPr>
        <w:t>по</w:t>
      </w:r>
      <w:proofErr w:type="spellEnd"/>
      <w:r w:rsidRPr="00802F7C">
        <w:rPr>
          <w:rFonts w:ascii="Arial Narrow" w:hAnsi="Arial Narrow"/>
        </w:rPr>
        <w:t xml:space="preserve"> </w:t>
      </w:r>
      <w:proofErr w:type="spellStart"/>
      <w:r w:rsidRPr="00802F7C">
        <w:rPr>
          <w:rFonts w:ascii="Arial Narrow" w:hAnsi="Arial Narrow"/>
        </w:rPr>
        <w:t>простору</w:t>
      </w:r>
      <w:proofErr w:type="spellEnd"/>
      <w:r w:rsidRPr="00802F7C">
        <w:rPr>
          <w:rFonts w:ascii="Arial Narrow" w:hAnsi="Arial Narrow"/>
        </w:rPr>
        <w:t xml:space="preserve"> </w:t>
      </w:r>
      <w:proofErr w:type="spellStart"/>
      <w:r w:rsidRPr="00802F7C">
        <w:rPr>
          <w:rFonts w:ascii="Arial Narrow" w:hAnsi="Arial Narrow"/>
        </w:rPr>
        <w:t>електране</w:t>
      </w:r>
      <w:proofErr w:type="spellEnd"/>
      <w:r w:rsidRPr="00802F7C">
        <w:rPr>
          <w:rFonts w:ascii="Arial Narrow" w:hAnsi="Arial Narrow"/>
        </w:rPr>
        <w:t xml:space="preserve">, у </w:t>
      </w:r>
      <w:proofErr w:type="spellStart"/>
      <w:r w:rsidRPr="00802F7C">
        <w:rPr>
          <w:rFonts w:ascii="Arial Narrow" w:hAnsi="Arial Narrow"/>
        </w:rPr>
        <w:t>близини</w:t>
      </w:r>
      <w:proofErr w:type="spellEnd"/>
      <w:r w:rsidRPr="00802F7C">
        <w:rPr>
          <w:rFonts w:ascii="Arial Narrow" w:hAnsi="Arial Narrow"/>
        </w:rPr>
        <w:t xml:space="preserve"> </w:t>
      </w:r>
      <w:proofErr w:type="spellStart"/>
      <w:r w:rsidRPr="00802F7C">
        <w:rPr>
          <w:rFonts w:ascii="Arial Narrow" w:hAnsi="Arial Narrow"/>
        </w:rPr>
        <w:t>интерних</w:t>
      </w:r>
      <w:proofErr w:type="spellEnd"/>
      <w:r w:rsidRPr="00802F7C">
        <w:rPr>
          <w:rFonts w:ascii="Arial Narrow" w:hAnsi="Arial Narrow"/>
        </w:rPr>
        <w:t xml:space="preserve"> </w:t>
      </w:r>
      <w:proofErr w:type="spellStart"/>
      <w:r w:rsidRPr="00802F7C">
        <w:rPr>
          <w:rFonts w:ascii="Arial Narrow" w:hAnsi="Arial Narrow"/>
        </w:rPr>
        <w:t>стаза</w:t>
      </w:r>
      <w:proofErr w:type="spellEnd"/>
      <w:r w:rsidRPr="00802F7C">
        <w:rPr>
          <w:rFonts w:ascii="Arial Narrow" w:hAnsi="Arial Narrow"/>
        </w:rPr>
        <w:t xml:space="preserve">. </w:t>
      </w:r>
    </w:p>
    <w:p w14:paraId="7E866B8B" w14:textId="77777777" w:rsidR="00D32600" w:rsidRPr="00802F7C" w:rsidRDefault="00D32600" w:rsidP="00D32600">
      <w:pPr>
        <w:jc w:val="both"/>
        <w:rPr>
          <w:rFonts w:ascii="Arial Narrow" w:hAnsi="Arial Narrow"/>
        </w:rPr>
      </w:pPr>
    </w:p>
    <w:p w14:paraId="05D8BBDF" w14:textId="77777777" w:rsidR="00D32600" w:rsidRPr="00802F7C" w:rsidRDefault="00D32600" w:rsidP="00D32600">
      <w:pPr>
        <w:jc w:val="both"/>
        <w:rPr>
          <w:rFonts w:ascii="Arial Narrow" w:hAnsi="Arial Narrow"/>
        </w:rPr>
      </w:pPr>
      <w:proofErr w:type="spellStart"/>
      <w:r w:rsidRPr="00802F7C">
        <w:rPr>
          <w:rFonts w:ascii="Arial Narrow" w:hAnsi="Arial Narrow"/>
        </w:rPr>
        <w:t>Оклопљене</w:t>
      </w:r>
      <w:proofErr w:type="spellEnd"/>
      <w:r w:rsidRPr="00802F7C">
        <w:rPr>
          <w:rFonts w:ascii="Arial Narrow" w:hAnsi="Arial Narrow"/>
        </w:rPr>
        <w:t xml:space="preserve"> </w:t>
      </w:r>
      <w:proofErr w:type="spellStart"/>
      <w:r w:rsidRPr="00802F7C">
        <w:rPr>
          <w:rFonts w:ascii="Arial Narrow" w:hAnsi="Arial Narrow"/>
        </w:rPr>
        <w:t>монтажне</w:t>
      </w:r>
      <w:proofErr w:type="spellEnd"/>
      <w:r w:rsidRPr="00802F7C">
        <w:rPr>
          <w:rFonts w:ascii="Arial Narrow" w:hAnsi="Arial Narrow"/>
        </w:rPr>
        <w:t xml:space="preserve"> </w:t>
      </w:r>
      <w:proofErr w:type="spellStart"/>
      <w:r w:rsidRPr="00802F7C">
        <w:rPr>
          <w:rFonts w:ascii="Arial Narrow" w:hAnsi="Arial Narrow"/>
        </w:rPr>
        <w:t>трансформаторске</w:t>
      </w:r>
      <w:proofErr w:type="spellEnd"/>
      <w:r w:rsidRPr="00802F7C">
        <w:rPr>
          <w:rFonts w:ascii="Arial Narrow" w:hAnsi="Arial Narrow"/>
        </w:rPr>
        <w:t xml:space="preserve"> </w:t>
      </w:r>
      <w:proofErr w:type="spellStart"/>
      <w:r w:rsidRPr="00802F7C">
        <w:rPr>
          <w:rFonts w:ascii="Arial Narrow" w:hAnsi="Arial Narrow"/>
        </w:rPr>
        <w:t>станице</w:t>
      </w:r>
      <w:proofErr w:type="spellEnd"/>
      <w:r w:rsidRPr="00802F7C">
        <w:rPr>
          <w:rFonts w:ascii="Arial Narrow" w:hAnsi="Arial Narrow"/>
        </w:rPr>
        <w:t xml:space="preserve"> </w:t>
      </w:r>
      <w:proofErr w:type="spellStart"/>
      <w:r w:rsidRPr="00802F7C">
        <w:rPr>
          <w:rFonts w:ascii="Arial Narrow" w:hAnsi="Arial Narrow"/>
        </w:rPr>
        <w:t>декларишу</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као</w:t>
      </w:r>
      <w:proofErr w:type="spellEnd"/>
      <w:r w:rsidRPr="00802F7C">
        <w:rPr>
          <w:rFonts w:ascii="Arial Narrow" w:hAnsi="Arial Narrow"/>
        </w:rPr>
        <w:t xml:space="preserve"> </w:t>
      </w:r>
      <w:proofErr w:type="spellStart"/>
      <w:r w:rsidRPr="00802F7C">
        <w:rPr>
          <w:rFonts w:ascii="Arial Narrow" w:hAnsi="Arial Narrow"/>
        </w:rPr>
        <w:t>електрична</w:t>
      </w:r>
      <w:proofErr w:type="spellEnd"/>
      <w:r w:rsidRPr="00802F7C">
        <w:rPr>
          <w:rFonts w:ascii="Arial Narrow" w:hAnsi="Arial Narrow"/>
        </w:rPr>
        <w:t xml:space="preserve"> </w:t>
      </w:r>
      <w:proofErr w:type="spellStart"/>
      <w:r w:rsidRPr="00802F7C">
        <w:rPr>
          <w:rFonts w:ascii="Arial Narrow" w:hAnsi="Arial Narrow"/>
        </w:rPr>
        <w:t>опрема</w:t>
      </w:r>
      <w:proofErr w:type="spellEnd"/>
      <w:r w:rsidRPr="00802F7C">
        <w:rPr>
          <w:rFonts w:ascii="Arial Narrow" w:hAnsi="Arial Narrow"/>
        </w:rPr>
        <w:t>/</w:t>
      </w:r>
      <w:proofErr w:type="spellStart"/>
      <w:r w:rsidRPr="00802F7C">
        <w:rPr>
          <w:rFonts w:ascii="Arial Narrow" w:hAnsi="Arial Narrow"/>
        </w:rPr>
        <w:t>инсталација</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отвореном</w:t>
      </w:r>
      <w:proofErr w:type="spellEnd"/>
      <w:r w:rsidRPr="00802F7C">
        <w:rPr>
          <w:rFonts w:ascii="Arial Narrow" w:hAnsi="Arial Narrow"/>
        </w:rPr>
        <w:t xml:space="preserve"> </w:t>
      </w:r>
      <w:proofErr w:type="spellStart"/>
      <w:r w:rsidRPr="00802F7C">
        <w:rPr>
          <w:rFonts w:ascii="Arial Narrow" w:hAnsi="Arial Narrow"/>
        </w:rPr>
        <w:t>простору</w:t>
      </w:r>
      <w:proofErr w:type="spellEnd"/>
      <w:r w:rsidRPr="00802F7C">
        <w:rPr>
          <w:rFonts w:ascii="Arial Narrow" w:hAnsi="Arial Narrow"/>
        </w:rPr>
        <w:t xml:space="preserve"> и </w:t>
      </w:r>
      <w:proofErr w:type="spellStart"/>
      <w:r w:rsidRPr="00802F7C">
        <w:rPr>
          <w:rFonts w:ascii="Arial Narrow" w:hAnsi="Arial Narrow"/>
        </w:rPr>
        <w:t>као</w:t>
      </w:r>
      <w:proofErr w:type="spellEnd"/>
      <w:r w:rsidRPr="00802F7C">
        <w:rPr>
          <w:rFonts w:ascii="Arial Narrow" w:hAnsi="Arial Narrow"/>
        </w:rPr>
        <w:t xml:space="preserve"> </w:t>
      </w:r>
      <w:proofErr w:type="spellStart"/>
      <w:r w:rsidRPr="00802F7C">
        <w:rPr>
          <w:rFonts w:ascii="Arial Narrow" w:hAnsi="Arial Narrow"/>
        </w:rPr>
        <w:t>та</w:t>
      </w:r>
      <w:proofErr w:type="spellEnd"/>
      <w:r w:rsidRPr="00802F7C">
        <w:rPr>
          <w:rFonts w:ascii="Arial Narrow" w:hAnsi="Arial Narrow"/>
          <w:lang w:val="sr-Cyrl-RS"/>
        </w:rPr>
        <w:t>кв</w:t>
      </w:r>
      <w:r w:rsidRPr="00802F7C">
        <w:rPr>
          <w:rFonts w:ascii="Arial Narrow" w:hAnsi="Arial Narrow"/>
        </w:rPr>
        <w:t xml:space="preserve">а </w:t>
      </w:r>
      <w:proofErr w:type="spellStart"/>
      <w:r w:rsidRPr="00802F7C">
        <w:rPr>
          <w:rFonts w:ascii="Arial Narrow" w:hAnsi="Arial Narrow"/>
        </w:rPr>
        <w:t>не</w:t>
      </w:r>
      <w:proofErr w:type="spellEnd"/>
      <w:r w:rsidRPr="00802F7C">
        <w:rPr>
          <w:rFonts w:ascii="Arial Narrow" w:hAnsi="Arial Narrow"/>
        </w:rPr>
        <w:t xml:space="preserve"> </w:t>
      </w:r>
      <w:proofErr w:type="spellStart"/>
      <w:r w:rsidRPr="00802F7C">
        <w:rPr>
          <w:rFonts w:ascii="Arial Narrow" w:hAnsi="Arial Narrow"/>
        </w:rPr>
        <w:t>подлеже</w:t>
      </w:r>
      <w:proofErr w:type="spellEnd"/>
      <w:r w:rsidRPr="00802F7C">
        <w:rPr>
          <w:rFonts w:ascii="Arial Narrow" w:hAnsi="Arial Narrow"/>
        </w:rPr>
        <w:t xml:space="preserve"> </w:t>
      </w:r>
      <w:proofErr w:type="spellStart"/>
      <w:r w:rsidRPr="00802F7C">
        <w:rPr>
          <w:rFonts w:ascii="Arial Narrow" w:hAnsi="Arial Narrow"/>
        </w:rPr>
        <w:t>обавезама</w:t>
      </w:r>
      <w:proofErr w:type="spellEnd"/>
      <w:r w:rsidRPr="00802F7C">
        <w:rPr>
          <w:rFonts w:ascii="Arial Narrow" w:hAnsi="Arial Narrow"/>
        </w:rPr>
        <w:t xml:space="preserve"> </w:t>
      </w:r>
      <w:proofErr w:type="spellStart"/>
      <w:r w:rsidRPr="00802F7C">
        <w:rPr>
          <w:rFonts w:ascii="Arial Narrow" w:hAnsi="Arial Narrow"/>
        </w:rPr>
        <w:t>прописа</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заштиту</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w:t>
      </w:r>
      <w:proofErr w:type="spellStart"/>
      <w:r w:rsidRPr="00802F7C">
        <w:rPr>
          <w:rFonts w:ascii="Arial Narrow" w:hAnsi="Arial Narrow"/>
        </w:rPr>
        <w:t>пожара</w:t>
      </w:r>
      <w:proofErr w:type="spellEnd"/>
      <w:r w:rsidRPr="00802F7C">
        <w:rPr>
          <w:rFonts w:ascii="Arial Narrow" w:hAnsi="Arial Narrow"/>
        </w:rPr>
        <w:t xml:space="preserve"> и </w:t>
      </w:r>
      <w:proofErr w:type="spellStart"/>
      <w:r w:rsidRPr="00802F7C">
        <w:rPr>
          <w:rFonts w:ascii="Arial Narrow" w:hAnsi="Arial Narrow"/>
        </w:rPr>
        <w:t>премера</w:t>
      </w:r>
      <w:proofErr w:type="spellEnd"/>
      <w:r w:rsidRPr="00802F7C">
        <w:rPr>
          <w:rFonts w:ascii="Arial Narrow" w:hAnsi="Arial Narrow"/>
        </w:rPr>
        <w:t xml:space="preserve"> и </w:t>
      </w:r>
      <w:proofErr w:type="spellStart"/>
      <w:r w:rsidRPr="00802F7C">
        <w:rPr>
          <w:rFonts w:ascii="Arial Narrow" w:hAnsi="Arial Narrow"/>
        </w:rPr>
        <w:t>катастра</w:t>
      </w:r>
      <w:proofErr w:type="spellEnd"/>
      <w:r w:rsidRPr="00802F7C">
        <w:rPr>
          <w:rFonts w:ascii="Arial Narrow" w:hAnsi="Arial Narrow"/>
        </w:rPr>
        <w:t xml:space="preserve"> </w:t>
      </w:r>
      <w:proofErr w:type="spellStart"/>
      <w:r w:rsidRPr="00802F7C">
        <w:rPr>
          <w:rFonts w:ascii="Arial Narrow" w:hAnsi="Arial Narrow"/>
        </w:rPr>
        <w:t>које</w:t>
      </w:r>
      <w:proofErr w:type="spellEnd"/>
      <w:r w:rsidRPr="00802F7C">
        <w:rPr>
          <w:rFonts w:ascii="Arial Narrow" w:hAnsi="Arial Narrow"/>
        </w:rPr>
        <w:t xml:space="preserve"> </w:t>
      </w:r>
      <w:proofErr w:type="spellStart"/>
      <w:r w:rsidRPr="00802F7C">
        <w:rPr>
          <w:rFonts w:ascii="Arial Narrow" w:hAnsi="Arial Narrow"/>
        </w:rPr>
        <w:t>важе</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грађевинске</w:t>
      </w:r>
      <w:proofErr w:type="spellEnd"/>
      <w:r w:rsidRPr="00802F7C">
        <w:rPr>
          <w:rFonts w:ascii="Arial Narrow" w:hAnsi="Arial Narrow"/>
        </w:rPr>
        <w:t xml:space="preserve"> </w:t>
      </w:r>
      <w:proofErr w:type="spellStart"/>
      <w:r w:rsidRPr="00802F7C">
        <w:rPr>
          <w:rFonts w:ascii="Arial Narrow" w:hAnsi="Arial Narrow"/>
        </w:rPr>
        <w:t>објекте</w:t>
      </w:r>
      <w:proofErr w:type="spellEnd"/>
      <w:r w:rsidRPr="00802F7C">
        <w:rPr>
          <w:rFonts w:ascii="Arial Narrow" w:hAnsi="Arial Narrow"/>
        </w:rPr>
        <w:t xml:space="preserve">. </w:t>
      </w:r>
      <w:proofErr w:type="spellStart"/>
      <w:r w:rsidRPr="00802F7C">
        <w:rPr>
          <w:rFonts w:ascii="Arial Narrow" w:hAnsi="Arial Narrow"/>
        </w:rPr>
        <w:t>Свака</w:t>
      </w:r>
      <w:proofErr w:type="spellEnd"/>
      <w:r w:rsidRPr="00802F7C">
        <w:rPr>
          <w:rFonts w:ascii="Arial Narrow" w:hAnsi="Arial Narrow"/>
        </w:rPr>
        <w:t xml:space="preserve"> </w:t>
      </w:r>
      <w:proofErr w:type="spellStart"/>
      <w:r w:rsidRPr="00802F7C">
        <w:rPr>
          <w:rFonts w:ascii="Arial Narrow" w:hAnsi="Arial Narrow"/>
        </w:rPr>
        <w:t>трансформаторска</w:t>
      </w:r>
      <w:proofErr w:type="spellEnd"/>
      <w:r w:rsidRPr="00802F7C">
        <w:rPr>
          <w:rFonts w:ascii="Arial Narrow" w:hAnsi="Arial Narrow"/>
        </w:rPr>
        <w:t xml:space="preserve"> </w:t>
      </w:r>
      <w:proofErr w:type="spellStart"/>
      <w:r w:rsidRPr="00802F7C">
        <w:rPr>
          <w:rFonts w:ascii="Arial Narrow" w:hAnsi="Arial Narrow"/>
        </w:rPr>
        <w:t>станица</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w:t>
      </w:r>
      <w:proofErr w:type="spellStart"/>
      <w:r w:rsidRPr="00802F7C">
        <w:rPr>
          <w:rFonts w:ascii="Arial Narrow" w:hAnsi="Arial Narrow"/>
        </w:rPr>
        <w:t>предвиђена</w:t>
      </w:r>
      <w:proofErr w:type="spellEnd"/>
      <w:r w:rsidRPr="00802F7C">
        <w:rPr>
          <w:rFonts w:ascii="Arial Narrow" w:hAnsi="Arial Narrow"/>
        </w:rPr>
        <w:t xml:space="preserve"> </w:t>
      </w:r>
      <w:proofErr w:type="spellStart"/>
      <w:r w:rsidRPr="00802F7C">
        <w:rPr>
          <w:rFonts w:ascii="Arial Narrow" w:hAnsi="Arial Narrow"/>
        </w:rPr>
        <w:t>да</w:t>
      </w:r>
      <w:proofErr w:type="spellEnd"/>
      <w:r w:rsidRPr="00802F7C">
        <w:rPr>
          <w:rFonts w:ascii="Arial Narrow" w:hAnsi="Arial Narrow"/>
        </w:rPr>
        <w:t xml:space="preserve"> </w:t>
      </w:r>
      <w:proofErr w:type="spellStart"/>
      <w:r w:rsidRPr="00802F7C">
        <w:rPr>
          <w:rFonts w:ascii="Arial Narrow" w:hAnsi="Arial Narrow"/>
        </w:rPr>
        <w:t>садржи</w:t>
      </w:r>
      <w:proofErr w:type="spellEnd"/>
      <w:r w:rsidRPr="00802F7C">
        <w:rPr>
          <w:rFonts w:ascii="Arial Narrow" w:hAnsi="Arial Narrow"/>
        </w:rPr>
        <w:t xml:space="preserve">: </w:t>
      </w:r>
    </w:p>
    <w:p w14:paraId="66ABFD9A" w14:textId="77777777" w:rsidR="00D32600" w:rsidRPr="00802F7C" w:rsidRDefault="00D32600" w:rsidP="00D32600">
      <w:pPr>
        <w:jc w:val="both"/>
        <w:rPr>
          <w:rFonts w:ascii="Arial Narrow" w:hAnsi="Arial Narrow"/>
        </w:rPr>
      </w:pPr>
    </w:p>
    <w:p w14:paraId="6F2CE17F" w14:textId="58CEBF67" w:rsidR="00D32600" w:rsidRPr="00802F7C" w:rsidRDefault="00D32600" w:rsidP="000A01AE">
      <w:pPr>
        <w:pStyle w:val="Default"/>
        <w:numPr>
          <w:ilvl w:val="0"/>
          <w:numId w:val="68"/>
        </w:numPr>
        <w:spacing w:after="100" w:afterAutospacing="1"/>
        <w:ind w:left="714" w:hanging="357"/>
        <w:jc w:val="both"/>
        <w:rPr>
          <w:rFonts w:ascii="Arial Narrow" w:hAnsi="Arial Narrow"/>
          <w:color w:val="auto"/>
        </w:rPr>
      </w:pPr>
      <w:proofErr w:type="spellStart"/>
      <w:r w:rsidRPr="00802F7C">
        <w:rPr>
          <w:rFonts w:ascii="Arial Narrow" w:hAnsi="Arial Narrow"/>
          <w:color w:val="auto"/>
        </w:rPr>
        <w:t>Енергетске</w:t>
      </w:r>
      <w:proofErr w:type="spellEnd"/>
      <w:r w:rsidRPr="00802F7C">
        <w:rPr>
          <w:rFonts w:ascii="Arial Narrow" w:hAnsi="Arial Narrow"/>
          <w:color w:val="auto"/>
        </w:rPr>
        <w:t xml:space="preserve"> </w:t>
      </w:r>
      <w:proofErr w:type="spellStart"/>
      <w:r w:rsidRPr="00802F7C">
        <w:rPr>
          <w:rFonts w:ascii="Arial Narrow" w:hAnsi="Arial Narrow"/>
          <w:color w:val="auto"/>
        </w:rPr>
        <w:t>трансформаторе</w:t>
      </w:r>
      <w:proofErr w:type="spellEnd"/>
      <w:r w:rsidRPr="00802F7C">
        <w:rPr>
          <w:rFonts w:ascii="Arial Narrow" w:hAnsi="Arial Narrow"/>
          <w:color w:val="auto"/>
        </w:rPr>
        <w:t xml:space="preserve"> </w:t>
      </w:r>
      <w:r w:rsidR="003754F1">
        <w:rPr>
          <w:rFonts w:ascii="Arial Narrow" w:hAnsi="Arial Narrow"/>
          <w:color w:val="auto"/>
        </w:rPr>
        <w:t>y</w:t>
      </w:r>
      <w:r w:rsidRPr="00802F7C">
        <w:rPr>
          <w:rFonts w:ascii="Arial Narrow" w:hAnsi="Arial Narrow"/>
          <w:color w:val="auto"/>
        </w:rPr>
        <w:t>/x kV (x&lt;=1 kV)</w:t>
      </w:r>
    </w:p>
    <w:p w14:paraId="27D3BC33" w14:textId="36F30B07" w:rsidR="00D32600" w:rsidRPr="00802F7C" w:rsidRDefault="00D32600" w:rsidP="000A01AE">
      <w:pPr>
        <w:pStyle w:val="Default"/>
        <w:numPr>
          <w:ilvl w:val="0"/>
          <w:numId w:val="68"/>
        </w:numPr>
        <w:spacing w:after="100" w:afterAutospacing="1"/>
        <w:ind w:left="714" w:hanging="357"/>
        <w:jc w:val="both"/>
        <w:rPr>
          <w:rFonts w:ascii="Arial Narrow" w:hAnsi="Arial Narrow"/>
          <w:color w:val="auto"/>
        </w:rPr>
      </w:pPr>
      <w:proofErr w:type="spellStart"/>
      <w:r w:rsidRPr="00802F7C">
        <w:rPr>
          <w:rFonts w:ascii="Arial Narrow" w:hAnsi="Arial Narrow"/>
          <w:color w:val="auto"/>
        </w:rPr>
        <w:t>Средњенапоноски</w:t>
      </w:r>
      <w:proofErr w:type="spellEnd"/>
      <w:r w:rsidRPr="00802F7C">
        <w:rPr>
          <w:rFonts w:ascii="Arial Narrow" w:hAnsi="Arial Narrow"/>
          <w:color w:val="auto"/>
        </w:rPr>
        <w:t xml:space="preserve"> </w:t>
      </w:r>
      <w:proofErr w:type="spellStart"/>
      <w:r w:rsidRPr="00802F7C">
        <w:rPr>
          <w:rFonts w:ascii="Arial Narrow" w:hAnsi="Arial Narrow"/>
          <w:color w:val="auto"/>
        </w:rPr>
        <w:t>блок</w:t>
      </w:r>
      <w:proofErr w:type="spellEnd"/>
      <w:r w:rsidRPr="00802F7C">
        <w:rPr>
          <w:rFonts w:ascii="Arial Narrow" w:hAnsi="Arial Narrow"/>
          <w:color w:val="auto"/>
        </w:rPr>
        <w:t xml:space="preserve"> </w:t>
      </w:r>
    </w:p>
    <w:p w14:paraId="00E7BC22" w14:textId="44144241" w:rsidR="00D32600" w:rsidRPr="00802F7C" w:rsidRDefault="00D32600" w:rsidP="000A01AE">
      <w:pPr>
        <w:pStyle w:val="Default"/>
        <w:numPr>
          <w:ilvl w:val="0"/>
          <w:numId w:val="68"/>
        </w:numPr>
        <w:spacing w:after="100" w:afterAutospacing="1"/>
        <w:ind w:left="714" w:hanging="357"/>
        <w:jc w:val="both"/>
        <w:rPr>
          <w:rFonts w:ascii="Arial Narrow" w:hAnsi="Arial Narrow"/>
          <w:color w:val="auto"/>
        </w:rPr>
      </w:pPr>
      <w:proofErr w:type="spellStart"/>
      <w:r w:rsidRPr="00802F7C">
        <w:rPr>
          <w:rFonts w:ascii="Arial Narrow" w:hAnsi="Arial Narrow"/>
          <w:color w:val="auto"/>
        </w:rPr>
        <w:t>Нисконапонски</w:t>
      </w:r>
      <w:proofErr w:type="spellEnd"/>
      <w:r w:rsidRPr="00802F7C">
        <w:rPr>
          <w:rFonts w:ascii="Arial Narrow" w:hAnsi="Arial Narrow"/>
          <w:color w:val="auto"/>
        </w:rPr>
        <w:t xml:space="preserve"> </w:t>
      </w:r>
      <w:proofErr w:type="spellStart"/>
      <w:r w:rsidRPr="00802F7C">
        <w:rPr>
          <w:rFonts w:ascii="Arial Narrow" w:hAnsi="Arial Narrow"/>
          <w:color w:val="auto"/>
        </w:rPr>
        <w:t>блок</w:t>
      </w:r>
      <w:proofErr w:type="spellEnd"/>
      <w:r w:rsidRPr="00802F7C">
        <w:rPr>
          <w:rFonts w:ascii="Arial Narrow" w:hAnsi="Arial Narrow"/>
          <w:color w:val="auto"/>
        </w:rPr>
        <w:t xml:space="preserve"> </w:t>
      </w:r>
      <w:proofErr w:type="spellStart"/>
      <w:r w:rsidRPr="00802F7C">
        <w:rPr>
          <w:rFonts w:ascii="Arial Narrow" w:hAnsi="Arial Narrow"/>
          <w:color w:val="auto"/>
        </w:rPr>
        <w:t>са</w:t>
      </w:r>
      <w:proofErr w:type="spellEnd"/>
      <w:r w:rsidRPr="00802F7C">
        <w:rPr>
          <w:rFonts w:ascii="Arial Narrow" w:hAnsi="Arial Narrow"/>
          <w:color w:val="auto"/>
        </w:rPr>
        <w:t xml:space="preserve"> </w:t>
      </w:r>
      <w:proofErr w:type="spellStart"/>
      <w:r w:rsidRPr="00802F7C">
        <w:rPr>
          <w:rFonts w:ascii="Arial Narrow" w:hAnsi="Arial Narrow"/>
          <w:color w:val="auto"/>
        </w:rPr>
        <w:t>постројењем</w:t>
      </w:r>
      <w:proofErr w:type="spellEnd"/>
      <w:r w:rsidRPr="00802F7C">
        <w:rPr>
          <w:rFonts w:ascii="Arial Narrow" w:hAnsi="Arial Narrow"/>
          <w:color w:val="auto"/>
        </w:rPr>
        <w:t xml:space="preserve"> x kV (x&lt;=1 kV)</w:t>
      </w:r>
    </w:p>
    <w:p w14:paraId="55292264" w14:textId="77777777" w:rsidR="00D32600" w:rsidRPr="00802F7C" w:rsidRDefault="00D32600" w:rsidP="000A01AE">
      <w:pPr>
        <w:pStyle w:val="Default"/>
        <w:numPr>
          <w:ilvl w:val="0"/>
          <w:numId w:val="68"/>
        </w:numPr>
        <w:spacing w:after="100" w:afterAutospacing="1"/>
        <w:ind w:left="714" w:hanging="357"/>
        <w:jc w:val="both"/>
        <w:rPr>
          <w:rFonts w:ascii="Arial Narrow" w:hAnsi="Arial Narrow"/>
          <w:color w:val="auto"/>
        </w:rPr>
      </w:pPr>
      <w:proofErr w:type="spellStart"/>
      <w:r w:rsidRPr="00802F7C">
        <w:rPr>
          <w:rFonts w:ascii="Arial Narrow" w:hAnsi="Arial Narrow"/>
          <w:color w:val="auto"/>
        </w:rPr>
        <w:t>Комуникациони</w:t>
      </w:r>
      <w:proofErr w:type="spellEnd"/>
      <w:r w:rsidRPr="00802F7C">
        <w:rPr>
          <w:rFonts w:ascii="Arial Narrow" w:hAnsi="Arial Narrow"/>
          <w:color w:val="auto"/>
        </w:rPr>
        <w:t xml:space="preserve"> </w:t>
      </w:r>
      <w:proofErr w:type="spellStart"/>
      <w:r w:rsidRPr="00802F7C">
        <w:rPr>
          <w:rFonts w:ascii="Arial Narrow" w:hAnsi="Arial Narrow"/>
          <w:color w:val="auto"/>
        </w:rPr>
        <w:t>орман</w:t>
      </w:r>
      <w:proofErr w:type="spellEnd"/>
      <w:r w:rsidRPr="00802F7C">
        <w:rPr>
          <w:rFonts w:ascii="Arial Narrow" w:hAnsi="Arial Narrow"/>
          <w:color w:val="auto"/>
        </w:rPr>
        <w:t xml:space="preserve"> </w:t>
      </w:r>
    </w:p>
    <w:p w14:paraId="26193F75" w14:textId="77777777" w:rsidR="00D32600" w:rsidRPr="00802F7C" w:rsidRDefault="00D32600" w:rsidP="000A01AE">
      <w:pPr>
        <w:pStyle w:val="Default"/>
        <w:numPr>
          <w:ilvl w:val="0"/>
          <w:numId w:val="68"/>
        </w:numPr>
        <w:jc w:val="both"/>
        <w:rPr>
          <w:rFonts w:ascii="Arial Narrow" w:hAnsi="Arial Narrow"/>
          <w:color w:val="auto"/>
        </w:rPr>
      </w:pPr>
      <w:proofErr w:type="spellStart"/>
      <w:r w:rsidRPr="00802F7C">
        <w:rPr>
          <w:rFonts w:ascii="Arial Narrow" w:hAnsi="Arial Narrow"/>
          <w:color w:val="auto"/>
        </w:rPr>
        <w:t>Орман</w:t>
      </w:r>
      <w:proofErr w:type="spellEnd"/>
      <w:r w:rsidRPr="00802F7C">
        <w:rPr>
          <w:rFonts w:ascii="Arial Narrow" w:hAnsi="Arial Narrow"/>
          <w:color w:val="auto"/>
        </w:rPr>
        <w:t xml:space="preserve"> </w:t>
      </w:r>
      <w:proofErr w:type="spellStart"/>
      <w:r w:rsidRPr="00802F7C">
        <w:rPr>
          <w:rFonts w:ascii="Arial Narrow" w:hAnsi="Arial Narrow"/>
          <w:color w:val="auto"/>
        </w:rPr>
        <w:t>сопствене</w:t>
      </w:r>
      <w:proofErr w:type="spellEnd"/>
      <w:r w:rsidRPr="00802F7C">
        <w:rPr>
          <w:rFonts w:ascii="Arial Narrow" w:hAnsi="Arial Narrow"/>
          <w:color w:val="auto"/>
        </w:rPr>
        <w:t xml:space="preserve"> </w:t>
      </w:r>
      <w:proofErr w:type="spellStart"/>
      <w:r w:rsidRPr="00802F7C">
        <w:rPr>
          <w:rFonts w:ascii="Arial Narrow" w:hAnsi="Arial Narrow"/>
          <w:color w:val="auto"/>
        </w:rPr>
        <w:t>потрошње</w:t>
      </w:r>
      <w:proofErr w:type="spellEnd"/>
      <w:r w:rsidRPr="00802F7C">
        <w:rPr>
          <w:rFonts w:ascii="Arial Narrow" w:hAnsi="Arial Narrow"/>
          <w:color w:val="auto"/>
        </w:rPr>
        <w:t xml:space="preserve"> </w:t>
      </w:r>
      <w:proofErr w:type="spellStart"/>
      <w:r w:rsidRPr="00802F7C">
        <w:rPr>
          <w:rFonts w:ascii="Arial Narrow" w:hAnsi="Arial Narrow"/>
          <w:color w:val="auto"/>
        </w:rPr>
        <w:t>са</w:t>
      </w:r>
      <w:proofErr w:type="spellEnd"/>
      <w:r w:rsidRPr="00802F7C">
        <w:rPr>
          <w:rFonts w:ascii="Arial Narrow" w:hAnsi="Arial Narrow"/>
          <w:color w:val="auto"/>
        </w:rPr>
        <w:t xml:space="preserve"> АКУ </w:t>
      </w:r>
      <w:proofErr w:type="spellStart"/>
      <w:r w:rsidRPr="00802F7C">
        <w:rPr>
          <w:rFonts w:ascii="Arial Narrow" w:hAnsi="Arial Narrow"/>
          <w:color w:val="auto"/>
        </w:rPr>
        <w:t>батеријама</w:t>
      </w:r>
      <w:proofErr w:type="spellEnd"/>
      <w:r w:rsidRPr="00802F7C">
        <w:rPr>
          <w:rFonts w:ascii="Arial Narrow" w:hAnsi="Arial Narrow"/>
          <w:color w:val="auto"/>
        </w:rPr>
        <w:t xml:space="preserve"> и </w:t>
      </w:r>
      <w:proofErr w:type="spellStart"/>
      <w:r w:rsidRPr="00802F7C">
        <w:rPr>
          <w:rFonts w:ascii="Arial Narrow" w:hAnsi="Arial Narrow"/>
          <w:color w:val="auto"/>
        </w:rPr>
        <w:t>исправљачем</w:t>
      </w:r>
      <w:proofErr w:type="spellEnd"/>
    </w:p>
    <w:p w14:paraId="31A42460" w14:textId="77777777" w:rsidR="00D32600" w:rsidRPr="00802F7C" w:rsidRDefault="00D32600" w:rsidP="000A01AE">
      <w:pPr>
        <w:pStyle w:val="Default"/>
        <w:numPr>
          <w:ilvl w:val="0"/>
          <w:numId w:val="68"/>
        </w:numPr>
        <w:jc w:val="both"/>
        <w:rPr>
          <w:rFonts w:ascii="Arial Narrow" w:hAnsi="Arial Narrow"/>
          <w:color w:val="auto"/>
        </w:rPr>
      </w:pPr>
      <w:proofErr w:type="spellStart"/>
      <w:r w:rsidRPr="00802F7C">
        <w:rPr>
          <w:rFonts w:ascii="Arial Narrow" w:hAnsi="Arial Narrow"/>
          <w:color w:val="auto"/>
        </w:rPr>
        <w:t>Блок</w:t>
      </w:r>
      <w:proofErr w:type="spellEnd"/>
      <w:r w:rsidRPr="00802F7C">
        <w:rPr>
          <w:rFonts w:ascii="Arial Narrow" w:hAnsi="Arial Narrow"/>
          <w:color w:val="auto"/>
        </w:rPr>
        <w:t xml:space="preserve"> </w:t>
      </w:r>
      <w:proofErr w:type="spellStart"/>
      <w:r w:rsidRPr="00802F7C">
        <w:rPr>
          <w:rFonts w:ascii="Arial Narrow" w:hAnsi="Arial Narrow"/>
          <w:color w:val="auto"/>
        </w:rPr>
        <w:t>за</w:t>
      </w:r>
      <w:proofErr w:type="spellEnd"/>
      <w:r w:rsidRPr="00802F7C">
        <w:rPr>
          <w:rFonts w:ascii="Arial Narrow" w:hAnsi="Arial Narrow"/>
          <w:color w:val="auto"/>
        </w:rPr>
        <w:t xml:space="preserve"> </w:t>
      </w:r>
      <w:proofErr w:type="spellStart"/>
      <w:r w:rsidRPr="00802F7C">
        <w:rPr>
          <w:rFonts w:ascii="Arial Narrow" w:hAnsi="Arial Narrow"/>
          <w:color w:val="auto"/>
        </w:rPr>
        <w:t>компензацију</w:t>
      </w:r>
      <w:proofErr w:type="spellEnd"/>
      <w:r w:rsidRPr="00802F7C">
        <w:rPr>
          <w:rFonts w:ascii="Arial Narrow" w:hAnsi="Arial Narrow"/>
          <w:color w:val="auto"/>
        </w:rPr>
        <w:t xml:space="preserve"> </w:t>
      </w:r>
      <w:proofErr w:type="spellStart"/>
      <w:r w:rsidRPr="00802F7C">
        <w:rPr>
          <w:rFonts w:ascii="Arial Narrow" w:hAnsi="Arial Narrow"/>
          <w:color w:val="auto"/>
        </w:rPr>
        <w:t>реактивне</w:t>
      </w:r>
      <w:proofErr w:type="spellEnd"/>
      <w:r w:rsidRPr="00802F7C">
        <w:rPr>
          <w:rFonts w:ascii="Arial Narrow" w:hAnsi="Arial Narrow"/>
          <w:color w:val="auto"/>
        </w:rPr>
        <w:t xml:space="preserve"> </w:t>
      </w:r>
      <w:proofErr w:type="spellStart"/>
      <w:r w:rsidRPr="00802F7C">
        <w:rPr>
          <w:rFonts w:ascii="Arial Narrow" w:hAnsi="Arial Narrow"/>
          <w:color w:val="auto"/>
        </w:rPr>
        <w:t>снаге</w:t>
      </w:r>
      <w:proofErr w:type="spellEnd"/>
    </w:p>
    <w:p w14:paraId="01144B8C" w14:textId="77777777" w:rsidR="00D32600" w:rsidRPr="00802F7C" w:rsidRDefault="00D32600" w:rsidP="000A01AE">
      <w:pPr>
        <w:pStyle w:val="Default"/>
        <w:numPr>
          <w:ilvl w:val="0"/>
          <w:numId w:val="68"/>
        </w:numPr>
        <w:jc w:val="both"/>
        <w:rPr>
          <w:rFonts w:ascii="Arial Narrow" w:hAnsi="Arial Narrow"/>
          <w:color w:val="auto"/>
        </w:rPr>
      </w:pPr>
      <w:proofErr w:type="spellStart"/>
      <w:r w:rsidRPr="00802F7C">
        <w:rPr>
          <w:rFonts w:ascii="Arial Narrow" w:hAnsi="Arial Narrow"/>
          <w:color w:val="auto"/>
        </w:rPr>
        <w:t>Блок</w:t>
      </w:r>
      <w:proofErr w:type="spellEnd"/>
      <w:r w:rsidRPr="00802F7C">
        <w:rPr>
          <w:rFonts w:ascii="Arial Narrow" w:hAnsi="Arial Narrow"/>
          <w:color w:val="auto"/>
        </w:rPr>
        <w:t xml:space="preserve"> </w:t>
      </w:r>
      <w:proofErr w:type="spellStart"/>
      <w:r w:rsidRPr="00802F7C">
        <w:rPr>
          <w:rFonts w:ascii="Arial Narrow" w:hAnsi="Arial Narrow"/>
          <w:color w:val="auto"/>
        </w:rPr>
        <w:t>за</w:t>
      </w:r>
      <w:proofErr w:type="spellEnd"/>
      <w:r w:rsidRPr="00802F7C">
        <w:rPr>
          <w:rFonts w:ascii="Arial Narrow" w:hAnsi="Arial Narrow"/>
          <w:color w:val="auto"/>
        </w:rPr>
        <w:t xml:space="preserve"> </w:t>
      </w:r>
      <w:proofErr w:type="spellStart"/>
      <w:r w:rsidRPr="00802F7C">
        <w:rPr>
          <w:rFonts w:ascii="Arial Narrow" w:hAnsi="Arial Narrow"/>
          <w:color w:val="auto"/>
        </w:rPr>
        <w:t>напајање</w:t>
      </w:r>
      <w:proofErr w:type="spellEnd"/>
      <w:r w:rsidRPr="00802F7C">
        <w:rPr>
          <w:rFonts w:ascii="Arial Narrow" w:hAnsi="Arial Narrow"/>
          <w:color w:val="auto"/>
        </w:rPr>
        <w:t xml:space="preserve"> </w:t>
      </w:r>
      <w:proofErr w:type="spellStart"/>
      <w:r w:rsidRPr="00802F7C">
        <w:rPr>
          <w:rFonts w:ascii="Arial Narrow" w:hAnsi="Arial Narrow"/>
          <w:color w:val="auto"/>
        </w:rPr>
        <w:t>спољашње</w:t>
      </w:r>
      <w:proofErr w:type="spellEnd"/>
      <w:r w:rsidRPr="00802F7C">
        <w:rPr>
          <w:rFonts w:ascii="Arial Narrow" w:hAnsi="Arial Narrow"/>
          <w:color w:val="auto"/>
        </w:rPr>
        <w:t xml:space="preserve"> </w:t>
      </w:r>
      <w:proofErr w:type="spellStart"/>
      <w:r w:rsidRPr="00802F7C">
        <w:rPr>
          <w:rFonts w:ascii="Arial Narrow" w:hAnsi="Arial Narrow"/>
          <w:color w:val="auto"/>
        </w:rPr>
        <w:t>расвете</w:t>
      </w:r>
      <w:proofErr w:type="spellEnd"/>
    </w:p>
    <w:p w14:paraId="2DF351A1" w14:textId="77777777" w:rsidR="001F6497" w:rsidRDefault="001F6497" w:rsidP="00D32600">
      <w:pPr>
        <w:jc w:val="both"/>
        <w:rPr>
          <w:rFonts w:ascii="Arial Narrow" w:hAnsi="Arial Narrow"/>
          <w:b/>
          <w:bCs/>
        </w:rPr>
      </w:pPr>
    </w:p>
    <w:p w14:paraId="18A74845" w14:textId="77777777" w:rsidR="001F6497" w:rsidRDefault="001F6497" w:rsidP="00D32600">
      <w:pPr>
        <w:jc w:val="both"/>
        <w:rPr>
          <w:rFonts w:ascii="Arial Narrow" w:hAnsi="Arial Narrow"/>
          <w:b/>
          <w:bCs/>
        </w:rPr>
      </w:pPr>
    </w:p>
    <w:p w14:paraId="40ED7D1A" w14:textId="6A8F5B1D" w:rsidR="00D32600" w:rsidRPr="00802F7C" w:rsidRDefault="00D32600" w:rsidP="00D32600">
      <w:pPr>
        <w:jc w:val="both"/>
        <w:rPr>
          <w:rFonts w:ascii="Arial Narrow" w:hAnsi="Arial Narrow"/>
          <w:b/>
          <w:bCs/>
        </w:rPr>
      </w:pPr>
      <w:proofErr w:type="spellStart"/>
      <w:r w:rsidRPr="00802F7C">
        <w:rPr>
          <w:rFonts w:ascii="Arial Narrow" w:hAnsi="Arial Narrow"/>
          <w:b/>
          <w:bCs/>
        </w:rPr>
        <w:lastRenderedPageBreak/>
        <w:t>Кабловска</w:t>
      </w:r>
      <w:proofErr w:type="spellEnd"/>
      <w:r w:rsidRPr="00802F7C">
        <w:rPr>
          <w:rFonts w:ascii="Arial Narrow" w:hAnsi="Arial Narrow"/>
          <w:b/>
          <w:bCs/>
        </w:rPr>
        <w:t xml:space="preserve"> </w:t>
      </w:r>
      <w:proofErr w:type="spellStart"/>
      <w:r w:rsidRPr="00802F7C">
        <w:rPr>
          <w:rFonts w:ascii="Arial Narrow" w:hAnsi="Arial Narrow"/>
          <w:b/>
          <w:bCs/>
        </w:rPr>
        <w:t>инфраструктура</w:t>
      </w:r>
      <w:proofErr w:type="spellEnd"/>
      <w:r w:rsidRPr="00802F7C">
        <w:rPr>
          <w:rFonts w:ascii="Arial Narrow" w:hAnsi="Arial Narrow"/>
          <w:b/>
          <w:bCs/>
        </w:rPr>
        <w:t xml:space="preserve"> </w:t>
      </w:r>
      <w:proofErr w:type="spellStart"/>
      <w:r w:rsidRPr="00802F7C">
        <w:rPr>
          <w:rFonts w:ascii="Arial Narrow" w:hAnsi="Arial Narrow"/>
          <w:b/>
          <w:bCs/>
        </w:rPr>
        <w:t>унутар</w:t>
      </w:r>
      <w:proofErr w:type="spellEnd"/>
      <w:r w:rsidRPr="00802F7C">
        <w:rPr>
          <w:rFonts w:ascii="Arial Narrow" w:hAnsi="Arial Narrow"/>
          <w:b/>
          <w:bCs/>
        </w:rPr>
        <w:t xml:space="preserve"> </w:t>
      </w:r>
      <w:proofErr w:type="spellStart"/>
      <w:r w:rsidRPr="00802F7C">
        <w:rPr>
          <w:rFonts w:ascii="Arial Narrow" w:hAnsi="Arial Narrow"/>
          <w:b/>
          <w:bCs/>
        </w:rPr>
        <w:t>соларних</w:t>
      </w:r>
      <w:proofErr w:type="spellEnd"/>
      <w:r w:rsidRPr="00802F7C">
        <w:rPr>
          <w:rFonts w:ascii="Arial Narrow" w:hAnsi="Arial Narrow"/>
          <w:b/>
          <w:bCs/>
        </w:rPr>
        <w:t xml:space="preserve"> </w:t>
      </w:r>
      <w:proofErr w:type="spellStart"/>
      <w:r w:rsidRPr="00802F7C">
        <w:rPr>
          <w:rFonts w:ascii="Arial Narrow" w:hAnsi="Arial Narrow"/>
          <w:b/>
          <w:bCs/>
        </w:rPr>
        <w:t>поља</w:t>
      </w:r>
      <w:proofErr w:type="spellEnd"/>
    </w:p>
    <w:p w14:paraId="71E534AE" w14:textId="77777777" w:rsidR="00D32600" w:rsidRPr="00802F7C" w:rsidRDefault="00D32600" w:rsidP="00D32600">
      <w:pPr>
        <w:rPr>
          <w:rFonts w:ascii="Arial Narrow" w:hAnsi="Arial Narrow"/>
        </w:rPr>
      </w:pPr>
    </w:p>
    <w:p w14:paraId="0122EDD4" w14:textId="77777777" w:rsidR="00D32600" w:rsidRPr="00802F7C" w:rsidRDefault="00D32600" w:rsidP="00D32600">
      <w:pPr>
        <w:jc w:val="both"/>
        <w:rPr>
          <w:rFonts w:ascii="Arial Narrow" w:hAnsi="Arial Narrow"/>
        </w:rPr>
      </w:pPr>
      <w:proofErr w:type="spellStart"/>
      <w:r w:rsidRPr="00802F7C">
        <w:rPr>
          <w:rFonts w:ascii="Arial Narrow" w:hAnsi="Arial Narrow"/>
        </w:rPr>
        <w:t>Подземне</w:t>
      </w:r>
      <w:proofErr w:type="spellEnd"/>
      <w:r w:rsidRPr="00802F7C">
        <w:rPr>
          <w:rFonts w:ascii="Arial Narrow" w:hAnsi="Arial Narrow"/>
        </w:rPr>
        <w:t xml:space="preserve"> </w:t>
      </w:r>
      <w:proofErr w:type="spellStart"/>
      <w:r w:rsidRPr="00802F7C">
        <w:rPr>
          <w:rFonts w:ascii="Arial Narrow" w:hAnsi="Arial Narrow"/>
        </w:rPr>
        <w:t>инсталације</w:t>
      </w:r>
      <w:proofErr w:type="spellEnd"/>
      <w:r w:rsidRPr="00802F7C">
        <w:rPr>
          <w:rFonts w:ascii="Arial Narrow" w:hAnsi="Arial Narrow"/>
        </w:rPr>
        <w:t xml:space="preserve"> у </w:t>
      </w:r>
      <w:proofErr w:type="spellStart"/>
      <w:r w:rsidRPr="00802F7C">
        <w:rPr>
          <w:rFonts w:ascii="Arial Narrow" w:hAnsi="Arial Narrow"/>
        </w:rPr>
        <w:t>функцији</w:t>
      </w:r>
      <w:proofErr w:type="spellEnd"/>
      <w:r w:rsidRPr="00802F7C">
        <w:rPr>
          <w:rFonts w:ascii="Arial Narrow" w:hAnsi="Arial Narrow"/>
        </w:rPr>
        <w:t xml:space="preserve"> </w:t>
      </w:r>
      <w:proofErr w:type="spellStart"/>
      <w:r w:rsidRPr="00802F7C">
        <w:rPr>
          <w:rFonts w:ascii="Arial Narrow" w:hAnsi="Arial Narrow"/>
        </w:rPr>
        <w:t>соларне</w:t>
      </w:r>
      <w:proofErr w:type="spellEnd"/>
      <w:r w:rsidRPr="00802F7C">
        <w:rPr>
          <w:rFonts w:ascii="Arial Narrow" w:hAnsi="Arial Narrow"/>
        </w:rPr>
        <w:t xml:space="preserve"> </w:t>
      </w:r>
      <w:proofErr w:type="spellStart"/>
      <w:r w:rsidRPr="00802F7C">
        <w:rPr>
          <w:rFonts w:ascii="Arial Narrow" w:hAnsi="Arial Narrow"/>
        </w:rPr>
        <w:t>електране</w:t>
      </w:r>
      <w:proofErr w:type="spellEnd"/>
      <w:r w:rsidRPr="00802F7C">
        <w:rPr>
          <w:rFonts w:ascii="Arial Narrow" w:hAnsi="Arial Narrow"/>
        </w:rPr>
        <w:t xml:space="preserve"> </w:t>
      </w:r>
      <w:proofErr w:type="spellStart"/>
      <w:r w:rsidRPr="00802F7C">
        <w:rPr>
          <w:rFonts w:ascii="Arial Narrow" w:hAnsi="Arial Narrow"/>
        </w:rPr>
        <w:t>су</w:t>
      </w:r>
      <w:proofErr w:type="spellEnd"/>
      <w:r w:rsidRPr="00802F7C">
        <w:rPr>
          <w:rFonts w:ascii="Arial Narrow" w:hAnsi="Arial Narrow"/>
        </w:rPr>
        <w:t xml:space="preserve"> </w:t>
      </w:r>
      <w:proofErr w:type="spellStart"/>
      <w:r w:rsidRPr="00802F7C">
        <w:rPr>
          <w:rFonts w:ascii="Arial Narrow" w:hAnsi="Arial Narrow"/>
        </w:rPr>
        <w:t>електроенергетски</w:t>
      </w:r>
      <w:proofErr w:type="spellEnd"/>
      <w:r w:rsidRPr="00802F7C">
        <w:rPr>
          <w:rFonts w:ascii="Arial Narrow" w:hAnsi="Arial Narrow"/>
        </w:rPr>
        <w:t xml:space="preserve"> </w:t>
      </w:r>
      <w:proofErr w:type="spellStart"/>
      <w:r w:rsidRPr="00802F7C">
        <w:rPr>
          <w:rFonts w:ascii="Arial Narrow" w:hAnsi="Arial Narrow"/>
        </w:rPr>
        <w:t>каблови</w:t>
      </w:r>
      <w:proofErr w:type="spellEnd"/>
      <w:r w:rsidRPr="00802F7C">
        <w:rPr>
          <w:rFonts w:ascii="Arial Narrow" w:hAnsi="Arial Narrow"/>
        </w:rPr>
        <w:t xml:space="preserve">, </w:t>
      </w:r>
      <w:proofErr w:type="spellStart"/>
      <w:r w:rsidRPr="00802F7C">
        <w:rPr>
          <w:rFonts w:ascii="Arial Narrow" w:hAnsi="Arial Narrow"/>
        </w:rPr>
        <w:t>оптички</w:t>
      </w:r>
      <w:proofErr w:type="spellEnd"/>
      <w:r w:rsidRPr="00802F7C">
        <w:rPr>
          <w:rFonts w:ascii="Arial Narrow" w:hAnsi="Arial Narrow"/>
        </w:rPr>
        <w:t xml:space="preserve"> </w:t>
      </w:r>
      <w:proofErr w:type="spellStart"/>
      <w:r w:rsidRPr="00802F7C">
        <w:rPr>
          <w:rFonts w:ascii="Arial Narrow" w:hAnsi="Arial Narrow"/>
        </w:rPr>
        <w:t>каблови</w:t>
      </w:r>
      <w:proofErr w:type="spellEnd"/>
      <w:r w:rsidRPr="00802F7C">
        <w:rPr>
          <w:rFonts w:ascii="Arial Narrow" w:hAnsi="Arial Narrow"/>
        </w:rPr>
        <w:t xml:space="preserve"> и </w:t>
      </w:r>
      <w:proofErr w:type="spellStart"/>
      <w:r w:rsidRPr="00802F7C">
        <w:rPr>
          <w:rFonts w:ascii="Arial Narrow" w:hAnsi="Arial Narrow"/>
        </w:rPr>
        <w:t>делови</w:t>
      </w:r>
      <w:proofErr w:type="spellEnd"/>
      <w:r w:rsidRPr="00802F7C">
        <w:rPr>
          <w:rFonts w:ascii="Arial Narrow" w:hAnsi="Arial Narrow"/>
        </w:rPr>
        <w:t xml:space="preserve"> </w:t>
      </w:r>
      <w:proofErr w:type="spellStart"/>
      <w:r w:rsidRPr="00802F7C">
        <w:rPr>
          <w:rFonts w:ascii="Arial Narrow" w:hAnsi="Arial Narrow"/>
        </w:rPr>
        <w:t>уземљивачког</w:t>
      </w:r>
      <w:proofErr w:type="spellEnd"/>
      <w:r w:rsidRPr="00802F7C">
        <w:rPr>
          <w:rFonts w:ascii="Arial Narrow" w:hAnsi="Arial Narrow"/>
        </w:rPr>
        <w:t xml:space="preserve"> </w:t>
      </w:r>
      <w:proofErr w:type="spellStart"/>
      <w:r w:rsidRPr="00802F7C">
        <w:rPr>
          <w:rFonts w:ascii="Arial Narrow" w:hAnsi="Arial Narrow"/>
        </w:rPr>
        <w:t>система</w:t>
      </w:r>
      <w:proofErr w:type="spellEnd"/>
      <w:r w:rsidRPr="00802F7C">
        <w:rPr>
          <w:rFonts w:ascii="Arial Narrow" w:hAnsi="Arial Narrow"/>
        </w:rPr>
        <w:t>.</w:t>
      </w:r>
    </w:p>
    <w:p w14:paraId="340A7FCF" w14:textId="6A96A1F9" w:rsidR="00D32600" w:rsidRPr="00802F7C" w:rsidRDefault="00D32600" w:rsidP="00D32600">
      <w:pPr>
        <w:jc w:val="both"/>
        <w:rPr>
          <w:rFonts w:ascii="Arial Narrow" w:hAnsi="Arial Narrow"/>
        </w:rPr>
      </w:pPr>
      <w:proofErr w:type="spellStart"/>
      <w:r w:rsidRPr="00802F7C">
        <w:rPr>
          <w:rFonts w:ascii="Arial Narrow" w:hAnsi="Arial Narrow"/>
        </w:rPr>
        <w:t>Подземни</w:t>
      </w:r>
      <w:proofErr w:type="spellEnd"/>
      <w:r w:rsidRPr="00802F7C">
        <w:rPr>
          <w:rFonts w:ascii="Arial Narrow" w:hAnsi="Arial Narrow"/>
        </w:rPr>
        <w:t xml:space="preserve"> </w:t>
      </w:r>
      <w:proofErr w:type="spellStart"/>
      <w:r w:rsidRPr="00802F7C">
        <w:rPr>
          <w:rFonts w:ascii="Arial Narrow" w:hAnsi="Arial Narrow"/>
        </w:rPr>
        <w:t>електроенергетски</w:t>
      </w:r>
      <w:proofErr w:type="spellEnd"/>
      <w:r w:rsidRPr="00802F7C">
        <w:rPr>
          <w:rFonts w:ascii="Arial Narrow" w:hAnsi="Arial Narrow"/>
        </w:rPr>
        <w:t xml:space="preserve"> </w:t>
      </w:r>
      <w:proofErr w:type="spellStart"/>
      <w:r w:rsidRPr="00802F7C">
        <w:rPr>
          <w:rFonts w:ascii="Arial Narrow" w:hAnsi="Arial Narrow"/>
        </w:rPr>
        <w:t>кабловски</w:t>
      </w:r>
      <w:proofErr w:type="spellEnd"/>
      <w:r w:rsidRPr="00802F7C">
        <w:rPr>
          <w:rFonts w:ascii="Arial Narrow" w:hAnsi="Arial Narrow"/>
        </w:rPr>
        <w:t xml:space="preserve"> </w:t>
      </w:r>
      <w:proofErr w:type="spellStart"/>
      <w:r w:rsidRPr="00802F7C">
        <w:rPr>
          <w:rFonts w:ascii="Arial Narrow" w:hAnsi="Arial Narrow"/>
        </w:rPr>
        <w:t>водови</w:t>
      </w:r>
      <w:proofErr w:type="spellEnd"/>
      <w:r w:rsidRPr="00802F7C">
        <w:rPr>
          <w:rFonts w:ascii="Arial Narrow" w:hAnsi="Arial Narrow"/>
        </w:rPr>
        <w:t xml:space="preserve"> </w:t>
      </w:r>
      <w:proofErr w:type="spellStart"/>
      <w:r w:rsidRPr="00802F7C">
        <w:rPr>
          <w:rFonts w:ascii="Arial Narrow" w:hAnsi="Arial Narrow"/>
        </w:rPr>
        <w:t>који</w:t>
      </w:r>
      <w:proofErr w:type="spellEnd"/>
      <w:r w:rsidRPr="00802F7C">
        <w:rPr>
          <w:rFonts w:ascii="Arial Narrow" w:hAnsi="Arial Narrow"/>
        </w:rPr>
        <w:t xml:space="preserve"> </w:t>
      </w:r>
      <w:proofErr w:type="spellStart"/>
      <w:r w:rsidRPr="00802F7C">
        <w:rPr>
          <w:rFonts w:ascii="Arial Narrow" w:hAnsi="Arial Narrow"/>
        </w:rPr>
        <w:t>повезују</w:t>
      </w:r>
      <w:proofErr w:type="spellEnd"/>
      <w:r w:rsidRPr="00802F7C">
        <w:rPr>
          <w:rFonts w:ascii="Arial Narrow" w:hAnsi="Arial Narrow"/>
        </w:rPr>
        <w:t xml:space="preserve"> </w:t>
      </w:r>
      <w:proofErr w:type="spellStart"/>
      <w:r w:rsidRPr="00802F7C">
        <w:rPr>
          <w:rFonts w:ascii="Arial Narrow" w:hAnsi="Arial Narrow"/>
        </w:rPr>
        <w:t>соларна</w:t>
      </w:r>
      <w:proofErr w:type="spellEnd"/>
      <w:r w:rsidRPr="00802F7C">
        <w:rPr>
          <w:rFonts w:ascii="Arial Narrow" w:hAnsi="Arial Narrow"/>
        </w:rPr>
        <w:t xml:space="preserve"> </w:t>
      </w:r>
      <w:proofErr w:type="spellStart"/>
      <w:r w:rsidRPr="00802F7C">
        <w:rPr>
          <w:rFonts w:ascii="Arial Narrow" w:hAnsi="Arial Narrow"/>
        </w:rPr>
        <w:t>поља</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ТС </w:t>
      </w:r>
      <w:r w:rsidR="003754F1" w:rsidRPr="00305CEF">
        <w:rPr>
          <w:rFonts w:ascii="Arial Narrow" w:hAnsi="Arial Narrow"/>
        </w:rPr>
        <w:t>35</w:t>
      </w:r>
      <w:r w:rsidRPr="00305CEF">
        <w:rPr>
          <w:rFonts w:ascii="Arial Narrow" w:hAnsi="Arial Narrow"/>
        </w:rPr>
        <w:t>/</w:t>
      </w:r>
      <w:r w:rsidR="003754F1">
        <w:rPr>
          <w:rFonts w:ascii="Arial Narrow" w:hAnsi="Arial Narrow"/>
        </w:rPr>
        <w:t>11</w:t>
      </w:r>
      <w:r w:rsidRPr="00802F7C">
        <w:rPr>
          <w:rFonts w:ascii="Arial Narrow" w:hAnsi="Arial Narrow"/>
          <w:lang w:val="sr-Cyrl-RS"/>
        </w:rPr>
        <w:t>0</w:t>
      </w:r>
      <w:r w:rsidRPr="00802F7C">
        <w:rPr>
          <w:rFonts w:ascii="Arial Narrow" w:hAnsi="Arial Narrow"/>
        </w:rPr>
        <w:t xml:space="preserve"> kV</w:t>
      </w:r>
      <w:r w:rsidRPr="00802F7C">
        <w:rPr>
          <w:rFonts w:ascii="Arial Narrow" w:hAnsi="Arial Narrow"/>
          <w:lang w:val="sr-Cyrl-RS"/>
        </w:rPr>
        <w:t xml:space="preserve"> </w:t>
      </w:r>
      <w:proofErr w:type="spellStart"/>
      <w:r w:rsidRPr="00802F7C">
        <w:rPr>
          <w:rFonts w:ascii="Arial Narrow" w:hAnsi="Arial Narrow"/>
        </w:rPr>
        <w:t>могу</w:t>
      </w:r>
      <w:proofErr w:type="spellEnd"/>
      <w:r w:rsidRPr="00802F7C">
        <w:rPr>
          <w:rFonts w:ascii="Arial Narrow" w:hAnsi="Arial Narrow"/>
        </w:rPr>
        <w:t xml:space="preserve"> </w:t>
      </w:r>
      <w:proofErr w:type="spellStart"/>
      <w:r w:rsidRPr="00802F7C">
        <w:rPr>
          <w:rFonts w:ascii="Arial Narrow" w:hAnsi="Arial Narrow"/>
        </w:rPr>
        <w:t>да</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изводе</w:t>
      </w:r>
      <w:proofErr w:type="spellEnd"/>
      <w:r w:rsidRPr="00802F7C">
        <w:rPr>
          <w:rFonts w:ascii="Arial Narrow" w:hAnsi="Arial Narrow"/>
        </w:rPr>
        <w:t xml:space="preserve"> </w:t>
      </w:r>
      <w:proofErr w:type="spellStart"/>
      <w:r w:rsidRPr="00802F7C">
        <w:rPr>
          <w:rFonts w:ascii="Arial Narrow" w:hAnsi="Arial Narrow"/>
        </w:rPr>
        <w:t>као</w:t>
      </w:r>
      <w:proofErr w:type="spellEnd"/>
      <w:r w:rsidRPr="00802F7C">
        <w:rPr>
          <w:rFonts w:ascii="Arial Narrow" w:hAnsi="Arial Narrow"/>
        </w:rPr>
        <w:t xml:space="preserve"> </w:t>
      </w:r>
      <w:proofErr w:type="spellStart"/>
      <w:r w:rsidRPr="00802F7C">
        <w:rPr>
          <w:rFonts w:ascii="Arial Narrow" w:hAnsi="Arial Narrow"/>
        </w:rPr>
        <w:t>три</w:t>
      </w:r>
      <w:proofErr w:type="spellEnd"/>
      <w:r w:rsidRPr="00802F7C">
        <w:rPr>
          <w:rFonts w:ascii="Arial Narrow" w:hAnsi="Arial Narrow"/>
        </w:rPr>
        <w:t xml:space="preserve"> </w:t>
      </w:r>
      <w:proofErr w:type="spellStart"/>
      <w:r w:rsidRPr="00802F7C">
        <w:rPr>
          <w:rFonts w:ascii="Arial Narrow" w:hAnsi="Arial Narrow"/>
        </w:rPr>
        <w:t>једножилна</w:t>
      </w:r>
      <w:proofErr w:type="spellEnd"/>
      <w:r w:rsidRPr="00802F7C">
        <w:rPr>
          <w:rFonts w:ascii="Arial Narrow" w:hAnsi="Arial Narrow"/>
        </w:rPr>
        <w:t xml:space="preserve"> </w:t>
      </w:r>
      <w:proofErr w:type="spellStart"/>
      <w:r w:rsidRPr="00802F7C">
        <w:rPr>
          <w:rFonts w:ascii="Arial Narrow" w:hAnsi="Arial Narrow"/>
        </w:rPr>
        <w:t>кабла</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као</w:t>
      </w:r>
      <w:proofErr w:type="spellEnd"/>
      <w:r w:rsidRPr="00802F7C">
        <w:rPr>
          <w:rFonts w:ascii="Arial Narrow" w:hAnsi="Arial Narrow"/>
        </w:rPr>
        <w:t xml:space="preserve"> </w:t>
      </w:r>
      <w:proofErr w:type="spellStart"/>
      <w:r w:rsidRPr="00802F7C">
        <w:rPr>
          <w:rFonts w:ascii="Arial Narrow" w:hAnsi="Arial Narrow"/>
        </w:rPr>
        <w:t>један</w:t>
      </w:r>
      <w:proofErr w:type="spellEnd"/>
      <w:r w:rsidRPr="00802F7C">
        <w:rPr>
          <w:rFonts w:ascii="Arial Narrow" w:hAnsi="Arial Narrow"/>
        </w:rPr>
        <w:t xml:space="preserve"> </w:t>
      </w:r>
      <w:proofErr w:type="spellStart"/>
      <w:r w:rsidRPr="00802F7C">
        <w:rPr>
          <w:rFonts w:ascii="Arial Narrow" w:hAnsi="Arial Narrow"/>
        </w:rPr>
        <w:t>трожилни</w:t>
      </w:r>
      <w:proofErr w:type="spellEnd"/>
      <w:r w:rsidRPr="00802F7C">
        <w:rPr>
          <w:rFonts w:ascii="Arial Narrow" w:hAnsi="Arial Narrow"/>
        </w:rPr>
        <w:t xml:space="preserve"> </w:t>
      </w:r>
      <w:proofErr w:type="spellStart"/>
      <w:r w:rsidRPr="00802F7C">
        <w:rPr>
          <w:rFonts w:ascii="Arial Narrow" w:hAnsi="Arial Narrow"/>
        </w:rPr>
        <w:t>кабал</w:t>
      </w:r>
      <w:proofErr w:type="spellEnd"/>
      <w:r w:rsidRPr="00802F7C">
        <w:rPr>
          <w:rFonts w:ascii="Arial Narrow" w:hAnsi="Arial Narrow"/>
        </w:rPr>
        <w:t xml:space="preserve">. </w:t>
      </w:r>
      <w:proofErr w:type="spellStart"/>
      <w:r w:rsidRPr="00802F7C">
        <w:rPr>
          <w:rFonts w:ascii="Arial Narrow" w:hAnsi="Arial Narrow"/>
        </w:rPr>
        <w:t>Напонски</w:t>
      </w:r>
      <w:proofErr w:type="spellEnd"/>
      <w:r w:rsidRPr="00802F7C">
        <w:rPr>
          <w:rFonts w:ascii="Arial Narrow" w:hAnsi="Arial Narrow"/>
        </w:rPr>
        <w:t xml:space="preserve"> </w:t>
      </w:r>
      <w:proofErr w:type="spellStart"/>
      <w:r w:rsidRPr="00802F7C">
        <w:rPr>
          <w:rFonts w:ascii="Arial Narrow" w:hAnsi="Arial Narrow"/>
        </w:rPr>
        <w:t>ниво</w:t>
      </w:r>
      <w:proofErr w:type="spellEnd"/>
      <w:r w:rsidRPr="00802F7C">
        <w:rPr>
          <w:rFonts w:ascii="Arial Narrow" w:hAnsi="Arial Narrow"/>
        </w:rPr>
        <w:t xml:space="preserve">, </w:t>
      </w:r>
      <w:proofErr w:type="spellStart"/>
      <w:r w:rsidRPr="00802F7C">
        <w:rPr>
          <w:rFonts w:ascii="Arial Narrow" w:hAnsi="Arial Narrow"/>
        </w:rPr>
        <w:t>пресеке</w:t>
      </w:r>
      <w:proofErr w:type="spellEnd"/>
      <w:r w:rsidRPr="00802F7C">
        <w:rPr>
          <w:rFonts w:ascii="Arial Narrow" w:hAnsi="Arial Narrow"/>
        </w:rPr>
        <w:t xml:space="preserve"> и </w:t>
      </w:r>
      <w:proofErr w:type="spellStart"/>
      <w:r w:rsidRPr="00802F7C">
        <w:rPr>
          <w:rFonts w:ascii="Arial Narrow" w:hAnsi="Arial Narrow"/>
        </w:rPr>
        <w:t>тип</w:t>
      </w:r>
      <w:proofErr w:type="spellEnd"/>
      <w:r w:rsidRPr="00802F7C">
        <w:rPr>
          <w:rFonts w:ascii="Arial Narrow" w:hAnsi="Arial Narrow"/>
        </w:rPr>
        <w:t xml:space="preserve"> </w:t>
      </w:r>
      <w:proofErr w:type="spellStart"/>
      <w:r w:rsidRPr="00802F7C">
        <w:rPr>
          <w:rFonts w:ascii="Arial Narrow" w:hAnsi="Arial Narrow"/>
        </w:rPr>
        <w:t>каблова</w:t>
      </w:r>
      <w:proofErr w:type="spellEnd"/>
      <w:r w:rsidRPr="00802F7C">
        <w:rPr>
          <w:rFonts w:ascii="Arial Narrow" w:hAnsi="Arial Narrow"/>
        </w:rPr>
        <w:t xml:space="preserve"> </w:t>
      </w:r>
      <w:proofErr w:type="spellStart"/>
      <w:r w:rsidRPr="00802F7C">
        <w:rPr>
          <w:rFonts w:ascii="Arial Narrow" w:hAnsi="Arial Narrow"/>
        </w:rPr>
        <w:t>одабрати</w:t>
      </w:r>
      <w:proofErr w:type="spellEnd"/>
      <w:r w:rsidRPr="00802F7C">
        <w:rPr>
          <w:rFonts w:ascii="Arial Narrow" w:hAnsi="Arial Narrow"/>
        </w:rPr>
        <w:t xml:space="preserve"> у </w:t>
      </w:r>
      <w:proofErr w:type="spellStart"/>
      <w:r w:rsidRPr="00802F7C">
        <w:rPr>
          <w:rFonts w:ascii="Arial Narrow" w:hAnsi="Arial Narrow"/>
        </w:rPr>
        <w:t>току</w:t>
      </w:r>
      <w:proofErr w:type="spellEnd"/>
      <w:r w:rsidRPr="00802F7C">
        <w:rPr>
          <w:rFonts w:ascii="Arial Narrow" w:hAnsi="Arial Narrow"/>
        </w:rPr>
        <w:t xml:space="preserve"> </w:t>
      </w:r>
      <w:proofErr w:type="spellStart"/>
      <w:r w:rsidRPr="00802F7C">
        <w:rPr>
          <w:rFonts w:ascii="Arial Narrow" w:hAnsi="Arial Narrow"/>
        </w:rPr>
        <w:t>развоја</w:t>
      </w:r>
      <w:proofErr w:type="spellEnd"/>
      <w:r w:rsidRPr="00802F7C">
        <w:rPr>
          <w:rFonts w:ascii="Arial Narrow" w:hAnsi="Arial Narrow"/>
        </w:rPr>
        <w:t xml:space="preserve"> </w:t>
      </w:r>
      <w:proofErr w:type="spellStart"/>
      <w:r w:rsidRPr="00802F7C">
        <w:rPr>
          <w:rFonts w:ascii="Arial Narrow" w:hAnsi="Arial Narrow"/>
        </w:rPr>
        <w:t>техничке</w:t>
      </w:r>
      <w:proofErr w:type="spellEnd"/>
      <w:r w:rsidRPr="00802F7C">
        <w:rPr>
          <w:rFonts w:ascii="Arial Narrow" w:hAnsi="Arial Narrow"/>
        </w:rPr>
        <w:t xml:space="preserve"> </w:t>
      </w:r>
      <w:proofErr w:type="spellStart"/>
      <w:r w:rsidRPr="00802F7C">
        <w:rPr>
          <w:rFonts w:ascii="Arial Narrow" w:hAnsi="Arial Narrow"/>
        </w:rPr>
        <w:t>документације</w:t>
      </w:r>
      <w:proofErr w:type="spellEnd"/>
      <w:r w:rsidRPr="00802F7C">
        <w:rPr>
          <w:rFonts w:ascii="Arial Narrow" w:hAnsi="Arial Narrow"/>
        </w:rPr>
        <w:t xml:space="preserve">. </w:t>
      </w:r>
      <w:proofErr w:type="spellStart"/>
      <w:r w:rsidRPr="00802F7C">
        <w:rPr>
          <w:rFonts w:ascii="Arial Narrow" w:hAnsi="Arial Narrow"/>
        </w:rPr>
        <w:t>Минимална</w:t>
      </w:r>
      <w:proofErr w:type="spellEnd"/>
      <w:r w:rsidRPr="00802F7C">
        <w:rPr>
          <w:rFonts w:ascii="Arial Narrow" w:hAnsi="Arial Narrow"/>
        </w:rPr>
        <w:t xml:space="preserve"> </w:t>
      </w:r>
      <w:proofErr w:type="spellStart"/>
      <w:r w:rsidRPr="00802F7C">
        <w:rPr>
          <w:rFonts w:ascii="Arial Narrow" w:hAnsi="Arial Narrow"/>
        </w:rPr>
        <w:t>дубина</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полагање</w:t>
      </w:r>
      <w:proofErr w:type="spellEnd"/>
      <w:r w:rsidRPr="00802F7C">
        <w:rPr>
          <w:rFonts w:ascii="Arial Narrow" w:hAnsi="Arial Narrow"/>
        </w:rPr>
        <w:t xml:space="preserve"> </w:t>
      </w:r>
      <w:proofErr w:type="spellStart"/>
      <w:r w:rsidRPr="00802F7C">
        <w:rPr>
          <w:rFonts w:ascii="Arial Narrow" w:hAnsi="Arial Narrow"/>
        </w:rPr>
        <w:t>енергетских</w:t>
      </w:r>
      <w:proofErr w:type="spellEnd"/>
      <w:r w:rsidRPr="00802F7C">
        <w:rPr>
          <w:rFonts w:ascii="Arial Narrow" w:hAnsi="Arial Narrow"/>
        </w:rPr>
        <w:t xml:space="preserve"> </w:t>
      </w:r>
      <w:proofErr w:type="spellStart"/>
      <w:r w:rsidRPr="00802F7C">
        <w:rPr>
          <w:rFonts w:ascii="Arial Narrow" w:hAnsi="Arial Narrow"/>
        </w:rPr>
        <w:t>каблова</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0,8м. </w:t>
      </w:r>
      <w:proofErr w:type="spellStart"/>
      <w:r w:rsidRPr="00802F7C">
        <w:rPr>
          <w:rFonts w:ascii="Arial Narrow" w:hAnsi="Arial Narrow"/>
        </w:rPr>
        <w:t>Могуће</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w:t>
      </w:r>
      <w:proofErr w:type="spellStart"/>
      <w:r w:rsidRPr="00802F7C">
        <w:rPr>
          <w:rFonts w:ascii="Arial Narrow" w:hAnsi="Arial Narrow"/>
        </w:rPr>
        <w:t>полагање</w:t>
      </w:r>
      <w:proofErr w:type="spellEnd"/>
      <w:r w:rsidRPr="00802F7C">
        <w:rPr>
          <w:rFonts w:ascii="Arial Narrow" w:hAnsi="Arial Narrow"/>
        </w:rPr>
        <w:t xml:space="preserve"> </w:t>
      </w:r>
      <w:proofErr w:type="spellStart"/>
      <w:r w:rsidRPr="00802F7C">
        <w:rPr>
          <w:rFonts w:ascii="Arial Narrow" w:hAnsi="Arial Narrow"/>
        </w:rPr>
        <w:t>више</w:t>
      </w:r>
      <w:proofErr w:type="spellEnd"/>
      <w:r w:rsidRPr="00802F7C">
        <w:rPr>
          <w:rFonts w:ascii="Arial Narrow" w:hAnsi="Arial Narrow"/>
        </w:rPr>
        <w:t xml:space="preserve"> </w:t>
      </w:r>
      <w:proofErr w:type="spellStart"/>
      <w:r w:rsidRPr="00802F7C">
        <w:rPr>
          <w:rFonts w:ascii="Arial Narrow" w:hAnsi="Arial Narrow"/>
        </w:rPr>
        <w:t>кабловских</w:t>
      </w:r>
      <w:proofErr w:type="spellEnd"/>
      <w:r w:rsidRPr="00802F7C">
        <w:rPr>
          <w:rFonts w:ascii="Arial Narrow" w:hAnsi="Arial Narrow"/>
        </w:rPr>
        <w:t xml:space="preserve"> </w:t>
      </w:r>
      <w:proofErr w:type="spellStart"/>
      <w:r w:rsidRPr="00802F7C">
        <w:rPr>
          <w:rFonts w:ascii="Arial Narrow" w:hAnsi="Arial Narrow"/>
        </w:rPr>
        <w:t>водова</w:t>
      </w:r>
      <w:proofErr w:type="spellEnd"/>
      <w:r w:rsidRPr="00802F7C">
        <w:rPr>
          <w:rFonts w:ascii="Arial Narrow" w:hAnsi="Arial Narrow"/>
        </w:rPr>
        <w:t xml:space="preserve"> у </w:t>
      </w:r>
      <w:proofErr w:type="spellStart"/>
      <w:r w:rsidRPr="00802F7C">
        <w:rPr>
          <w:rFonts w:ascii="Arial Narrow" w:hAnsi="Arial Narrow"/>
        </w:rPr>
        <w:t>исти</w:t>
      </w:r>
      <w:proofErr w:type="spellEnd"/>
      <w:r w:rsidRPr="00802F7C">
        <w:rPr>
          <w:rFonts w:ascii="Arial Narrow" w:hAnsi="Arial Narrow"/>
        </w:rPr>
        <w:t xml:space="preserve"> </w:t>
      </w:r>
      <w:proofErr w:type="spellStart"/>
      <w:r w:rsidRPr="00802F7C">
        <w:rPr>
          <w:rFonts w:ascii="Arial Narrow" w:hAnsi="Arial Narrow"/>
        </w:rPr>
        <w:t>ров</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уколико</w:t>
      </w:r>
      <w:proofErr w:type="spellEnd"/>
      <w:r w:rsidRPr="00802F7C">
        <w:rPr>
          <w:rFonts w:ascii="Arial Narrow" w:hAnsi="Arial Narrow"/>
        </w:rPr>
        <w:t xml:space="preserve"> </w:t>
      </w:r>
      <w:proofErr w:type="spellStart"/>
      <w:r w:rsidRPr="00802F7C">
        <w:rPr>
          <w:rFonts w:ascii="Arial Narrow" w:hAnsi="Arial Narrow"/>
        </w:rPr>
        <w:t>дође</w:t>
      </w:r>
      <w:proofErr w:type="spellEnd"/>
      <w:r w:rsidRPr="00802F7C">
        <w:rPr>
          <w:rFonts w:ascii="Arial Narrow" w:hAnsi="Arial Narrow"/>
        </w:rPr>
        <w:t xml:space="preserve"> </w:t>
      </w:r>
      <w:proofErr w:type="spellStart"/>
      <w:r w:rsidRPr="00802F7C">
        <w:rPr>
          <w:rFonts w:ascii="Arial Narrow" w:hAnsi="Arial Narrow"/>
        </w:rPr>
        <w:t>до</w:t>
      </w:r>
      <w:proofErr w:type="spellEnd"/>
      <w:r w:rsidRPr="00802F7C">
        <w:rPr>
          <w:rFonts w:ascii="Arial Narrow" w:hAnsi="Arial Narrow"/>
        </w:rPr>
        <w:t xml:space="preserve"> </w:t>
      </w:r>
      <w:proofErr w:type="spellStart"/>
      <w:r w:rsidRPr="00802F7C">
        <w:rPr>
          <w:rFonts w:ascii="Arial Narrow" w:hAnsi="Arial Narrow"/>
        </w:rPr>
        <w:t>фазне</w:t>
      </w:r>
      <w:proofErr w:type="spellEnd"/>
      <w:r w:rsidRPr="00802F7C">
        <w:rPr>
          <w:rFonts w:ascii="Arial Narrow" w:hAnsi="Arial Narrow"/>
        </w:rPr>
        <w:t xml:space="preserve"> </w:t>
      </w:r>
      <w:proofErr w:type="spellStart"/>
      <w:r w:rsidRPr="00802F7C">
        <w:rPr>
          <w:rFonts w:ascii="Arial Narrow" w:hAnsi="Arial Narrow"/>
        </w:rPr>
        <w:t>изградње</w:t>
      </w:r>
      <w:proofErr w:type="spellEnd"/>
      <w:r w:rsidRPr="00802F7C">
        <w:rPr>
          <w:rFonts w:ascii="Arial Narrow" w:hAnsi="Arial Narrow"/>
        </w:rPr>
        <w:t xml:space="preserve"> </w:t>
      </w:r>
      <w:proofErr w:type="spellStart"/>
      <w:r w:rsidRPr="00802F7C">
        <w:rPr>
          <w:rFonts w:ascii="Arial Narrow" w:hAnsi="Arial Narrow"/>
        </w:rPr>
        <w:t>соларне</w:t>
      </w:r>
      <w:proofErr w:type="spellEnd"/>
      <w:r w:rsidRPr="00802F7C">
        <w:rPr>
          <w:rFonts w:ascii="Arial Narrow" w:hAnsi="Arial Narrow"/>
        </w:rPr>
        <w:t xml:space="preserve"> </w:t>
      </w:r>
      <w:proofErr w:type="spellStart"/>
      <w:r w:rsidRPr="00802F7C">
        <w:rPr>
          <w:rFonts w:ascii="Arial Narrow" w:hAnsi="Arial Narrow"/>
        </w:rPr>
        <w:t>ектране</w:t>
      </w:r>
      <w:proofErr w:type="spellEnd"/>
      <w:r w:rsidRPr="00802F7C">
        <w:rPr>
          <w:rFonts w:ascii="Arial Narrow" w:hAnsi="Arial Narrow"/>
        </w:rPr>
        <w:t xml:space="preserve"> </w:t>
      </w:r>
      <w:proofErr w:type="spellStart"/>
      <w:r w:rsidRPr="00802F7C">
        <w:rPr>
          <w:rFonts w:ascii="Arial Narrow" w:hAnsi="Arial Narrow"/>
        </w:rPr>
        <w:t>до</w:t>
      </w:r>
      <w:proofErr w:type="spellEnd"/>
      <w:r w:rsidRPr="00802F7C">
        <w:rPr>
          <w:rFonts w:ascii="Arial Narrow" w:hAnsi="Arial Narrow"/>
        </w:rPr>
        <w:t xml:space="preserve"> </w:t>
      </w:r>
      <w:proofErr w:type="spellStart"/>
      <w:r w:rsidRPr="00802F7C">
        <w:rPr>
          <w:rFonts w:ascii="Arial Narrow" w:hAnsi="Arial Narrow"/>
        </w:rPr>
        <w:t>изградње</w:t>
      </w:r>
      <w:proofErr w:type="spellEnd"/>
      <w:r w:rsidRPr="00802F7C">
        <w:rPr>
          <w:rFonts w:ascii="Arial Narrow" w:hAnsi="Arial Narrow"/>
        </w:rPr>
        <w:t xml:space="preserve"> </w:t>
      </w:r>
      <w:proofErr w:type="spellStart"/>
      <w:r w:rsidRPr="00802F7C">
        <w:rPr>
          <w:rFonts w:ascii="Arial Narrow" w:hAnsi="Arial Narrow"/>
        </w:rPr>
        <w:t>водова</w:t>
      </w:r>
      <w:proofErr w:type="spellEnd"/>
      <w:r w:rsidRPr="00802F7C">
        <w:rPr>
          <w:rFonts w:ascii="Arial Narrow" w:hAnsi="Arial Narrow"/>
        </w:rPr>
        <w:t xml:space="preserve"> </w:t>
      </w:r>
      <w:proofErr w:type="spellStart"/>
      <w:r w:rsidRPr="00802F7C">
        <w:rPr>
          <w:rFonts w:ascii="Arial Narrow" w:hAnsi="Arial Narrow"/>
        </w:rPr>
        <w:t>једних</w:t>
      </w:r>
      <w:proofErr w:type="spellEnd"/>
      <w:r w:rsidRPr="00802F7C">
        <w:rPr>
          <w:rFonts w:ascii="Arial Narrow" w:hAnsi="Arial Narrow"/>
        </w:rPr>
        <w:t xml:space="preserve"> </w:t>
      </w:r>
      <w:proofErr w:type="spellStart"/>
      <w:r w:rsidRPr="00802F7C">
        <w:rPr>
          <w:rFonts w:ascii="Arial Narrow" w:hAnsi="Arial Narrow"/>
        </w:rPr>
        <w:t>поред</w:t>
      </w:r>
      <w:proofErr w:type="spellEnd"/>
      <w:r w:rsidRPr="00802F7C">
        <w:rPr>
          <w:rFonts w:ascii="Arial Narrow" w:hAnsi="Arial Narrow"/>
        </w:rPr>
        <w:t xml:space="preserve"> </w:t>
      </w:r>
      <w:proofErr w:type="spellStart"/>
      <w:r w:rsidRPr="00802F7C">
        <w:rPr>
          <w:rFonts w:ascii="Arial Narrow" w:hAnsi="Arial Narrow"/>
        </w:rPr>
        <w:t>других</w:t>
      </w:r>
      <w:proofErr w:type="spellEnd"/>
      <w:r w:rsidRPr="00802F7C">
        <w:rPr>
          <w:rFonts w:ascii="Arial Narrow" w:hAnsi="Arial Narrow"/>
        </w:rPr>
        <w:t xml:space="preserve">, </w:t>
      </w:r>
      <w:proofErr w:type="spellStart"/>
      <w:r w:rsidRPr="00802F7C">
        <w:rPr>
          <w:rFonts w:ascii="Arial Narrow" w:hAnsi="Arial Narrow"/>
        </w:rPr>
        <w:t>уз</w:t>
      </w:r>
      <w:proofErr w:type="spellEnd"/>
      <w:r w:rsidRPr="00802F7C">
        <w:rPr>
          <w:rFonts w:ascii="Arial Narrow" w:hAnsi="Arial Narrow"/>
        </w:rPr>
        <w:t xml:space="preserve"> </w:t>
      </w:r>
      <w:proofErr w:type="spellStart"/>
      <w:r w:rsidRPr="00802F7C">
        <w:rPr>
          <w:rFonts w:ascii="Arial Narrow" w:hAnsi="Arial Narrow"/>
        </w:rPr>
        <w:t>поштовање</w:t>
      </w:r>
      <w:proofErr w:type="spellEnd"/>
      <w:r w:rsidRPr="00802F7C">
        <w:rPr>
          <w:rFonts w:ascii="Arial Narrow" w:hAnsi="Arial Narrow"/>
        </w:rPr>
        <w:t xml:space="preserve"> </w:t>
      </w:r>
      <w:proofErr w:type="spellStart"/>
      <w:r w:rsidRPr="00802F7C">
        <w:rPr>
          <w:rFonts w:ascii="Arial Narrow" w:hAnsi="Arial Narrow"/>
        </w:rPr>
        <w:t>техничких</w:t>
      </w:r>
      <w:proofErr w:type="spellEnd"/>
      <w:r w:rsidRPr="00802F7C">
        <w:rPr>
          <w:rFonts w:ascii="Arial Narrow" w:hAnsi="Arial Narrow"/>
        </w:rPr>
        <w:t xml:space="preserve"> </w:t>
      </w:r>
      <w:proofErr w:type="spellStart"/>
      <w:r w:rsidRPr="00802F7C">
        <w:rPr>
          <w:rFonts w:ascii="Arial Narrow" w:hAnsi="Arial Narrow"/>
        </w:rPr>
        <w:t>услова</w:t>
      </w:r>
      <w:proofErr w:type="spellEnd"/>
      <w:r w:rsidRPr="00802F7C">
        <w:rPr>
          <w:rFonts w:ascii="Arial Narrow" w:hAnsi="Arial Narrow"/>
        </w:rPr>
        <w:t xml:space="preserve"> </w:t>
      </w:r>
      <w:proofErr w:type="spellStart"/>
      <w:r w:rsidRPr="00802F7C">
        <w:rPr>
          <w:rFonts w:ascii="Arial Narrow" w:hAnsi="Arial Narrow"/>
        </w:rPr>
        <w:t>растојања</w:t>
      </w:r>
      <w:proofErr w:type="spellEnd"/>
      <w:r w:rsidRPr="00802F7C">
        <w:rPr>
          <w:rFonts w:ascii="Arial Narrow" w:hAnsi="Arial Narrow"/>
        </w:rPr>
        <w:t xml:space="preserve"> </w:t>
      </w:r>
      <w:proofErr w:type="spellStart"/>
      <w:r w:rsidRPr="00802F7C">
        <w:rPr>
          <w:rFonts w:ascii="Arial Narrow" w:hAnsi="Arial Narrow"/>
        </w:rPr>
        <w:t>водова</w:t>
      </w:r>
      <w:proofErr w:type="spellEnd"/>
      <w:r w:rsidRPr="00802F7C">
        <w:rPr>
          <w:rFonts w:ascii="Arial Narrow" w:hAnsi="Arial Narrow"/>
        </w:rPr>
        <w:t>.</w:t>
      </w:r>
    </w:p>
    <w:p w14:paraId="11D5FEF8" w14:textId="77777777" w:rsidR="00D32600" w:rsidRPr="00802F7C" w:rsidRDefault="00D32600" w:rsidP="00D32600">
      <w:pPr>
        <w:jc w:val="both"/>
        <w:rPr>
          <w:rFonts w:ascii="Arial Narrow" w:hAnsi="Arial Narrow"/>
        </w:rPr>
      </w:pPr>
    </w:p>
    <w:p w14:paraId="59A33C1B" w14:textId="77777777" w:rsidR="00D32600" w:rsidRPr="00802F7C" w:rsidRDefault="00D32600" w:rsidP="00D32600">
      <w:pPr>
        <w:jc w:val="both"/>
        <w:rPr>
          <w:rFonts w:ascii="Arial Narrow" w:hAnsi="Arial Narrow"/>
        </w:rPr>
      </w:pPr>
      <w:proofErr w:type="spellStart"/>
      <w:r w:rsidRPr="00802F7C">
        <w:rPr>
          <w:rFonts w:ascii="Arial Narrow" w:hAnsi="Arial Narrow"/>
        </w:rPr>
        <w:t>Подземне</w:t>
      </w:r>
      <w:proofErr w:type="spellEnd"/>
      <w:r w:rsidRPr="00802F7C">
        <w:rPr>
          <w:rFonts w:ascii="Arial Narrow" w:hAnsi="Arial Narrow"/>
        </w:rPr>
        <w:t xml:space="preserve"> </w:t>
      </w:r>
      <w:proofErr w:type="spellStart"/>
      <w:r w:rsidRPr="00802F7C">
        <w:rPr>
          <w:rFonts w:ascii="Arial Narrow" w:hAnsi="Arial Narrow"/>
        </w:rPr>
        <w:t>инсталације</w:t>
      </w:r>
      <w:proofErr w:type="spellEnd"/>
      <w:r w:rsidRPr="00802F7C">
        <w:rPr>
          <w:rFonts w:ascii="Arial Narrow" w:hAnsi="Arial Narrow"/>
        </w:rPr>
        <w:t xml:space="preserve"> у </w:t>
      </w:r>
      <w:proofErr w:type="spellStart"/>
      <w:r w:rsidRPr="00802F7C">
        <w:rPr>
          <w:rFonts w:ascii="Arial Narrow" w:hAnsi="Arial Narrow"/>
        </w:rPr>
        <w:t>функцији</w:t>
      </w:r>
      <w:proofErr w:type="spellEnd"/>
      <w:r w:rsidRPr="00802F7C">
        <w:rPr>
          <w:rFonts w:ascii="Arial Narrow" w:hAnsi="Arial Narrow"/>
        </w:rPr>
        <w:t xml:space="preserve"> </w:t>
      </w:r>
      <w:proofErr w:type="spellStart"/>
      <w:r w:rsidRPr="00802F7C">
        <w:rPr>
          <w:rFonts w:ascii="Arial Narrow" w:hAnsi="Arial Narrow"/>
        </w:rPr>
        <w:t>соларне</w:t>
      </w:r>
      <w:proofErr w:type="spellEnd"/>
      <w:r w:rsidRPr="00802F7C">
        <w:rPr>
          <w:rFonts w:ascii="Arial Narrow" w:hAnsi="Arial Narrow"/>
        </w:rPr>
        <w:t xml:space="preserve"> </w:t>
      </w:r>
      <w:proofErr w:type="spellStart"/>
      <w:r w:rsidRPr="00802F7C">
        <w:rPr>
          <w:rFonts w:ascii="Arial Narrow" w:hAnsi="Arial Narrow"/>
        </w:rPr>
        <w:t>ектране</w:t>
      </w:r>
      <w:proofErr w:type="spellEnd"/>
      <w:r w:rsidRPr="00802F7C">
        <w:rPr>
          <w:rFonts w:ascii="Arial Narrow" w:hAnsi="Arial Narrow"/>
        </w:rPr>
        <w:t xml:space="preserve">, </w:t>
      </w:r>
      <w:proofErr w:type="spellStart"/>
      <w:r w:rsidRPr="00802F7C">
        <w:rPr>
          <w:rFonts w:ascii="Arial Narrow" w:hAnsi="Arial Narrow"/>
        </w:rPr>
        <w:t>по</w:t>
      </w:r>
      <w:proofErr w:type="spellEnd"/>
      <w:r w:rsidRPr="00802F7C">
        <w:rPr>
          <w:rFonts w:ascii="Arial Narrow" w:hAnsi="Arial Narrow"/>
        </w:rPr>
        <w:t xml:space="preserve"> </w:t>
      </w:r>
      <w:proofErr w:type="spellStart"/>
      <w:r w:rsidRPr="00802F7C">
        <w:rPr>
          <w:rFonts w:ascii="Arial Narrow" w:hAnsi="Arial Narrow"/>
        </w:rPr>
        <w:t>правилу</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w:t>
      </w:r>
      <w:proofErr w:type="spellStart"/>
      <w:r w:rsidRPr="00802F7C">
        <w:rPr>
          <w:rFonts w:ascii="Arial Narrow" w:hAnsi="Arial Narrow"/>
        </w:rPr>
        <w:t>потребно</w:t>
      </w:r>
      <w:proofErr w:type="spellEnd"/>
      <w:r w:rsidRPr="00802F7C">
        <w:rPr>
          <w:rFonts w:ascii="Arial Narrow" w:hAnsi="Arial Narrow"/>
        </w:rPr>
        <w:t xml:space="preserve"> </w:t>
      </w:r>
      <w:proofErr w:type="spellStart"/>
      <w:r w:rsidRPr="00802F7C">
        <w:rPr>
          <w:rFonts w:ascii="Arial Narrow" w:hAnsi="Arial Narrow"/>
        </w:rPr>
        <w:t>реализовати</w:t>
      </w:r>
      <w:proofErr w:type="spellEnd"/>
      <w:r w:rsidRPr="00802F7C">
        <w:rPr>
          <w:rFonts w:ascii="Arial Narrow" w:hAnsi="Arial Narrow"/>
        </w:rPr>
        <w:t xml:space="preserve"> у </w:t>
      </w:r>
      <w:proofErr w:type="spellStart"/>
      <w:r w:rsidRPr="00802F7C">
        <w:rPr>
          <w:rFonts w:ascii="Arial Narrow" w:hAnsi="Arial Narrow"/>
        </w:rPr>
        <w:t>појасу</w:t>
      </w:r>
      <w:proofErr w:type="spellEnd"/>
      <w:r w:rsidRPr="00802F7C">
        <w:rPr>
          <w:rFonts w:ascii="Arial Narrow" w:hAnsi="Arial Narrow"/>
        </w:rPr>
        <w:t xml:space="preserve"> </w:t>
      </w:r>
      <w:proofErr w:type="spellStart"/>
      <w:r w:rsidRPr="00802F7C">
        <w:rPr>
          <w:rFonts w:ascii="Arial Narrow" w:hAnsi="Arial Narrow"/>
        </w:rPr>
        <w:t>постојеће</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планиране</w:t>
      </w:r>
      <w:proofErr w:type="spellEnd"/>
      <w:r w:rsidRPr="00802F7C">
        <w:rPr>
          <w:rFonts w:ascii="Arial Narrow" w:hAnsi="Arial Narrow"/>
        </w:rPr>
        <w:t xml:space="preserve"> </w:t>
      </w:r>
      <w:proofErr w:type="spellStart"/>
      <w:r w:rsidRPr="00802F7C">
        <w:rPr>
          <w:rFonts w:ascii="Arial Narrow" w:hAnsi="Arial Narrow"/>
        </w:rPr>
        <w:t>саобраћајне</w:t>
      </w:r>
      <w:proofErr w:type="spellEnd"/>
      <w:r w:rsidRPr="00802F7C">
        <w:rPr>
          <w:rFonts w:ascii="Arial Narrow" w:hAnsi="Arial Narrow"/>
        </w:rPr>
        <w:t xml:space="preserve"> </w:t>
      </w:r>
      <w:proofErr w:type="spellStart"/>
      <w:r w:rsidRPr="00802F7C">
        <w:rPr>
          <w:rFonts w:ascii="Arial Narrow" w:hAnsi="Arial Narrow"/>
        </w:rPr>
        <w:t>инфрастрктуре</w:t>
      </w:r>
      <w:proofErr w:type="spellEnd"/>
      <w:r w:rsidRPr="00802F7C">
        <w:rPr>
          <w:rFonts w:ascii="Arial Narrow" w:hAnsi="Arial Narrow"/>
        </w:rPr>
        <w:t xml:space="preserve">. </w:t>
      </w:r>
      <w:proofErr w:type="spellStart"/>
      <w:r w:rsidRPr="00802F7C">
        <w:rPr>
          <w:rFonts w:ascii="Arial Narrow" w:hAnsi="Arial Narrow"/>
        </w:rPr>
        <w:t>Тамо</w:t>
      </w:r>
      <w:proofErr w:type="spellEnd"/>
      <w:r w:rsidRPr="00802F7C">
        <w:rPr>
          <w:rFonts w:ascii="Arial Narrow" w:hAnsi="Arial Narrow"/>
        </w:rPr>
        <w:t xml:space="preserve"> </w:t>
      </w:r>
      <w:proofErr w:type="spellStart"/>
      <w:r w:rsidRPr="00802F7C">
        <w:rPr>
          <w:rFonts w:ascii="Arial Narrow" w:hAnsi="Arial Narrow"/>
        </w:rPr>
        <w:t>где</w:t>
      </w:r>
      <w:proofErr w:type="spellEnd"/>
      <w:r w:rsidRPr="00802F7C">
        <w:rPr>
          <w:rFonts w:ascii="Arial Narrow" w:hAnsi="Arial Narrow"/>
        </w:rPr>
        <w:t xml:space="preserve"> </w:t>
      </w:r>
      <w:proofErr w:type="spellStart"/>
      <w:r w:rsidRPr="00802F7C">
        <w:rPr>
          <w:rFonts w:ascii="Arial Narrow" w:hAnsi="Arial Narrow"/>
        </w:rPr>
        <w:t>то</w:t>
      </w:r>
      <w:proofErr w:type="spellEnd"/>
      <w:r w:rsidRPr="00802F7C">
        <w:rPr>
          <w:rFonts w:ascii="Arial Narrow" w:hAnsi="Arial Narrow"/>
        </w:rPr>
        <w:t xml:space="preserve"> </w:t>
      </w:r>
      <w:proofErr w:type="spellStart"/>
      <w:r w:rsidRPr="00802F7C">
        <w:rPr>
          <w:rFonts w:ascii="Arial Narrow" w:hAnsi="Arial Narrow"/>
        </w:rPr>
        <w:t>није</w:t>
      </w:r>
      <w:proofErr w:type="spellEnd"/>
      <w:r w:rsidRPr="00802F7C">
        <w:rPr>
          <w:rFonts w:ascii="Arial Narrow" w:hAnsi="Arial Narrow"/>
        </w:rPr>
        <w:t xml:space="preserve"> </w:t>
      </w:r>
      <w:proofErr w:type="spellStart"/>
      <w:r w:rsidRPr="00802F7C">
        <w:rPr>
          <w:rFonts w:ascii="Arial Narrow" w:hAnsi="Arial Narrow"/>
        </w:rPr>
        <w:t>могуће</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Инвеститор</w:t>
      </w:r>
      <w:proofErr w:type="spellEnd"/>
      <w:r w:rsidRPr="00802F7C">
        <w:rPr>
          <w:rFonts w:ascii="Arial Narrow" w:hAnsi="Arial Narrow"/>
        </w:rPr>
        <w:t xml:space="preserve"> </w:t>
      </w:r>
      <w:proofErr w:type="spellStart"/>
      <w:r w:rsidRPr="00802F7C">
        <w:rPr>
          <w:rFonts w:ascii="Arial Narrow" w:hAnsi="Arial Narrow"/>
        </w:rPr>
        <w:t>жели</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други</w:t>
      </w:r>
      <w:proofErr w:type="spellEnd"/>
      <w:r w:rsidRPr="00802F7C">
        <w:rPr>
          <w:rFonts w:ascii="Arial Narrow" w:hAnsi="Arial Narrow"/>
        </w:rPr>
        <w:t xml:space="preserve"> </w:t>
      </w:r>
      <w:proofErr w:type="spellStart"/>
      <w:r w:rsidRPr="00802F7C">
        <w:rPr>
          <w:rFonts w:ascii="Arial Narrow" w:hAnsi="Arial Narrow"/>
        </w:rPr>
        <w:t>начин</w:t>
      </w:r>
      <w:proofErr w:type="spellEnd"/>
      <w:r w:rsidRPr="00802F7C">
        <w:rPr>
          <w:rFonts w:ascii="Arial Narrow" w:hAnsi="Arial Narrow"/>
        </w:rPr>
        <w:t xml:space="preserve"> </w:t>
      </w:r>
      <w:proofErr w:type="spellStart"/>
      <w:r w:rsidRPr="00802F7C">
        <w:rPr>
          <w:rFonts w:ascii="Arial Narrow" w:hAnsi="Arial Narrow"/>
        </w:rPr>
        <w:t>да</w:t>
      </w:r>
      <w:proofErr w:type="spellEnd"/>
      <w:r w:rsidRPr="00802F7C">
        <w:rPr>
          <w:rFonts w:ascii="Arial Narrow" w:hAnsi="Arial Narrow"/>
        </w:rPr>
        <w:t xml:space="preserve"> </w:t>
      </w:r>
      <w:proofErr w:type="spellStart"/>
      <w:r w:rsidRPr="00802F7C">
        <w:rPr>
          <w:rFonts w:ascii="Arial Narrow" w:hAnsi="Arial Narrow"/>
        </w:rPr>
        <w:t>реши</w:t>
      </w:r>
      <w:proofErr w:type="spellEnd"/>
      <w:r w:rsidRPr="00802F7C">
        <w:rPr>
          <w:rFonts w:ascii="Arial Narrow" w:hAnsi="Arial Narrow"/>
        </w:rPr>
        <w:t xml:space="preserve"> </w:t>
      </w:r>
      <w:proofErr w:type="spellStart"/>
      <w:r w:rsidRPr="00802F7C">
        <w:rPr>
          <w:rFonts w:ascii="Arial Narrow" w:hAnsi="Arial Narrow"/>
        </w:rPr>
        <w:t>изградњу</w:t>
      </w:r>
      <w:proofErr w:type="spellEnd"/>
      <w:r w:rsidRPr="00802F7C">
        <w:rPr>
          <w:rFonts w:ascii="Arial Narrow" w:hAnsi="Arial Narrow"/>
        </w:rPr>
        <w:t xml:space="preserve"> </w:t>
      </w:r>
      <w:proofErr w:type="spellStart"/>
      <w:r w:rsidRPr="00802F7C">
        <w:rPr>
          <w:rFonts w:ascii="Arial Narrow" w:hAnsi="Arial Narrow"/>
        </w:rPr>
        <w:t>подземних</w:t>
      </w:r>
      <w:proofErr w:type="spellEnd"/>
      <w:r w:rsidRPr="00802F7C">
        <w:rPr>
          <w:rFonts w:ascii="Arial Narrow" w:hAnsi="Arial Narrow"/>
        </w:rPr>
        <w:t xml:space="preserve"> </w:t>
      </w:r>
      <w:proofErr w:type="spellStart"/>
      <w:r w:rsidRPr="00802F7C">
        <w:rPr>
          <w:rFonts w:ascii="Arial Narrow" w:hAnsi="Arial Narrow"/>
        </w:rPr>
        <w:t>инсталација</w:t>
      </w:r>
      <w:proofErr w:type="spellEnd"/>
      <w:r w:rsidRPr="00802F7C">
        <w:rPr>
          <w:rFonts w:ascii="Arial Narrow" w:hAnsi="Arial Narrow"/>
        </w:rPr>
        <w:t xml:space="preserve">, </w:t>
      </w:r>
      <w:proofErr w:type="spellStart"/>
      <w:r w:rsidRPr="00802F7C">
        <w:rPr>
          <w:rFonts w:ascii="Arial Narrow" w:hAnsi="Arial Narrow"/>
        </w:rPr>
        <w:t>оставља</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могућност</w:t>
      </w:r>
      <w:proofErr w:type="spellEnd"/>
      <w:r w:rsidRPr="00802F7C">
        <w:rPr>
          <w:rFonts w:ascii="Arial Narrow" w:hAnsi="Arial Narrow"/>
        </w:rPr>
        <w:t xml:space="preserve"> </w:t>
      </w:r>
      <w:proofErr w:type="spellStart"/>
      <w:r w:rsidRPr="00802F7C">
        <w:rPr>
          <w:rFonts w:ascii="Arial Narrow" w:hAnsi="Arial Narrow"/>
        </w:rPr>
        <w:t>да</w:t>
      </w:r>
      <w:proofErr w:type="spellEnd"/>
      <w:r w:rsidRPr="00802F7C">
        <w:rPr>
          <w:rFonts w:ascii="Arial Narrow" w:hAnsi="Arial Narrow"/>
        </w:rPr>
        <w:t xml:space="preserve"> </w:t>
      </w:r>
      <w:proofErr w:type="spellStart"/>
      <w:r w:rsidRPr="00802F7C">
        <w:rPr>
          <w:rFonts w:ascii="Arial Narrow" w:hAnsi="Arial Narrow"/>
        </w:rPr>
        <w:t>уколико</w:t>
      </w:r>
      <w:proofErr w:type="spellEnd"/>
      <w:r w:rsidRPr="00802F7C">
        <w:rPr>
          <w:rFonts w:ascii="Arial Narrow" w:hAnsi="Arial Narrow"/>
        </w:rPr>
        <w:t xml:space="preserve"> </w:t>
      </w:r>
      <w:proofErr w:type="spellStart"/>
      <w:r w:rsidRPr="00802F7C">
        <w:rPr>
          <w:rFonts w:ascii="Arial Narrow" w:hAnsi="Arial Narrow"/>
        </w:rPr>
        <w:t>испуни</w:t>
      </w:r>
      <w:proofErr w:type="spellEnd"/>
      <w:r w:rsidRPr="00802F7C">
        <w:rPr>
          <w:rFonts w:ascii="Arial Narrow" w:hAnsi="Arial Narrow"/>
        </w:rPr>
        <w:t xml:space="preserve"> </w:t>
      </w:r>
      <w:proofErr w:type="spellStart"/>
      <w:r w:rsidRPr="00802F7C">
        <w:rPr>
          <w:rFonts w:ascii="Arial Narrow" w:hAnsi="Arial Narrow"/>
        </w:rPr>
        <w:t>урбанистичке</w:t>
      </w:r>
      <w:proofErr w:type="spellEnd"/>
      <w:r w:rsidRPr="00802F7C">
        <w:rPr>
          <w:rFonts w:ascii="Arial Narrow" w:hAnsi="Arial Narrow"/>
        </w:rPr>
        <w:t xml:space="preserve"> и </w:t>
      </w:r>
      <w:proofErr w:type="spellStart"/>
      <w:r w:rsidRPr="00802F7C">
        <w:rPr>
          <w:rFonts w:ascii="Arial Narrow" w:hAnsi="Arial Narrow"/>
        </w:rPr>
        <w:t>техничке</w:t>
      </w:r>
      <w:proofErr w:type="spellEnd"/>
      <w:r w:rsidRPr="00802F7C">
        <w:rPr>
          <w:rFonts w:ascii="Arial Narrow" w:hAnsi="Arial Narrow"/>
        </w:rPr>
        <w:t xml:space="preserve"> </w:t>
      </w:r>
      <w:proofErr w:type="spellStart"/>
      <w:r w:rsidRPr="00802F7C">
        <w:rPr>
          <w:rFonts w:ascii="Arial Narrow" w:hAnsi="Arial Narrow"/>
        </w:rPr>
        <w:t>услове</w:t>
      </w:r>
      <w:proofErr w:type="spellEnd"/>
      <w:r w:rsidRPr="00802F7C">
        <w:rPr>
          <w:rFonts w:ascii="Arial Narrow" w:hAnsi="Arial Narrow"/>
        </w:rPr>
        <w:t xml:space="preserve">, </w:t>
      </w:r>
      <w:proofErr w:type="spellStart"/>
      <w:r w:rsidRPr="00802F7C">
        <w:rPr>
          <w:rFonts w:ascii="Arial Narrow" w:hAnsi="Arial Narrow"/>
        </w:rPr>
        <w:t>трасе</w:t>
      </w:r>
      <w:proofErr w:type="spellEnd"/>
      <w:r w:rsidRPr="00802F7C">
        <w:rPr>
          <w:rFonts w:ascii="Arial Narrow" w:hAnsi="Arial Narrow"/>
        </w:rPr>
        <w:t xml:space="preserve"> </w:t>
      </w:r>
      <w:proofErr w:type="spellStart"/>
      <w:r w:rsidRPr="00802F7C">
        <w:rPr>
          <w:rFonts w:ascii="Arial Narrow" w:hAnsi="Arial Narrow"/>
        </w:rPr>
        <w:t>буду</w:t>
      </w:r>
      <w:proofErr w:type="spellEnd"/>
      <w:r w:rsidRPr="00802F7C">
        <w:rPr>
          <w:rFonts w:ascii="Arial Narrow" w:hAnsi="Arial Narrow"/>
        </w:rPr>
        <w:t xml:space="preserve"> </w:t>
      </w:r>
      <w:r w:rsidRPr="00802F7C">
        <w:rPr>
          <w:rFonts w:ascii="Arial Narrow" w:hAnsi="Arial Narrow"/>
          <w:lang w:val="sr-Cyrl-RS"/>
        </w:rPr>
        <w:t xml:space="preserve">и </w:t>
      </w:r>
      <w:r w:rsidRPr="00802F7C">
        <w:rPr>
          <w:rFonts w:ascii="Arial Narrow" w:hAnsi="Arial Narrow"/>
        </w:rPr>
        <w:t>у о</w:t>
      </w:r>
      <w:r w:rsidRPr="00802F7C">
        <w:rPr>
          <w:rFonts w:ascii="Arial Narrow" w:hAnsi="Arial Narrow"/>
          <w:lang w:val="sr-Cyrl-RS"/>
        </w:rPr>
        <w:t>кв</w:t>
      </w:r>
      <w:proofErr w:type="spellStart"/>
      <w:r w:rsidRPr="00802F7C">
        <w:rPr>
          <w:rFonts w:ascii="Arial Narrow" w:hAnsi="Arial Narrow"/>
        </w:rPr>
        <w:t>иру</w:t>
      </w:r>
      <w:proofErr w:type="spellEnd"/>
      <w:r w:rsidRPr="00802F7C">
        <w:rPr>
          <w:rFonts w:ascii="Arial Narrow" w:hAnsi="Arial Narrow"/>
        </w:rPr>
        <w:t xml:space="preserve"> </w:t>
      </w:r>
      <w:proofErr w:type="spellStart"/>
      <w:r w:rsidRPr="00802F7C">
        <w:rPr>
          <w:rFonts w:ascii="Arial Narrow" w:hAnsi="Arial Narrow"/>
        </w:rPr>
        <w:t>других</w:t>
      </w:r>
      <w:proofErr w:type="spellEnd"/>
      <w:r w:rsidRPr="00802F7C">
        <w:rPr>
          <w:rFonts w:ascii="Arial Narrow" w:hAnsi="Arial Narrow"/>
        </w:rPr>
        <w:t xml:space="preserve"> </w:t>
      </w:r>
      <w:proofErr w:type="spellStart"/>
      <w:r w:rsidRPr="00802F7C">
        <w:rPr>
          <w:rFonts w:ascii="Arial Narrow" w:hAnsi="Arial Narrow"/>
        </w:rPr>
        <w:t>јавних</w:t>
      </w:r>
      <w:proofErr w:type="spellEnd"/>
      <w:r w:rsidRPr="00802F7C">
        <w:rPr>
          <w:rFonts w:ascii="Arial Narrow" w:hAnsi="Arial Narrow"/>
        </w:rPr>
        <w:t xml:space="preserve"> </w:t>
      </w:r>
      <w:proofErr w:type="spellStart"/>
      <w:r w:rsidRPr="00802F7C">
        <w:rPr>
          <w:rFonts w:ascii="Arial Narrow" w:hAnsi="Arial Narrow"/>
        </w:rPr>
        <w:t>површина</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осталог</w:t>
      </w:r>
      <w:proofErr w:type="spellEnd"/>
      <w:r w:rsidRPr="00802F7C">
        <w:rPr>
          <w:rFonts w:ascii="Arial Narrow" w:hAnsi="Arial Narrow"/>
        </w:rPr>
        <w:t xml:space="preserve"> </w:t>
      </w:r>
      <w:proofErr w:type="spellStart"/>
      <w:r w:rsidRPr="00802F7C">
        <w:rPr>
          <w:rFonts w:ascii="Arial Narrow" w:hAnsi="Arial Narrow"/>
        </w:rPr>
        <w:t>земљишта</w:t>
      </w:r>
      <w:proofErr w:type="spellEnd"/>
      <w:r w:rsidRPr="00802F7C">
        <w:rPr>
          <w:rFonts w:ascii="Arial Narrow" w:hAnsi="Arial Narrow"/>
        </w:rPr>
        <w:t>.</w:t>
      </w:r>
    </w:p>
    <w:p w14:paraId="6645CF5B" w14:textId="77777777" w:rsidR="00D32600" w:rsidRPr="00802F7C" w:rsidRDefault="00D32600" w:rsidP="00D32600">
      <w:pPr>
        <w:jc w:val="both"/>
        <w:rPr>
          <w:rFonts w:ascii="Arial Narrow" w:hAnsi="Arial Narrow"/>
        </w:rPr>
      </w:pP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целој</w:t>
      </w:r>
      <w:proofErr w:type="spellEnd"/>
      <w:r w:rsidRPr="00802F7C">
        <w:rPr>
          <w:rFonts w:ascii="Arial Narrow" w:hAnsi="Arial Narrow"/>
        </w:rPr>
        <w:t xml:space="preserve"> </w:t>
      </w:r>
      <w:proofErr w:type="spellStart"/>
      <w:r w:rsidRPr="00802F7C">
        <w:rPr>
          <w:rFonts w:ascii="Arial Narrow" w:hAnsi="Arial Narrow"/>
        </w:rPr>
        <w:t>дужини</w:t>
      </w:r>
      <w:proofErr w:type="spellEnd"/>
      <w:r w:rsidRPr="00802F7C">
        <w:rPr>
          <w:rFonts w:ascii="Arial Narrow" w:hAnsi="Arial Narrow"/>
        </w:rPr>
        <w:t xml:space="preserve"> </w:t>
      </w:r>
      <w:proofErr w:type="spellStart"/>
      <w:r w:rsidRPr="00802F7C">
        <w:rPr>
          <w:rFonts w:ascii="Arial Narrow" w:hAnsi="Arial Narrow"/>
        </w:rPr>
        <w:t>кабловски</w:t>
      </w:r>
      <w:proofErr w:type="spellEnd"/>
      <w:r w:rsidRPr="00802F7C">
        <w:rPr>
          <w:rFonts w:ascii="Arial Narrow" w:hAnsi="Arial Narrow"/>
        </w:rPr>
        <w:t xml:space="preserve"> </w:t>
      </w:r>
      <w:proofErr w:type="spellStart"/>
      <w:r w:rsidRPr="00802F7C">
        <w:rPr>
          <w:rFonts w:ascii="Arial Narrow" w:hAnsi="Arial Narrow"/>
        </w:rPr>
        <w:t>водови</w:t>
      </w:r>
      <w:proofErr w:type="spellEnd"/>
      <w:r w:rsidRPr="00802F7C">
        <w:rPr>
          <w:rFonts w:ascii="Arial Narrow" w:hAnsi="Arial Narrow"/>
        </w:rPr>
        <w:t xml:space="preserve"> </w:t>
      </w:r>
      <w:proofErr w:type="spellStart"/>
      <w:r w:rsidRPr="00802F7C">
        <w:rPr>
          <w:rFonts w:ascii="Arial Narrow" w:hAnsi="Arial Narrow"/>
        </w:rPr>
        <w:t>морају</w:t>
      </w:r>
      <w:proofErr w:type="spellEnd"/>
      <w:r w:rsidRPr="00802F7C">
        <w:rPr>
          <w:rFonts w:ascii="Arial Narrow" w:hAnsi="Arial Narrow"/>
        </w:rPr>
        <w:t xml:space="preserve"> </w:t>
      </w:r>
      <w:proofErr w:type="spellStart"/>
      <w:r w:rsidRPr="00802F7C">
        <w:rPr>
          <w:rFonts w:ascii="Arial Narrow" w:hAnsi="Arial Narrow"/>
        </w:rPr>
        <w:t>да</w:t>
      </w:r>
      <w:proofErr w:type="spellEnd"/>
      <w:r w:rsidRPr="00802F7C">
        <w:rPr>
          <w:rFonts w:ascii="Arial Narrow" w:hAnsi="Arial Narrow"/>
        </w:rPr>
        <w:t xml:space="preserve"> </w:t>
      </w:r>
      <w:proofErr w:type="spellStart"/>
      <w:r w:rsidRPr="00802F7C">
        <w:rPr>
          <w:rFonts w:ascii="Arial Narrow" w:hAnsi="Arial Narrow"/>
        </w:rPr>
        <w:t>буду</w:t>
      </w:r>
      <w:proofErr w:type="spellEnd"/>
      <w:r w:rsidRPr="00802F7C">
        <w:rPr>
          <w:rFonts w:ascii="Arial Narrow" w:hAnsi="Arial Narrow"/>
        </w:rPr>
        <w:t xml:space="preserve"> </w:t>
      </w:r>
      <w:proofErr w:type="spellStart"/>
      <w:r w:rsidRPr="00802F7C">
        <w:rPr>
          <w:rFonts w:ascii="Arial Narrow" w:hAnsi="Arial Narrow"/>
        </w:rPr>
        <w:t>положени</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благим</w:t>
      </w:r>
      <w:proofErr w:type="spellEnd"/>
      <w:r w:rsidRPr="00802F7C">
        <w:rPr>
          <w:rFonts w:ascii="Arial Narrow" w:hAnsi="Arial Narrow"/>
        </w:rPr>
        <w:t xml:space="preserve"> </w:t>
      </w:r>
      <w:proofErr w:type="spellStart"/>
      <w:r w:rsidRPr="00802F7C">
        <w:rPr>
          <w:rFonts w:ascii="Arial Narrow" w:hAnsi="Arial Narrow"/>
        </w:rPr>
        <w:t>кривинама</w:t>
      </w:r>
      <w:proofErr w:type="spellEnd"/>
      <w:r w:rsidRPr="00802F7C">
        <w:rPr>
          <w:rFonts w:ascii="Arial Narrow" w:hAnsi="Arial Narrow"/>
        </w:rPr>
        <w:t xml:space="preserve">, </w:t>
      </w:r>
      <w:proofErr w:type="spellStart"/>
      <w:r w:rsidRPr="00802F7C">
        <w:rPr>
          <w:rFonts w:ascii="Arial Narrow" w:hAnsi="Arial Narrow"/>
        </w:rPr>
        <w:t>вијугаво</w:t>
      </w:r>
      <w:proofErr w:type="spellEnd"/>
      <w:r w:rsidRPr="00802F7C">
        <w:rPr>
          <w:rFonts w:ascii="Arial Narrow" w:hAnsi="Arial Narrow"/>
        </w:rPr>
        <w:t xml:space="preserve">, </w:t>
      </w:r>
      <w:proofErr w:type="spellStart"/>
      <w:r w:rsidRPr="00802F7C">
        <w:rPr>
          <w:rFonts w:ascii="Arial Narrow" w:hAnsi="Arial Narrow"/>
        </w:rPr>
        <w:t>тако</w:t>
      </w:r>
      <w:proofErr w:type="spellEnd"/>
      <w:r w:rsidRPr="00802F7C">
        <w:rPr>
          <w:rFonts w:ascii="Arial Narrow" w:hAnsi="Arial Narrow"/>
        </w:rPr>
        <w:t xml:space="preserve"> </w:t>
      </w:r>
      <w:proofErr w:type="spellStart"/>
      <w:r w:rsidRPr="00802F7C">
        <w:rPr>
          <w:rFonts w:ascii="Arial Narrow" w:hAnsi="Arial Narrow"/>
        </w:rPr>
        <w:t>да</w:t>
      </w:r>
      <w:proofErr w:type="spellEnd"/>
      <w:r w:rsidRPr="00802F7C">
        <w:rPr>
          <w:rFonts w:ascii="Arial Narrow" w:hAnsi="Arial Narrow"/>
        </w:rPr>
        <w:t xml:space="preserve"> </w:t>
      </w:r>
      <w:proofErr w:type="spellStart"/>
      <w:r w:rsidRPr="00802F7C">
        <w:rPr>
          <w:rFonts w:ascii="Arial Narrow" w:hAnsi="Arial Narrow"/>
        </w:rPr>
        <w:t>је</w:t>
      </w:r>
      <w:proofErr w:type="spellEnd"/>
      <w:r w:rsidRPr="00802F7C">
        <w:rPr>
          <w:rFonts w:ascii="Arial Narrow" w:hAnsi="Arial Narrow"/>
        </w:rPr>
        <w:t xml:space="preserve"> </w:t>
      </w:r>
      <w:proofErr w:type="spellStart"/>
      <w:r w:rsidRPr="00802F7C">
        <w:rPr>
          <w:rFonts w:ascii="Arial Narrow" w:hAnsi="Arial Narrow"/>
        </w:rPr>
        <w:t>дужина</w:t>
      </w:r>
      <w:proofErr w:type="spellEnd"/>
      <w:r w:rsidRPr="00802F7C">
        <w:rPr>
          <w:rFonts w:ascii="Arial Narrow" w:hAnsi="Arial Narrow"/>
        </w:rPr>
        <w:t xml:space="preserve"> </w:t>
      </w:r>
      <w:proofErr w:type="spellStart"/>
      <w:r w:rsidRPr="00802F7C">
        <w:rPr>
          <w:rFonts w:ascii="Arial Narrow" w:hAnsi="Arial Narrow"/>
        </w:rPr>
        <w:t>кабла</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1% </w:t>
      </w:r>
      <w:proofErr w:type="spellStart"/>
      <w:r w:rsidRPr="00802F7C">
        <w:rPr>
          <w:rFonts w:ascii="Arial Narrow" w:hAnsi="Arial Narrow"/>
        </w:rPr>
        <w:t>до</w:t>
      </w:r>
      <w:proofErr w:type="spellEnd"/>
      <w:r w:rsidRPr="00802F7C">
        <w:rPr>
          <w:rFonts w:ascii="Arial Narrow" w:hAnsi="Arial Narrow"/>
        </w:rPr>
        <w:t xml:space="preserve"> 2% </w:t>
      </w:r>
      <w:proofErr w:type="spellStart"/>
      <w:r w:rsidRPr="00802F7C">
        <w:rPr>
          <w:rFonts w:ascii="Arial Narrow" w:hAnsi="Arial Narrow"/>
        </w:rPr>
        <w:t>већа</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w:t>
      </w:r>
      <w:proofErr w:type="spellStart"/>
      <w:r w:rsidRPr="00802F7C">
        <w:rPr>
          <w:rFonts w:ascii="Arial Narrow" w:hAnsi="Arial Narrow"/>
        </w:rPr>
        <w:t>дужине</w:t>
      </w:r>
      <w:proofErr w:type="spellEnd"/>
      <w:r w:rsidRPr="00802F7C">
        <w:rPr>
          <w:rFonts w:ascii="Arial Narrow" w:hAnsi="Arial Narrow"/>
        </w:rPr>
        <w:t xml:space="preserve"> </w:t>
      </w:r>
      <w:proofErr w:type="spellStart"/>
      <w:r w:rsidRPr="00802F7C">
        <w:rPr>
          <w:rFonts w:ascii="Arial Narrow" w:hAnsi="Arial Narrow"/>
        </w:rPr>
        <w:t>трасе</w:t>
      </w:r>
      <w:proofErr w:type="spellEnd"/>
      <w:r w:rsidRPr="00802F7C">
        <w:rPr>
          <w:rFonts w:ascii="Arial Narrow" w:hAnsi="Arial Narrow"/>
        </w:rPr>
        <w:t xml:space="preserve">, </w:t>
      </w:r>
      <w:proofErr w:type="spellStart"/>
      <w:r w:rsidRPr="00802F7C">
        <w:rPr>
          <w:rFonts w:ascii="Arial Narrow" w:hAnsi="Arial Narrow"/>
        </w:rPr>
        <w:t>ради</w:t>
      </w:r>
      <w:proofErr w:type="spellEnd"/>
      <w:r w:rsidRPr="00802F7C">
        <w:rPr>
          <w:rFonts w:ascii="Arial Narrow" w:hAnsi="Arial Narrow"/>
        </w:rPr>
        <w:t xml:space="preserve"> </w:t>
      </w:r>
      <w:proofErr w:type="spellStart"/>
      <w:r w:rsidRPr="00802F7C">
        <w:rPr>
          <w:rFonts w:ascii="Arial Narrow" w:hAnsi="Arial Narrow"/>
        </w:rPr>
        <w:t>компензације</w:t>
      </w:r>
      <w:proofErr w:type="spellEnd"/>
      <w:r w:rsidRPr="00802F7C">
        <w:rPr>
          <w:rFonts w:ascii="Arial Narrow" w:hAnsi="Arial Narrow"/>
        </w:rPr>
        <w:t xml:space="preserve"> </w:t>
      </w:r>
      <w:proofErr w:type="spellStart"/>
      <w:r w:rsidRPr="00802F7C">
        <w:rPr>
          <w:rFonts w:ascii="Arial Narrow" w:hAnsi="Arial Narrow"/>
        </w:rPr>
        <w:t>евентуалних</w:t>
      </w:r>
      <w:proofErr w:type="spellEnd"/>
      <w:r w:rsidRPr="00802F7C">
        <w:rPr>
          <w:rFonts w:ascii="Arial Narrow" w:hAnsi="Arial Narrow"/>
        </w:rPr>
        <w:t xml:space="preserve"> </w:t>
      </w:r>
      <w:proofErr w:type="spellStart"/>
      <w:r w:rsidRPr="00802F7C">
        <w:rPr>
          <w:rFonts w:ascii="Arial Narrow" w:hAnsi="Arial Narrow"/>
        </w:rPr>
        <w:t>малих</w:t>
      </w:r>
      <w:proofErr w:type="spellEnd"/>
      <w:r w:rsidRPr="00802F7C">
        <w:rPr>
          <w:rFonts w:ascii="Arial Narrow" w:hAnsi="Arial Narrow"/>
        </w:rPr>
        <w:t xml:space="preserve"> </w:t>
      </w:r>
      <w:proofErr w:type="spellStart"/>
      <w:r w:rsidRPr="00802F7C">
        <w:rPr>
          <w:rFonts w:ascii="Arial Narrow" w:hAnsi="Arial Narrow"/>
        </w:rPr>
        <w:t>слегања</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померања</w:t>
      </w:r>
      <w:proofErr w:type="spellEnd"/>
      <w:r w:rsidRPr="00802F7C">
        <w:rPr>
          <w:rFonts w:ascii="Arial Narrow" w:hAnsi="Arial Narrow"/>
        </w:rPr>
        <w:t xml:space="preserve"> </w:t>
      </w:r>
      <w:proofErr w:type="spellStart"/>
      <w:r w:rsidRPr="00802F7C">
        <w:rPr>
          <w:rFonts w:ascii="Arial Narrow" w:hAnsi="Arial Narrow"/>
        </w:rPr>
        <w:t>терена</w:t>
      </w:r>
      <w:proofErr w:type="spellEnd"/>
      <w:r w:rsidRPr="00802F7C">
        <w:rPr>
          <w:rFonts w:ascii="Arial Narrow" w:hAnsi="Arial Narrow"/>
        </w:rPr>
        <w:t xml:space="preserve"> и </w:t>
      </w:r>
      <w:proofErr w:type="spellStart"/>
      <w:r w:rsidRPr="00802F7C">
        <w:rPr>
          <w:rFonts w:ascii="Arial Narrow" w:hAnsi="Arial Narrow"/>
        </w:rPr>
        <w:t>температурних</w:t>
      </w:r>
      <w:proofErr w:type="spellEnd"/>
      <w:r w:rsidRPr="00802F7C">
        <w:rPr>
          <w:rFonts w:ascii="Arial Narrow" w:hAnsi="Arial Narrow"/>
        </w:rPr>
        <w:t xml:space="preserve"> </w:t>
      </w:r>
      <w:proofErr w:type="spellStart"/>
      <w:r w:rsidRPr="00802F7C">
        <w:rPr>
          <w:rFonts w:ascii="Arial Narrow" w:hAnsi="Arial Narrow"/>
        </w:rPr>
        <w:t>утицаја</w:t>
      </w:r>
      <w:proofErr w:type="spellEnd"/>
      <w:r w:rsidRPr="00802F7C">
        <w:rPr>
          <w:rFonts w:ascii="Arial Narrow" w:hAnsi="Arial Narrow"/>
        </w:rPr>
        <w:t xml:space="preserve">, </w:t>
      </w:r>
      <w:proofErr w:type="spellStart"/>
      <w:r w:rsidRPr="00802F7C">
        <w:rPr>
          <w:rFonts w:ascii="Arial Narrow" w:hAnsi="Arial Narrow"/>
        </w:rPr>
        <w:t>као</w:t>
      </w:r>
      <w:proofErr w:type="spellEnd"/>
      <w:r w:rsidRPr="00802F7C">
        <w:rPr>
          <w:rFonts w:ascii="Arial Narrow" w:hAnsi="Arial Narrow"/>
        </w:rPr>
        <w:t xml:space="preserve"> и </w:t>
      </w:r>
      <w:proofErr w:type="spellStart"/>
      <w:r w:rsidRPr="00802F7C">
        <w:rPr>
          <w:rFonts w:ascii="Arial Narrow" w:hAnsi="Arial Narrow"/>
        </w:rPr>
        <w:t>уважавања</w:t>
      </w:r>
      <w:proofErr w:type="spellEnd"/>
      <w:r w:rsidRPr="00802F7C">
        <w:rPr>
          <w:rFonts w:ascii="Arial Narrow" w:hAnsi="Arial Narrow"/>
        </w:rPr>
        <w:t xml:space="preserve"> </w:t>
      </w:r>
      <w:proofErr w:type="spellStart"/>
      <w:r w:rsidRPr="00802F7C">
        <w:rPr>
          <w:rFonts w:ascii="Arial Narrow" w:hAnsi="Arial Narrow"/>
        </w:rPr>
        <w:t>дозвољених</w:t>
      </w:r>
      <w:proofErr w:type="spellEnd"/>
      <w:r w:rsidRPr="00802F7C">
        <w:rPr>
          <w:rFonts w:ascii="Arial Narrow" w:hAnsi="Arial Narrow"/>
        </w:rPr>
        <w:t xml:space="preserve"> </w:t>
      </w:r>
      <w:proofErr w:type="spellStart"/>
      <w:r w:rsidRPr="00802F7C">
        <w:rPr>
          <w:rFonts w:ascii="Arial Narrow" w:hAnsi="Arial Narrow"/>
        </w:rPr>
        <w:t>полупречника</w:t>
      </w:r>
      <w:proofErr w:type="spellEnd"/>
      <w:r w:rsidRPr="00802F7C">
        <w:rPr>
          <w:rFonts w:ascii="Arial Narrow" w:hAnsi="Arial Narrow"/>
        </w:rPr>
        <w:t xml:space="preserve"> </w:t>
      </w:r>
      <w:proofErr w:type="spellStart"/>
      <w:r w:rsidRPr="00802F7C">
        <w:rPr>
          <w:rFonts w:ascii="Arial Narrow" w:hAnsi="Arial Narrow"/>
        </w:rPr>
        <w:t>савијања</w:t>
      </w:r>
      <w:proofErr w:type="spellEnd"/>
      <w:r w:rsidRPr="00802F7C">
        <w:rPr>
          <w:rFonts w:ascii="Arial Narrow" w:hAnsi="Arial Narrow"/>
        </w:rPr>
        <w:t xml:space="preserve"> </w:t>
      </w:r>
      <w:proofErr w:type="spellStart"/>
      <w:r w:rsidRPr="00802F7C">
        <w:rPr>
          <w:rFonts w:ascii="Arial Narrow" w:hAnsi="Arial Narrow"/>
        </w:rPr>
        <w:t>кабла</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падинама</w:t>
      </w:r>
      <w:proofErr w:type="spellEnd"/>
      <w:r w:rsidRPr="00802F7C">
        <w:rPr>
          <w:rFonts w:ascii="Arial Narrow" w:hAnsi="Arial Narrow"/>
        </w:rPr>
        <w:t xml:space="preserve"> </w:t>
      </w:r>
      <w:proofErr w:type="spellStart"/>
      <w:r w:rsidRPr="00802F7C">
        <w:rPr>
          <w:rFonts w:ascii="Arial Narrow" w:hAnsi="Arial Narrow"/>
        </w:rPr>
        <w:t>кабл</w:t>
      </w:r>
      <w:proofErr w:type="spellEnd"/>
      <w:r w:rsidRPr="00802F7C">
        <w:rPr>
          <w:rFonts w:ascii="Arial Narrow" w:hAnsi="Arial Narrow"/>
        </w:rPr>
        <w:t xml:space="preserve"> </w:t>
      </w:r>
      <w:proofErr w:type="spellStart"/>
      <w:r w:rsidRPr="00802F7C">
        <w:rPr>
          <w:rFonts w:ascii="Arial Narrow" w:hAnsi="Arial Narrow"/>
        </w:rPr>
        <w:t>такође</w:t>
      </w:r>
      <w:proofErr w:type="spellEnd"/>
      <w:r w:rsidRPr="00802F7C">
        <w:rPr>
          <w:rFonts w:ascii="Arial Narrow" w:hAnsi="Arial Narrow"/>
        </w:rPr>
        <w:t xml:space="preserve"> </w:t>
      </w:r>
      <w:proofErr w:type="spellStart"/>
      <w:r w:rsidRPr="00802F7C">
        <w:rPr>
          <w:rFonts w:ascii="Arial Narrow" w:hAnsi="Arial Narrow"/>
        </w:rPr>
        <w:t>полагати</w:t>
      </w:r>
      <w:proofErr w:type="spellEnd"/>
      <w:r w:rsidRPr="00802F7C">
        <w:rPr>
          <w:rFonts w:ascii="Arial Narrow" w:hAnsi="Arial Narrow"/>
        </w:rPr>
        <w:t xml:space="preserve"> </w:t>
      </w:r>
      <w:proofErr w:type="spellStart"/>
      <w:r w:rsidRPr="00802F7C">
        <w:rPr>
          <w:rFonts w:ascii="Arial Narrow" w:hAnsi="Arial Narrow"/>
        </w:rPr>
        <w:t>вијугаво</w:t>
      </w:r>
      <w:proofErr w:type="spellEnd"/>
      <w:r w:rsidRPr="00802F7C">
        <w:rPr>
          <w:rFonts w:ascii="Arial Narrow" w:hAnsi="Arial Narrow"/>
        </w:rPr>
        <w:t xml:space="preserve">. </w:t>
      </w:r>
      <w:proofErr w:type="spellStart"/>
      <w:r w:rsidRPr="00802F7C">
        <w:rPr>
          <w:rFonts w:ascii="Arial Narrow" w:hAnsi="Arial Narrow"/>
        </w:rPr>
        <w:t>При</w:t>
      </w:r>
      <w:proofErr w:type="spellEnd"/>
      <w:r w:rsidRPr="00802F7C">
        <w:rPr>
          <w:rFonts w:ascii="Arial Narrow" w:hAnsi="Arial Narrow"/>
        </w:rPr>
        <w:t xml:space="preserve"> </w:t>
      </w:r>
      <w:proofErr w:type="spellStart"/>
      <w:r w:rsidRPr="00802F7C">
        <w:rPr>
          <w:rFonts w:ascii="Arial Narrow" w:hAnsi="Arial Narrow"/>
        </w:rPr>
        <w:t>дужим</w:t>
      </w:r>
      <w:proofErr w:type="spellEnd"/>
      <w:r w:rsidRPr="00802F7C">
        <w:rPr>
          <w:rFonts w:ascii="Arial Narrow" w:hAnsi="Arial Narrow"/>
        </w:rPr>
        <w:t xml:space="preserve"> </w:t>
      </w:r>
      <w:proofErr w:type="spellStart"/>
      <w:r w:rsidRPr="00802F7C">
        <w:rPr>
          <w:rFonts w:ascii="Arial Narrow" w:hAnsi="Arial Narrow"/>
        </w:rPr>
        <w:t>падинама</w:t>
      </w:r>
      <w:proofErr w:type="spellEnd"/>
      <w:r w:rsidRPr="00802F7C">
        <w:rPr>
          <w:rFonts w:ascii="Arial Narrow" w:hAnsi="Arial Narrow"/>
        </w:rPr>
        <w:t xml:space="preserve"> </w:t>
      </w:r>
      <w:proofErr w:type="spellStart"/>
      <w:r w:rsidRPr="00802F7C">
        <w:rPr>
          <w:rFonts w:ascii="Arial Narrow" w:hAnsi="Arial Narrow"/>
        </w:rPr>
        <w:t>треба</w:t>
      </w:r>
      <w:proofErr w:type="spellEnd"/>
      <w:r w:rsidRPr="00802F7C">
        <w:rPr>
          <w:rFonts w:ascii="Arial Narrow" w:hAnsi="Arial Narrow"/>
        </w:rPr>
        <w:t xml:space="preserve"> </w:t>
      </w:r>
      <w:proofErr w:type="spellStart"/>
      <w:r w:rsidRPr="00802F7C">
        <w:rPr>
          <w:rFonts w:ascii="Arial Narrow" w:hAnsi="Arial Narrow"/>
        </w:rPr>
        <w:t>тежити</w:t>
      </w:r>
      <w:proofErr w:type="spellEnd"/>
      <w:r w:rsidRPr="00802F7C">
        <w:rPr>
          <w:rFonts w:ascii="Arial Narrow" w:hAnsi="Arial Narrow"/>
        </w:rPr>
        <w:t xml:space="preserve"> </w:t>
      </w:r>
      <w:proofErr w:type="spellStart"/>
      <w:r w:rsidRPr="00802F7C">
        <w:rPr>
          <w:rFonts w:ascii="Arial Narrow" w:hAnsi="Arial Narrow"/>
        </w:rPr>
        <w:t>да</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кабл</w:t>
      </w:r>
      <w:proofErr w:type="spellEnd"/>
      <w:r w:rsidRPr="00802F7C">
        <w:rPr>
          <w:rFonts w:ascii="Arial Narrow" w:hAnsi="Arial Narrow"/>
        </w:rPr>
        <w:t xml:space="preserve"> </w:t>
      </w:r>
      <w:proofErr w:type="spellStart"/>
      <w:r w:rsidRPr="00802F7C">
        <w:rPr>
          <w:rFonts w:ascii="Arial Narrow" w:hAnsi="Arial Narrow"/>
        </w:rPr>
        <w:t>полаже</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што</w:t>
      </w:r>
      <w:proofErr w:type="spellEnd"/>
      <w:r w:rsidRPr="00802F7C">
        <w:rPr>
          <w:rFonts w:ascii="Arial Narrow" w:hAnsi="Arial Narrow"/>
        </w:rPr>
        <w:t xml:space="preserve"> </w:t>
      </w:r>
      <w:proofErr w:type="spellStart"/>
      <w:r w:rsidRPr="00802F7C">
        <w:rPr>
          <w:rFonts w:ascii="Arial Narrow" w:hAnsi="Arial Narrow"/>
        </w:rPr>
        <w:t>мањим</w:t>
      </w:r>
      <w:proofErr w:type="spellEnd"/>
      <w:r w:rsidRPr="00802F7C">
        <w:rPr>
          <w:rFonts w:ascii="Arial Narrow" w:hAnsi="Arial Narrow"/>
        </w:rPr>
        <w:t xml:space="preserve"> </w:t>
      </w:r>
      <w:proofErr w:type="spellStart"/>
      <w:r w:rsidRPr="00802F7C">
        <w:rPr>
          <w:rFonts w:ascii="Arial Narrow" w:hAnsi="Arial Narrow"/>
        </w:rPr>
        <w:t>углом</w:t>
      </w:r>
      <w:proofErr w:type="spellEnd"/>
      <w:r w:rsidRPr="00802F7C">
        <w:rPr>
          <w:rFonts w:ascii="Arial Narrow" w:hAnsi="Arial Narrow"/>
        </w:rPr>
        <w:t xml:space="preserve"> </w:t>
      </w:r>
      <w:proofErr w:type="spellStart"/>
      <w:r w:rsidRPr="00802F7C">
        <w:rPr>
          <w:rFonts w:ascii="Arial Narrow" w:hAnsi="Arial Narrow"/>
        </w:rPr>
        <w:t>према</w:t>
      </w:r>
      <w:proofErr w:type="spellEnd"/>
      <w:r w:rsidRPr="00802F7C">
        <w:rPr>
          <w:rFonts w:ascii="Arial Narrow" w:hAnsi="Arial Narrow"/>
        </w:rPr>
        <w:t xml:space="preserve"> </w:t>
      </w:r>
      <w:proofErr w:type="spellStart"/>
      <w:r w:rsidRPr="00802F7C">
        <w:rPr>
          <w:rFonts w:ascii="Arial Narrow" w:hAnsi="Arial Narrow"/>
        </w:rPr>
        <w:t>изохипсама</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сваки</w:t>
      </w:r>
      <w:proofErr w:type="spellEnd"/>
      <w:r w:rsidRPr="00802F7C">
        <w:rPr>
          <w:rFonts w:ascii="Arial Narrow" w:hAnsi="Arial Narrow"/>
        </w:rPr>
        <w:t xml:space="preserve"> </w:t>
      </w:r>
      <w:proofErr w:type="spellStart"/>
      <w:r w:rsidRPr="00802F7C">
        <w:rPr>
          <w:rFonts w:ascii="Arial Narrow" w:hAnsi="Arial Narrow"/>
        </w:rPr>
        <w:t>овакав</w:t>
      </w:r>
      <w:proofErr w:type="spellEnd"/>
      <w:r w:rsidRPr="00802F7C">
        <w:rPr>
          <w:rFonts w:ascii="Arial Narrow" w:hAnsi="Arial Narrow"/>
        </w:rPr>
        <w:t xml:space="preserve"> </w:t>
      </w:r>
      <w:proofErr w:type="spellStart"/>
      <w:r w:rsidRPr="00802F7C">
        <w:rPr>
          <w:rFonts w:ascii="Arial Narrow" w:hAnsi="Arial Narrow"/>
        </w:rPr>
        <w:t>случај</w:t>
      </w:r>
      <w:proofErr w:type="spellEnd"/>
      <w:r w:rsidRPr="00802F7C">
        <w:rPr>
          <w:rFonts w:ascii="Arial Narrow" w:hAnsi="Arial Narrow"/>
        </w:rPr>
        <w:t xml:space="preserve"> </w:t>
      </w:r>
      <w:proofErr w:type="spellStart"/>
      <w:r w:rsidRPr="00802F7C">
        <w:rPr>
          <w:rFonts w:ascii="Arial Narrow" w:hAnsi="Arial Narrow"/>
        </w:rPr>
        <w:t>прописаће</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посебни</w:t>
      </w:r>
      <w:proofErr w:type="spellEnd"/>
      <w:r w:rsidRPr="00802F7C">
        <w:rPr>
          <w:rFonts w:ascii="Arial Narrow" w:hAnsi="Arial Narrow"/>
        </w:rPr>
        <w:t xml:space="preserve"> </w:t>
      </w:r>
      <w:proofErr w:type="spellStart"/>
      <w:r w:rsidRPr="00802F7C">
        <w:rPr>
          <w:rFonts w:ascii="Arial Narrow" w:hAnsi="Arial Narrow"/>
        </w:rPr>
        <w:t>услови</w:t>
      </w:r>
      <w:proofErr w:type="spellEnd"/>
      <w:r w:rsidRPr="00802F7C">
        <w:rPr>
          <w:rFonts w:ascii="Arial Narrow" w:hAnsi="Arial Narrow"/>
        </w:rPr>
        <w:t xml:space="preserve"> и </w:t>
      </w:r>
      <w:proofErr w:type="spellStart"/>
      <w:r w:rsidRPr="00802F7C">
        <w:rPr>
          <w:rFonts w:ascii="Arial Narrow" w:hAnsi="Arial Narrow"/>
        </w:rPr>
        <w:t>специјална</w:t>
      </w:r>
      <w:proofErr w:type="spellEnd"/>
      <w:r w:rsidRPr="00802F7C">
        <w:rPr>
          <w:rFonts w:ascii="Arial Narrow" w:hAnsi="Arial Narrow"/>
        </w:rPr>
        <w:t xml:space="preserve"> </w:t>
      </w:r>
      <w:proofErr w:type="spellStart"/>
      <w:r w:rsidRPr="00802F7C">
        <w:rPr>
          <w:rFonts w:ascii="Arial Narrow" w:hAnsi="Arial Narrow"/>
        </w:rPr>
        <w:t>решења</w:t>
      </w:r>
      <w:proofErr w:type="spellEnd"/>
      <w:r w:rsidRPr="00802F7C">
        <w:rPr>
          <w:rFonts w:ascii="Arial Narrow" w:hAnsi="Arial Narrow"/>
        </w:rPr>
        <w:t xml:space="preserve"> </w:t>
      </w:r>
      <w:proofErr w:type="spellStart"/>
      <w:r w:rsidRPr="00802F7C">
        <w:rPr>
          <w:rFonts w:ascii="Arial Narrow" w:hAnsi="Arial Narrow"/>
        </w:rPr>
        <w:t>потребна</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таkVе</w:t>
      </w:r>
      <w:proofErr w:type="spellEnd"/>
      <w:r w:rsidRPr="00802F7C">
        <w:rPr>
          <w:rFonts w:ascii="Arial Narrow" w:hAnsi="Arial Narrow"/>
        </w:rPr>
        <w:t xml:space="preserve"> </w:t>
      </w:r>
      <w:proofErr w:type="spellStart"/>
      <w:r w:rsidRPr="00802F7C">
        <w:rPr>
          <w:rFonts w:ascii="Arial Narrow" w:hAnsi="Arial Narrow"/>
        </w:rPr>
        <w:t>трасе</w:t>
      </w:r>
      <w:proofErr w:type="spellEnd"/>
      <w:r w:rsidRPr="00802F7C">
        <w:rPr>
          <w:rFonts w:ascii="Arial Narrow" w:hAnsi="Arial Narrow"/>
        </w:rPr>
        <w:t xml:space="preserve"> </w:t>
      </w:r>
      <w:proofErr w:type="spellStart"/>
      <w:r w:rsidRPr="00802F7C">
        <w:rPr>
          <w:rFonts w:ascii="Arial Narrow" w:hAnsi="Arial Narrow"/>
        </w:rPr>
        <w:t>кабловских</w:t>
      </w:r>
      <w:proofErr w:type="spellEnd"/>
      <w:r w:rsidRPr="00802F7C">
        <w:rPr>
          <w:rFonts w:ascii="Arial Narrow" w:hAnsi="Arial Narrow"/>
        </w:rPr>
        <w:t xml:space="preserve"> </w:t>
      </w:r>
      <w:proofErr w:type="spellStart"/>
      <w:r w:rsidRPr="00802F7C">
        <w:rPr>
          <w:rFonts w:ascii="Arial Narrow" w:hAnsi="Arial Narrow"/>
        </w:rPr>
        <w:t>водова</w:t>
      </w:r>
      <w:proofErr w:type="spellEnd"/>
      <w:r w:rsidRPr="00802F7C">
        <w:rPr>
          <w:rFonts w:ascii="Arial Narrow" w:hAnsi="Arial Narrow"/>
        </w:rPr>
        <w:t>.</w:t>
      </w:r>
    </w:p>
    <w:p w14:paraId="1F30BBAA" w14:textId="77777777" w:rsidR="00D32600" w:rsidRPr="00802F7C" w:rsidRDefault="00D32600" w:rsidP="00D32600">
      <w:pPr>
        <w:jc w:val="both"/>
        <w:rPr>
          <w:rFonts w:ascii="Arial Narrow" w:hAnsi="Arial Narrow"/>
        </w:rPr>
      </w:pPr>
      <w:proofErr w:type="spellStart"/>
      <w:r w:rsidRPr="00802F7C">
        <w:rPr>
          <w:rFonts w:ascii="Arial Narrow" w:hAnsi="Arial Narrow"/>
        </w:rPr>
        <w:t>Свако</w:t>
      </w:r>
      <w:proofErr w:type="spellEnd"/>
      <w:r w:rsidRPr="00802F7C">
        <w:rPr>
          <w:rFonts w:ascii="Arial Narrow" w:hAnsi="Arial Narrow"/>
        </w:rPr>
        <w:t xml:space="preserve"> </w:t>
      </w:r>
      <w:proofErr w:type="spellStart"/>
      <w:r w:rsidRPr="00802F7C">
        <w:rPr>
          <w:rFonts w:ascii="Arial Narrow" w:hAnsi="Arial Narrow"/>
        </w:rPr>
        <w:t>укрштање</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паралелно</w:t>
      </w:r>
      <w:proofErr w:type="spellEnd"/>
      <w:r w:rsidRPr="00802F7C">
        <w:rPr>
          <w:rFonts w:ascii="Arial Narrow" w:hAnsi="Arial Narrow"/>
        </w:rPr>
        <w:t xml:space="preserve"> </w:t>
      </w:r>
      <w:proofErr w:type="spellStart"/>
      <w:r w:rsidRPr="00802F7C">
        <w:rPr>
          <w:rFonts w:ascii="Arial Narrow" w:hAnsi="Arial Narrow"/>
        </w:rPr>
        <w:t>вођење</w:t>
      </w:r>
      <w:proofErr w:type="spellEnd"/>
      <w:r w:rsidRPr="00802F7C">
        <w:rPr>
          <w:rFonts w:ascii="Arial Narrow" w:hAnsi="Arial Narrow"/>
        </w:rPr>
        <w:t xml:space="preserve"> СН </w:t>
      </w:r>
      <w:proofErr w:type="spellStart"/>
      <w:r w:rsidRPr="00802F7C">
        <w:rPr>
          <w:rFonts w:ascii="Arial Narrow" w:hAnsi="Arial Narrow"/>
        </w:rPr>
        <w:t>каблова</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другим</w:t>
      </w:r>
      <w:proofErr w:type="spellEnd"/>
      <w:r w:rsidRPr="00802F7C">
        <w:rPr>
          <w:rFonts w:ascii="Arial Narrow" w:hAnsi="Arial Narrow"/>
        </w:rPr>
        <w:t xml:space="preserve"> </w:t>
      </w:r>
      <w:proofErr w:type="spellStart"/>
      <w:r w:rsidRPr="00802F7C">
        <w:rPr>
          <w:rFonts w:ascii="Arial Narrow" w:hAnsi="Arial Narrow"/>
        </w:rPr>
        <w:t>инсталацијама</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елементима</w:t>
      </w:r>
      <w:proofErr w:type="spellEnd"/>
      <w:r w:rsidRPr="00802F7C">
        <w:rPr>
          <w:rFonts w:ascii="Arial Narrow" w:hAnsi="Arial Narrow"/>
        </w:rPr>
        <w:t xml:space="preserve"> </w:t>
      </w:r>
      <w:proofErr w:type="spellStart"/>
      <w:r w:rsidRPr="00802F7C">
        <w:rPr>
          <w:rFonts w:ascii="Arial Narrow" w:hAnsi="Arial Narrow"/>
        </w:rPr>
        <w:t>постојеће</w:t>
      </w:r>
      <w:proofErr w:type="spellEnd"/>
      <w:r w:rsidRPr="00802F7C">
        <w:rPr>
          <w:rFonts w:ascii="Arial Narrow" w:hAnsi="Arial Narrow"/>
        </w:rPr>
        <w:t xml:space="preserve"> </w:t>
      </w:r>
      <w:proofErr w:type="spellStart"/>
      <w:r w:rsidRPr="00802F7C">
        <w:rPr>
          <w:rFonts w:ascii="Arial Narrow" w:hAnsi="Arial Narrow"/>
        </w:rPr>
        <w:t>инфраструктуре</w:t>
      </w:r>
      <w:proofErr w:type="spellEnd"/>
      <w:r w:rsidRPr="00802F7C">
        <w:rPr>
          <w:rFonts w:ascii="Arial Narrow" w:hAnsi="Arial Narrow"/>
        </w:rPr>
        <w:t xml:space="preserve"> (</w:t>
      </w:r>
      <w:proofErr w:type="spellStart"/>
      <w:r w:rsidRPr="00802F7C">
        <w:rPr>
          <w:rFonts w:ascii="Arial Narrow" w:hAnsi="Arial Narrow"/>
        </w:rPr>
        <w:t>попут</w:t>
      </w:r>
      <w:proofErr w:type="spellEnd"/>
      <w:r w:rsidRPr="00802F7C">
        <w:rPr>
          <w:rFonts w:ascii="Arial Narrow" w:hAnsi="Arial Narrow"/>
        </w:rPr>
        <w:t xml:space="preserve"> </w:t>
      </w:r>
      <w:proofErr w:type="spellStart"/>
      <w:r w:rsidRPr="00802F7C">
        <w:rPr>
          <w:rFonts w:ascii="Arial Narrow" w:hAnsi="Arial Narrow"/>
        </w:rPr>
        <w:t>телекомуникационих</w:t>
      </w:r>
      <w:proofErr w:type="spellEnd"/>
      <w:r w:rsidRPr="00802F7C">
        <w:rPr>
          <w:rFonts w:ascii="Arial Narrow" w:hAnsi="Arial Narrow"/>
        </w:rPr>
        <w:t xml:space="preserve"> </w:t>
      </w:r>
      <w:proofErr w:type="spellStart"/>
      <w:r w:rsidRPr="00802F7C">
        <w:rPr>
          <w:rFonts w:ascii="Arial Narrow" w:hAnsi="Arial Narrow"/>
        </w:rPr>
        <w:t>каблова</w:t>
      </w:r>
      <w:proofErr w:type="spellEnd"/>
      <w:r w:rsidRPr="00802F7C">
        <w:rPr>
          <w:rFonts w:ascii="Arial Narrow" w:hAnsi="Arial Narrow"/>
        </w:rPr>
        <w:t xml:space="preserve">, </w:t>
      </w:r>
      <w:proofErr w:type="spellStart"/>
      <w:r w:rsidRPr="00802F7C">
        <w:rPr>
          <w:rFonts w:ascii="Arial Narrow" w:hAnsi="Arial Narrow"/>
        </w:rPr>
        <w:t>водоводом</w:t>
      </w:r>
      <w:proofErr w:type="spellEnd"/>
      <w:r w:rsidRPr="00802F7C">
        <w:rPr>
          <w:rFonts w:ascii="Arial Narrow" w:hAnsi="Arial Narrow"/>
        </w:rPr>
        <w:t xml:space="preserve"> </w:t>
      </w:r>
      <w:proofErr w:type="spellStart"/>
      <w:r w:rsidRPr="00802F7C">
        <w:rPr>
          <w:rFonts w:ascii="Arial Narrow" w:hAnsi="Arial Narrow"/>
        </w:rPr>
        <w:t>итд</w:t>
      </w:r>
      <w:proofErr w:type="spellEnd"/>
      <w:r w:rsidRPr="00802F7C">
        <w:rPr>
          <w:rFonts w:ascii="Arial Narrow" w:hAnsi="Arial Narrow"/>
        </w:rPr>
        <w:t xml:space="preserve">...), </w:t>
      </w:r>
      <w:proofErr w:type="spellStart"/>
      <w:r w:rsidRPr="00802F7C">
        <w:rPr>
          <w:rFonts w:ascii="Arial Narrow" w:hAnsi="Arial Narrow"/>
        </w:rPr>
        <w:t>уколико</w:t>
      </w:r>
      <w:proofErr w:type="spellEnd"/>
      <w:r w:rsidRPr="00802F7C">
        <w:rPr>
          <w:rFonts w:ascii="Arial Narrow" w:hAnsi="Arial Narrow"/>
        </w:rPr>
        <w:t xml:space="preserve"> </w:t>
      </w:r>
      <w:proofErr w:type="spellStart"/>
      <w:r w:rsidRPr="00802F7C">
        <w:rPr>
          <w:rFonts w:ascii="Arial Narrow" w:hAnsi="Arial Narrow"/>
        </w:rPr>
        <w:t>постоји</w:t>
      </w:r>
      <w:proofErr w:type="spellEnd"/>
      <w:r w:rsidRPr="00802F7C">
        <w:rPr>
          <w:rFonts w:ascii="Arial Narrow" w:hAnsi="Arial Narrow"/>
        </w:rPr>
        <w:t xml:space="preserve">, </w:t>
      </w:r>
      <w:proofErr w:type="spellStart"/>
      <w:r w:rsidRPr="00802F7C">
        <w:rPr>
          <w:rFonts w:ascii="Arial Narrow" w:hAnsi="Arial Narrow"/>
        </w:rPr>
        <w:t>биће</w:t>
      </w:r>
      <w:proofErr w:type="spellEnd"/>
      <w:r w:rsidRPr="00802F7C">
        <w:rPr>
          <w:rFonts w:ascii="Arial Narrow" w:hAnsi="Arial Narrow"/>
        </w:rPr>
        <w:t xml:space="preserve"> </w:t>
      </w:r>
      <w:proofErr w:type="spellStart"/>
      <w:r w:rsidRPr="00802F7C">
        <w:rPr>
          <w:rFonts w:ascii="Arial Narrow" w:hAnsi="Arial Narrow"/>
        </w:rPr>
        <w:t>појединачно</w:t>
      </w:r>
      <w:proofErr w:type="spellEnd"/>
      <w:r w:rsidRPr="00802F7C">
        <w:rPr>
          <w:rFonts w:ascii="Arial Narrow" w:hAnsi="Arial Narrow"/>
        </w:rPr>
        <w:t xml:space="preserve"> </w:t>
      </w:r>
      <w:proofErr w:type="spellStart"/>
      <w:r w:rsidRPr="00802F7C">
        <w:rPr>
          <w:rFonts w:ascii="Arial Narrow" w:hAnsi="Arial Narrow"/>
        </w:rPr>
        <w:t>размотрено</w:t>
      </w:r>
      <w:proofErr w:type="spellEnd"/>
      <w:r w:rsidRPr="00802F7C">
        <w:rPr>
          <w:rFonts w:ascii="Arial Narrow" w:hAnsi="Arial Narrow"/>
        </w:rPr>
        <w:t xml:space="preserve"> </w:t>
      </w:r>
      <w:proofErr w:type="spellStart"/>
      <w:r w:rsidRPr="00802F7C">
        <w:rPr>
          <w:rFonts w:ascii="Arial Narrow" w:hAnsi="Arial Narrow"/>
        </w:rPr>
        <w:t>кроз</w:t>
      </w:r>
      <w:proofErr w:type="spellEnd"/>
      <w:r w:rsidRPr="00802F7C">
        <w:rPr>
          <w:rFonts w:ascii="Arial Narrow" w:hAnsi="Arial Narrow"/>
        </w:rPr>
        <w:t xml:space="preserve"> </w:t>
      </w:r>
      <w:proofErr w:type="spellStart"/>
      <w:r w:rsidRPr="00802F7C">
        <w:rPr>
          <w:rFonts w:ascii="Arial Narrow" w:hAnsi="Arial Narrow"/>
        </w:rPr>
        <w:t>пројектну</w:t>
      </w:r>
      <w:proofErr w:type="spellEnd"/>
      <w:r w:rsidRPr="00802F7C">
        <w:rPr>
          <w:rFonts w:ascii="Arial Narrow" w:hAnsi="Arial Narrow"/>
        </w:rPr>
        <w:t xml:space="preserve"> </w:t>
      </w:r>
      <w:proofErr w:type="spellStart"/>
      <w:r w:rsidRPr="00802F7C">
        <w:rPr>
          <w:rFonts w:ascii="Arial Narrow" w:hAnsi="Arial Narrow"/>
        </w:rPr>
        <w:t>документацију</w:t>
      </w:r>
      <w:proofErr w:type="spellEnd"/>
      <w:r w:rsidRPr="00802F7C">
        <w:rPr>
          <w:rFonts w:ascii="Arial Narrow" w:hAnsi="Arial Narrow"/>
        </w:rPr>
        <w:t xml:space="preserve">, </w:t>
      </w:r>
      <w:proofErr w:type="spellStart"/>
      <w:r w:rsidRPr="00802F7C">
        <w:rPr>
          <w:rFonts w:ascii="Arial Narrow" w:hAnsi="Arial Narrow"/>
        </w:rPr>
        <w:t>уз</w:t>
      </w:r>
      <w:proofErr w:type="spellEnd"/>
      <w:r w:rsidRPr="00802F7C">
        <w:rPr>
          <w:rFonts w:ascii="Arial Narrow" w:hAnsi="Arial Narrow"/>
        </w:rPr>
        <w:t xml:space="preserve"> </w:t>
      </w:r>
      <w:proofErr w:type="spellStart"/>
      <w:r w:rsidRPr="00802F7C">
        <w:rPr>
          <w:rFonts w:ascii="Arial Narrow" w:hAnsi="Arial Narrow"/>
        </w:rPr>
        <w:t>одговарајуће</w:t>
      </w:r>
      <w:proofErr w:type="spellEnd"/>
      <w:r w:rsidRPr="00802F7C">
        <w:rPr>
          <w:rFonts w:ascii="Arial Narrow" w:hAnsi="Arial Narrow"/>
        </w:rPr>
        <w:t xml:space="preserve"> </w:t>
      </w:r>
      <w:proofErr w:type="spellStart"/>
      <w:r w:rsidRPr="00802F7C">
        <w:rPr>
          <w:rFonts w:ascii="Arial Narrow" w:hAnsi="Arial Narrow"/>
        </w:rPr>
        <w:t>техничко</w:t>
      </w:r>
      <w:proofErr w:type="spellEnd"/>
      <w:r w:rsidRPr="00802F7C">
        <w:rPr>
          <w:rFonts w:ascii="Arial Narrow" w:hAnsi="Arial Narrow"/>
        </w:rPr>
        <w:t xml:space="preserve"> </w:t>
      </w:r>
      <w:proofErr w:type="spellStart"/>
      <w:r w:rsidRPr="00802F7C">
        <w:rPr>
          <w:rFonts w:ascii="Arial Narrow" w:hAnsi="Arial Narrow"/>
        </w:rPr>
        <w:t>решење</w:t>
      </w:r>
      <w:proofErr w:type="spellEnd"/>
      <w:r w:rsidRPr="00802F7C">
        <w:rPr>
          <w:rFonts w:ascii="Arial Narrow" w:hAnsi="Arial Narrow"/>
        </w:rPr>
        <w:t xml:space="preserve"> </w:t>
      </w:r>
      <w:proofErr w:type="spellStart"/>
      <w:r w:rsidRPr="00802F7C">
        <w:rPr>
          <w:rFonts w:ascii="Arial Narrow" w:hAnsi="Arial Narrow"/>
        </w:rPr>
        <w:t>начина</w:t>
      </w:r>
      <w:proofErr w:type="spellEnd"/>
      <w:r w:rsidRPr="00802F7C">
        <w:rPr>
          <w:rFonts w:ascii="Arial Narrow" w:hAnsi="Arial Narrow"/>
        </w:rPr>
        <w:t xml:space="preserve"> </w:t>
      </w:r>
      <w:proofErr w:type="spellStart"/>
      <w:r w:rsidRPr="00802F7C">
        <w:rPr>
          <w:rFonts w:ascii="Arial Narrow" w:hAnsi="Arial Narrow"/>
        </w:rPr>
        <w:t>полагања</w:t>
      </w:r>
      <w:proofErr w:type="spellEnd"/>
      <w:r w:rsidRPr="00802F7C">
        <w:rPr>
          <w:rFonts w:ascii="Arial Narrow" w:hAnsi="Arial Narrow"/>
        </w:rPr>
        <w:t xml:space="preserve"> </w:t>
      </w:r>
      <w:proofErr w:type="spellStart"/>
      <w:r w:rsidRPr="00802F7C">
        <w:rPr>
          <w:rFonts w:ascii="Arial Narrow" w:hAnsi="Arial Narrow"/>
        </w:rPr>
        <w:t>каблова</w:t>
      </w:r>
      <w:proofErr w:type="spellEnd"/>
      <w:r w:rsidRPr="00802F7C">
        <w:rPr>
          <w:rFonts w:ascii="Arial Narrow" w:hAnsi="Arial Narrow"/>
        </w:rPr>
        <w:t xml:space="preserve"> у </w:t>
      </w:r>
      <w:proofErr w:type="spellStart"/>
      <w:r w:rsidRPr="00802F7C">
        <w:rPr>
          <w:rFonts w:ascii="Arial Narrow" w:hAnsi="Arial Narrow"/>
        </w:rPr>
        <w:t>том</w:t>
      </w:r>
      <w:proofErr w:type="spellEnd"/>
      <w:r w:rsidRPr="00802F7C">
        <w:rPr>
          <w:rFonts w:ascii="Arial Narrow" w:hAnsi="Arial Narrow"/>
        </w:rPr>
        <w:t xml:space="preserve"> </w:t>
      </w:r>
      <w:proofErr w:type="spellStart"/>
      <w:r w:rsidRPr="00802F7C">
        <w:rPr>
          <w:rFonts w:ascii="Arial Narrow" w:hAnsi="Arial Narrow"/>
        </w:rPr>
        <w:t>случају</w:t>
      </w:r>
      <w:proofErr w:type="spellEnd"/>
      <w:r w:rsidRPr="00802F7C">
        <w:rPr>
          <w:rFonts w:ascii="Arial Narrow" w:hAnsi="Arial Narrow"/>
        </w:rPr>
        <w:t xml:space="preserve"> </w:t>
      </w:r>
      <w:proofErr w:type="spellStart"/>
      <w:r w:rsidRPr="00802F7C">
        <w:rPr>
          <w:rFonts w:ascii="Arial Narrow" w:hAnsi="Arial Narrow"/>
        </w:rPr>
        <w:t>кроз</w:t>
      </w:r>
      <w:proofErr w:type="spellEnd"/>
      <w:r w:rsidRPr="00802F7C">
        <w:rPr>
          <w:rFonts w:ascii="Arial Narrow" w:hAnsi="Arial Narrow"/>
        </w:rPr>
        <w:t xml:space="preserve"> </w:t>
      </w:r>
      <w:proofErr w:type="spellStart"/>
      <w:r w:rsidRPr="00802F7C">
        <w:rPr>
          <w:rFonts w:ascii="Arial Narrow" w:hAnsi="Arial Narrow"/>
        </w:rPr>
        <w:t>детаљне</w:t>
      </w:r>
      <w:proofErr w:type="spellEnd"/>
      <w:r w:rsidRPr="00802F7C">
        <w:rPr>
          <w:rFonts w:ascii="Arial Narrow" w:hAnsi="Arial Narrow"/>
        </w:rPr>
        <w:t xml:space="preserve"> </w:t>
      </w:r>
      <w:proofErr w:type="spellStart"/>
      <w:r w:rsidRPr="00802F7C">
        <w:rPr>
          <w:rFonts w:ascii="Arial Narrow" w:hAnsi="Arial Narrow"/>
        </w:rPr>
        <w:t>цртеже</w:t>
      </w:r>
      <w:proofErr w:type="spellEnd"/>
      <w:r w:rsidRPr="00802F7C">
        <w:rPr>
          <w:rFonts w:ascii="Arial Narrow" w:hAnsi="Arial Narrow"/>
        </w:rPr>
        <w:t>.</w:t>
      </w:r>
    </w:p>
    <w:p w14:paraId="2B9C27ED" w14:textId="77777777" w:rsidR="00D32600" w:rsidRPr="00802F7C" w:rsidRDefault="00D32600" w:rsidP="00D32600">
      <w:pPr>
        <w:jc w:val="both"/>
        <w:rPr>
          <w:rFonts w:ascii="Arial Narrow" w:hAnsi="Arial Narrow"/>
        </w:rPr>
      </w:pPr>
      <w:r w:rsidRPr="00802F7C">
        <w:rPr>
          <w:rFonts w:ascii="Arial Narrow" w:hAnsi="Arial Narrow"/>
        </w:rPr>
        <w:t xml:space="preserve">У </w:t>
      </w:r>
      <w:proofErr w:type="spellStart"/>
      <w:r w:rsidRPr="00802F7C">
        <w:rPr>
          <w:rFonts w:ascii="Arial Narrow" w:hAnsi="Arial Narrow"/>
        </w:rPr>
        <w:t>кабловском</w:t>
      </w:r>
      <w:proofErr w:type="spellEnd"/>
      <w:r w:rsidRPr="00802F7C">
        <w:rPr>
          <w:rFonts w:ascii="Arial Narrow" w:hAnsi="Arial Narrow"/>
        </w:rPr>
        <w:t xml:space="preserve"> </w:t>
      </w:r>
      <w:proofErr w:type="spellStart"/>
      <w:r w:rsidRPr="00802F7C">
        <w:rPr>
          <w:rFonts w:ascii="Arial Narrow" w:hAnsi="Arial Narrow"/>
        </w:rPr>
        <w:t>рову</w:t>
      </w:r>
      <w:proofErr w:type="spellEnd"/>
      <w:r w:rsidRPr="00802F7C">
        <w:rPr>
          <w:rFonts w:ascii="Arial Narrow" w:hAnsi="Arial Narrow"/>
        </w:rPr>
        <w:t xml:space="preserve"> </w:t>
      </w:r>
      <w:proofErr w:type="spellStart"/>
      <w:r w:rsidRPr="00802F7C">
        <w:rPr>
          <w:rFonts w:ascii="Arial Narrow" w:hAnsi="Arial Narrow"/>
        </w:rPr>
        <w:t>заједно</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енергетским</w:t>
      </w:r>
      <w:proofErr w:type="spellEnd"/>
      <w:r w:rsidRPr="00802F7C">
        <w:rPr>
          <w:rFonts w:ascii="Arial Narrow" w:hAnsi="Arial Narrow"/>
        </w:rPr>
        <w:t xml:space="preserve"> </w:t>
      </w:r>
      <w:proofErr w:type="spellStart"/>
      <w:r w:rsidRPr="00802F7C">
        <w:rPr>
          <w:rFonts w:ascii="Arial Narrow" w:hAnsi="Arial Narrow"/>
        </w:rPr>
        <w:t>кабловима</w:t>
      </w:r>
      <w:proofErr w:type="spellEnd"/>
      <w:r w:rsidRPr="00802F7C">
        <w:rPr>
          <w:rFonts w:ascii="Arial Narrow" w:hAnsi="Arial Narrow"/>
        </w:rPr>
        <w:t xml:space="preserve"> </w:t>
      </w:r>
      <w:proofErr w:type="spellStart"/>
      <w:r w:rsidRPr="00802F7C">
        <w:rPr>
          <w:rFonts w:ascii="Arial Narrow" w:hAnsi="Arial Narrow"/>
        </w:rPr>
        <w:t>полажу</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најчешће</w:t>
      </w:r>
      <w:proofErr w:type="spellEnd"/>
      <w:r w:rsidRPr="00802F7C">
        <w:rPr>
          <w:rFonts w:ascii="Arial Narrow" w:hAnsi="Arial Narrow"/>
        </w:rPr>
        <w:t xml:space="preserve"> и </w:t>
      </w:r>
      <w:proofErr w:type="spellStart"/>
      <w:r w:rsidRPr="00802F7C">
        <w:rPr>
          <w:rFonts w:ascii="Arial Narrow" w:hAnsi="Arial Narrow"/>
        </w:rPr>
        <w:t>оптички</w:t>
      </w:r>
      <w:proofErr w:type="spellEnd"/>
      <w:r w:rsidRPr="00802F7C">
        <w:rPr>
          <w:rFonts w:ascii="Arial Narrow" w:hAnsi="Arial Narrow"/>
        </w:rPr>
        <w:t xml:space="preserve"> </w:t>
      </w:r>
      <w:proofErr w:type="spellStart"/>
      <w:r w:rsidRPr="00802F7C">
        <w:rPr>
          <w:rFonts w:ascii="Arial Narrow" w:hAnsi="Arial Narrow"/>
        </w:rPr>
        <w:t>каблови</w:t>
      </w:r>
      <w:proofErr w:type="spellEnd"/>
      <w:r w:rsidRPr="00802F7C">
        <w:rPr>
          <w:rFonts w:ascii="Arial Narrow" w:hAnsi="Arial Narrow"/>
        </w:rPr>
        <w:t xml:space="preserve"> </w:t>
      </w: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пренос</w:t>
      </w:r>
      <w:proofErr w:type="spellEnd"/>
      <w:r w:rsidRPr="00802F7C">
        <w:rPr>
          <w:rFonts w:ascii="Arial Narrow" w:hAnsi="Arial Narrow"/>
        </w:rPr>
        <w:t xml:space="preserve"> </w:t>
      </w:r>
      <w:proofErr w:type="spellStart"/>
      <w:r w:rsidRPr="00802F7C">
        <w:rPr>
          <w:rFonts w:ascii="Arial Narrow" w:hAnsi="Arial Narrow"/>
        </w:rPr>
        <w:t>статуса</w:t>
      </w:r>
      <w:proofErr w:type="spellEnd"/>
      <w:r w:rsidRPr="00802F7C">
        <w:rPr>
          <w:rFonts w:ascii="Arial Narrow" w:hAnsi="Arial Narrow"/>
        </w:rPr>
        <w:t xml:space="preserve"> и </w:t>
      </w:r>
      <w:proofErr w:type="spellStart"/>
      <w:r w:rsidRPr="00802F7C">
        <w:rPr>
          <w:rFonts w:ascii="Arial Narrow" w:hAnsi="Arial Narrow"/>
        </w:rPr>
        <w:t>сигнала</w:t>
      </w:r>
      <w:proofErr w:type="spellEnd"/>
      <w:r w:rsidRPr="00802F7C">
        <w:rPr>
          <w:rFonts w:ascii="Arial Narrow" w:hAnsi="Arial Narrow"/>
        </w:rPr>
        <w:t xml:space="preserve"> </w:t>
      </w:r>
      <w:proofErr w:type="spellStart"/>
      <w:r w:rsidRPr="00802F7C">
        <w:rPr>
          <w:rFonts w:ascii="Arial Narrow" w:hAnsi="Arial Narrow"/>
        </w:rPr>
        <w:t>из</w:t>
      </w:r>
      <w:proofErr w:type="spellEnd"/>
      <w:r w:rsidRPr="00802F7C">
        <w:rPr>
          <w:rFonts w:ascii="Arial Narrow" w:hAnsi="Arial Narrow"/>
        </w:rPr>
        <w:t xml:space="preserve"> </w:t>
      </w:r>
      <w:proofErr w:type="spellStart"/>
      <w:r w:rsidRPr="00802F7C">
        <w:rPr>
          <w:rFonts w:ascii="Arial Narrow" w:hAnsi="Arial Narrow"/>
        </w:rPr>
        <w:t>појединачних</w:t>
      </w:r>
      <w:proofErr w:type="spellEnd"/>
      <w:r w:rsidRPr="00802F7C">
        <w:rPr>
          <w:rFonts w:ascii="Arial Narrow" w:hAnsi="Arial Narrow"/>
        </w:rPr>
        <w:t xml:space="preserve"> </w:t>
      </w:r>
      <w:proofErr w:type="spellStart"/>
      <w:r w:rsidRPr="00802F7C">
        <w:rPr>
          <w:rFonts w:ascii="Arial Narrow" w:hAnsi="Arial Narrow"/>
        </w:rPr>
        <w:t>соларних</w:t>
      </w:r>
      <w:proofErr w:type="spellEnd"/>
      <w:r w:rsidRPr="00802F7C">
        <w:rPr>
          <w:rFonts w:ascii="Arial Narrow" w:hAnsi="Arial Narrow"/>
        </w:rPr>
        <w:t xml:space="preserve"> </w:t>
      </w:r>
      <w:proofErr w:type="spellStart"/>
      <w:r w:rsidRPr="00802F7C">
        <w:rPr>
          <w:rFonts w:ascii="Arial Narrow" w:hAnsi="Arial Narrow"/>
        </w:rPr>
        <w:t>поља</w:t>
      </w:r>
      <w:proofErr w:type="spellEnd"/>
      <w:r w:rsidRPr="00802F7C">
        <w:rPr>
          <w:rFonts w:ascii="Arial Narrow" w:hAnsi="Arial Narrow"/>
        </w:rPr>
        <w:t xml:space="preserve">, </w:t>
      </w:r>
      <w:proofErr w:type="spellStart"/>
      <w:r w:rsidRPr="00802F7C">
        <w:rPr>
          <w:rFonts w:ascii="Arial Narrow" w:hAnsi="Arial Narrow"/>
        </w:rPr>
        <w:t>управљање</w:t>
      </w:r>
      <w:proofErr w:type="spellEnd"/>
      <w:r w:rsidRPr="00802F7C">
        <w:rPr>
          <w:rFonts w:ascii="Arial Narrow" w:hAnsi="Arial Narrow"/>
        </w:rPr>
        <w:t xml:space="preserve"> </w:t>
      </w:r>
      <w:proofErr w:type="spellStart"/>
      <w:r w:rsidRPr="00802F7C">
        <w:rPr>
          <w:rFonts w:ascii="Arial Narrow" w:hAnsi="Arial Narrow"/>
        </w:rPr>
        <w:t>електраном</w:t>
      </w:r>
      <w:proofErr w:type="spellEnd"/>
      <w:r w:rsidRPr="00802F7C">
        <w:rPr>
          <w:rFonts w:ascii="Arial Narrow" w:hAnsi="Arial Narrow"/>
        </w:rPr>
        <w:t xml:space="preserve"> и </w:t>
      </w:r>
      <w:proofErr w:type="spellStart"/>
      <w:r w:rsidRPr="00802F7C">
        <w:rPr>
          <w:rFonts w:ascii="Arial Narrow" w:hAnsi="Arial Narrow"/>
        </w:rPr>
        <w:t>итд</w:t>
      </w:r>
      <w:proofErr w:type="spellEnd"/>
      <w:r w:rsidRPr="00802F7C">
        <w:rPr>
          <w:rFonts w:ascii="Arial Narrow" w:hAnsi="Arial Narrow"/>
        </w:rPr>
        <w:t xml:space="preserve">, </w:t>
      </w:r>
      <w:proofErr w:type="spellStart"/>
      <w:r w:rsidRPr="00802F7C">
        <w:rPr>
          <w:rFonts w:ascii="Arial Narrow" w:hAnsi="Arial Narrow"/>
        </w:rPr>
        <w:t>као</w:t>
      </w:r>
      <w:proofErr w:type="spellEnd"/>
      <w:r w:rsidRPr="00802F7C">
        <w:rPr>
          <w:rFonts w:ascii="Arial Narrow" w:hAnsi="Arial Narrow"/>
        </w:rPr>
        <w:t xml:space="preserve"> и </w:t>
      </w:r>
      <w:proofErr w:type="spellStart"/>
      <w:r w:rsidRPr="00802F7C">
        <w:rPr>
          <w:rFonts w:ascii="Arial Narrow" w:hAnsi="Arial Narrow"/>
        </w:rPr>
        <w:t>по</w:t>
      </w:r>
      <w:proofErr w:type="spellEnd"/>
      <w:r w:rsidRPr="00802F7C">
        <w:rPr>
          <w:rFonts w:ascii="Arial Narrow" w:hAnsi="Arial Narrow"/>
        </w:rPr>
        <w:t xml:space="preserve"> </w:t>
      </w:r>
      <w:proofErr w:type="spellStart"/>
      <w:r w:rsidRPr="00802F7C">
        <w:rPr>
          <w:rFonts w:ascii="Arial Narrow" w:hAnsi="Arial Narrow"/>
        </w:rPr>
        <w:t>потреби</w:t>
      </w:r>
      <w:proofErr w:type="spellEnd"/>
      <w:r w:rsidRPr="00802F7C">
        <w:rPr>
          <w:rFonts w:ascii="Arial Narrow" w:hAnsi="Arial Narrow"/>
        </w:rPr>
        <w:t xml:space="preserve"> </w:t>
      </w:r>
      <w:proofErr w:type="spellStart"/>
      <w:r w:rsidRPr="00802F7C">
        <w:rPr>
          <w:rFonts w:ascii="Arial Narrow" w:hAnsi="Arial Narrow"/>
        </w:rPr>
        <w:t>део</w:t>
      </w:r>
      <w:proofErr w:type="spellEnd"/>
      <w:r w:rsidRPr="00802F7C">
        <w:rPr>
          <w:rFonts w:ascii="Arial Narrow" w:hAnsi="Arial Narrow"/>
        </w:rPr>
        <w:t xml:space="preserve"> </w:t>
      </w:r>
      <w:proofErr w:type="spellStart"/>
      <w:r w:rsidRPr="00802F7C">
        <w:rPr>
          <w:rFonts w:ascii="Arial Narrow" w:hAnsi="Arial Narrow"/>
        </w:rPr>
        <w:t>уземљивачког</w:t>
      </w:r>
      <w:proofErr w:type="spellEnd"/>
      <w:r w:rsidRPr="00802F7C">
        <w:rPr>
          <w:rFonts w:ascii="Arial Narrow" w:hAnsi="Arial Narrow"/>
        </w:rPr>
        <w:t xml:space="preserve"> </w:t>
      </w:r>
      <w:proofErr w:type="spellStart"/>
      <w:r w:rsidRPr="00802F7C">
        <w:rPr>
          <w:rFonts w:ascii="Arial Narrow" w:hAnsi="Arial Narrow"/>
        </w:rPr>
        <w:t>система</w:t>
      </w:r>
      <w:proofErr w:type="spellEnd"/>
      <w:r w:rsidRPr="00802F7C">
        <w:rPr>
          <w:rFonts w:ascii="Arial Narrow" w:hAnsi="Arial Narrow"/>
        </w:rPr>
        <w:t xml:space="preserve"> (</w:t>
      </w:r>
      <w:proofErr w:type="spellStart"/>
      <w:r w:rsidRPr="00802F7C">
        <w:rPr>
          <w:rFonts w:ascii="Arial Narrow" w:hAnsi="Arial Narrow"/>
        </w:rPr>
        <w:t>нпр</w:t>
      </w:r>
      <w:proofErr w:type="spellEnd"/>
      <w:r w:rsidRPr="00802F7C">
        <w:rPr>
          <w:rFonts w:ascii="Arial Narrow" w:hAnsi="Arial Narrow"/>
        </w:rPr>
        <w:t xml:space="preserve">. </w:t>
      </w:r>
      <w:proofErr w:type="spellStart"/>
      <w:r w:rsidRPr="00802F7C">
        <w:rPr>
          <w:rFonts w:ascii="Arial Narrow" w:hAnsi="Arial Narrow"/>
        </w:rPr>
        <w:t>бакарна</w:t>
      </w:r>
      <w:proofErr w:type="spellEnd"/>
      <w:r w:rsidRPr="00802F7C">
        <w:rPr>
          <w:rFonts w:ascii="Arial Narrow" w:hAnsi="Arial Narrow"/>
        </w:rPr>
        <w:t xml:space="preserve"> </w:t>
      </w:r>
      <w:proofErr w:type="spellStart"/>
      <w:r w:rsidRPr="00802F7C">
        <w:rPr>
          <w:rFonts w:ascii="Arial Narrow" w:hAnsi="Arial Narrow"/>
        </w:rPr>
        <w:t>или</w:t>
      </w:r>
      <w:proofErr w:type="spellEnd"/>
      <w:r w:rsidRPr="00802F7C">
        <w:rPr>
          <w:rFonts w:ascii="Arial Narrow" w:hAnsi="Arial Narrow"/>
        </w:rPr>
        <w:t xml:space="preserve"> </w:t>
      </w:r>
      <w:proofErr w:type="spellStart"/>
      <w:r w:rsidRPr="00802F7C">
        <w:rPr>
          <w:rFonts w:ascii="Arial Narrow" w:hAnsi="Arial Narrow"/>
        </w:rPr>
        <w:t>челична</w:t>
      </w:r>
      <w:proofErr w:type="spellEnd"/>
      <w:r w:rsidRPr="00802F7C">
        <w:rPr>
          <w:rFonts w:ascii="Arial Narrow" w:hAnsi="Arial Narrow"/>
        </w:rPr>
        <w:t xml:space="preserve"> </w:t>
      </w:r>
      <w:proofErr w:type="spellStart"/>
      <w:r w:rsidRPr="00802F7C">
        <w:rPr>
          <w:rFonts w:ascii="Arial Narrow" w:hAnsi="Arial Narrow"/>
        </w:rPr>
        <w:t>ужад</w:t>
      </w:r>
      <w:proofErr w:type="spellEnd"/>
      <w:r w:rsidRPr="00802F7C">
        <w:rPr>
          <w:rFonts w:ascii="Arial Narrow" w:hAnsi="Arial Narrow"/>
        </w:rPr>
        <w:t xml:space="preserve">) </w:t>
      </w:r>
      <w:proofErr w:type="spellStart"/>
      <w:r w:rsidRPr="00802F7C">
        <w:rPr>
          <w:rFonts w:ascii="Arial Narrow" w:hAnsi="Arial Narrow"/>
        </w:rPr>
        <w:t>који</w:t>
      </w:r>
      <w:proofErr w:type="spellEnd"/>
      <w:r w:rsidRPr="00802F7C">
        <w:rPr>
          <w:rFonts w:ascii="Arial Narrow" w:hAnsi="Arial Narrow"/>
        </w:rPr>
        <w:t xml:space="preserve"> </w:t>
      </w:r>
      <w:proofErr w:type="spellStart"/>
      <w:r w:rsidRPr="00802F7C">
        <w:rPr>
          <w:rFonts w:ascii="Arial Narrow" w:hAnsi="Arial Narrow"/>
        </w:rPr>
        <w:t>повезује</w:t>
      </w:r>
      <w:proofErr w:type="spellEnd"/>
      <w:r w:rsidRPr="00802F7C">
        <w:rPr>
          <w:rFonts w:ascii="Arial Narrow" w:hAnsi="Arial Narrow"/>
        </w:rPr>
        <w:t xml:space="preserve"> </w:t>
      </w:r>
      <w:proofErr w:type="spellStart"/>
      <w:r w:rsidRPr="00802F7C">
        <w:rPr>
          <w:rFonts w:ascii="Arial Narrow" w:hAnsi="Arial Narrow"/>
        </w:rPr>
        <w:t>уземљиваче</w:t>
      </w:r>
      <w:proofErr w:type="spellEnd"/>
      <w:r w:rsidRPr="00802F7C">
        <w:rPr>
          <w:rFonts w:ascii="Arial Narrow" w:hAnsi="Arial Narrow"/>
        </w:rPr>
        <w:t xml:space="preserve"> </w:t>
      </w:r>
      <w:proofErr w:type="spellStart"/>
      <w:r w:rsidRPr="00802F7C">
        <w:rPr>
          <w:rFonts w:ascii="Arial Narrow" w:hAnsi="Arial Narrow"/>
        </w:rPr>
        <w:t>соларних</w:t>
      </w:r>
      <w:proofErr w:type="spellEnd"/>
      <w:r w:rsidRPr="00802F7C">
        <w:rPr>
          <w:rFonts w:ascii="Arial Narrow" w:hAnsi="Arial Narrow"/>
        </w:rPr>
        <w:t xml:space="preserve"> </w:t>
      </w:r>
      <w:proofErr w:type="spellStart"/>
      <w:r w:rsidRPr="00802F7C">
        <w:rPr>
          <w:rFonts w:ascii="Arial Narrow" w:hAnsi="Arial Narrow"/>
        </w:rPr>
        <w:t>панела</w:t>
      </w:r>
      <w:proofErr w:type="spellEnd"/>
      <w:r w:rsidRPr="00802F7C">
        <w:rPr>
          <w:rFonts w:ascii="Arial Narrow" w:hAnsi="Arial Narrow"/>
        </w:rPr>
        <w:t xml:space="preserve"> у </w:t>
      </w:r>
      <w:proofErr w:type="spellStart"/>
      <w:r w:rsidRPr="00802F7C">
        <w:rPr>
          <w:rFonts w:ascii="Arial Narrow" w:hAnsi="Arial Narrow"/>
        </w:rPr>
        <w:t>складу</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препорукама</w:t>
      </w:r>
      <w:proofErr w:type="spellEnd"/>
      <w:r w:rsidRPr="00802F7C">
        <w:rPr>
          <w:rFonts w:ascii="Arial Narrow" w:hAnsi="Arial Narrow"/>
        </w:rPr>
        <w:t xml:space="preserve"> </w:t>
      </w:r>
      <w:proofErr w:type="spellStart"/>
      <w:r w:rsidRPr="00802F7C">
        <w:rPr>
          <w:rFonts w:ascii="Arial Narrow" w:hAnsi="Arial Narrow"/>
        </w:rPr>
        <w:t>произвођача</w:t>
      </w:r>
      <w:proofErr w:type="spellEnd"/>
      <w:r w:rsidRPr="00802F7C">
        <w:rPr>
          <w:rFonts w:ascii="Arial Narrow" w:hAnsi="Arial Narrow"/>
        </w:rPr>
        <w:t xml:space="preserve">. </w:t>
      </w:r>
      <w:proofErr w:type="spellStart"/>
      <w:r w:rsidRPr="00802F7C">
        <w:rPr>
          <w:rFonts w:ascii="Arial Narrow" w:hAnsi="Arial Narrow"/>
        </w:rPr>
        <w:t>Које</w:t>
      </w:r>
      <w:proofErr w:type="spellEnd"/>
      <w:r w:rsidRPr="00802F7C">
        <w:rPr>
          <w:rFonts w:ascii="Arial Narrow" w:hAnsi="Arial Narrow"/>
        </w:rPr>
        <w:t xml:space="preserve"> </w:t>
      </w:r>
      <w:proofErr w:type="spellStart"/>
      <w:r w:rsidRPr="00802F7C">
        <w:rPr>
          <w:rFonts w:ascii="Arial Narrow" w:hAnsi="Arial Narrow"/>
        </w:rPr>
        <w:t>ће</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подземне</w:t>
      </w:r>
      <w:proofErr w:type="spellEnd"/>
      <w:r w:rsidRPr="00802F7C">
        <w:rPr>
          <w:rFonts w:ascii="Arial Narrow" w:hAnsi="Arial Narrow"/>
        </w:rPr>
        <w:t xml:space="preserve"> </w:t>
      </w:r>
      <w:proofErr w:type="spellStart"/>
      <w:r w:rsidRPr="00802F7C">
        <w:rPr>
          <w:rFonts w:ascii="Arial Narrow" w:hAnsi="Arial Narrow"/>
        </w:rPr>
        <w:t>инсталације</w:t>
      </w:r>
      <w:proofErr w:type="spellEnd"/>
      <w:r w:rsidRPr="00802F7C">
        <w:rPr>
          <w:rFonts w:ascii="Arial Narrow" w:hAnsi="Arial Narrow"/>
        </w:rPr>
        <w:t xml:space="preserve"> </w:t>
      </w:r>
      <w:proofErr w:type="spellStart"/>
      <w:r w:rsidRPr="00802F7C">
        <w:rPr>
          <w:rFonts w:ascii="Arial Narrow" w:hAnsi="Arial Narrow"/>
        </w:rPr>
        <w:t>положити</w:t>
      </w:r>
      <w:proofErr w:type="spellEnd"/>
      <w:r w:rsidRPr="00802F7C">
        <w:rPr>
          <w:rFonts w:ascii="Arial Narrow" w:hAnsi="Arial Narrow"/>
        </w:rPr>
        <w:t xml:space="preserve"> у </w:t>
      </w:r>
      <w:proofErr w:type="spellStart"/>
      <w:r w:rsidRPr="00802F7C">
        <w:rPr>
          <w:rFonts w:ascii="Arial Narrow" w:hAnsi="Arial Narrow"/>
        </w:rPr>
        <w:t>кабловске</w:t>
      </w:r>
      <w:proofErr w:type="spellEnd"/>
      <w:r w:rsidRPr="00802F7C">
        <w:rPr>
          <w:rFonts w:ascii="Arial Narrow" w:hAnsi="Arial Narrow"/>
        </w:rPr>
        <w:t xml:space="preserve"> </w:t>
      </w:r>
      <w:proofErr w:type="spellStart"/>
      <w:r w:rsidRPr="00802F7C">
        <w:rPr>
          <w:rFonts w:ascii="Arial Narrow" w:hAnsi="Arial Narrow"/>
        </w:rPr>
        <w:t>ровове</w:t>
      </w:r>
      <w:proofErr w:type="spellEnd"/>
      <w:r w:rsidRPr="00802F7C">
        <w:rPr>
          <w:rFonts w:ascii="Arial Narrow" w:hAnsi="Arial Narrow"/>
        </w:rPr>
        <w:t xml:space="preserve">, у </w:t>
      </w:r>
      <w:proofErr w:type="spellStart"/>
      <w:r w:rsidRPr="00802F7C">
        <w:rPr>
          <w:rFonts w:ascii="Arial Narrow" w:hAnsi="Arial Narrow"/>
        </w:rPr>
        <w:t>зависности</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w:t>
      </w:r>
      <w:proofErr w:type="spellStart"/>
      <w:r w:rsidRPr="00802F7C">
        <w:rPr>
          <w:rFonts w:ascii="Arial Narrow" w:hAnsi="Arial Narrow"/>
        </w:rPr>
        <w:t>потребе</w:t>
      </w:r>
      <w:proofErr w:type="spellEnd"/>
      <w:r w:rsidRPr="00802F7C">
        <w:rPr>
          <w:rFonts w:ascii="Arial Narrow" w:hAnsi="Arial Narrow"/>
        </w:rPr>
        <w:t xml:space="preserve">, </w:t>
      </w:r>
      <w:proofErr w:type="spellStart"/>
      <w:r w:rsidRPr="00802F7C">
        <w:rPr>
          <w:rFonts w:ascii="Arial Narrow" w:hAnsi="Arial Narrow"/>
        </w:rPr>
        <w:t>одредити</w:t>
      </w:r>
      <w:proofErr w:type="spellEnd"/>
      <w:r w:rsidRPr="00802F7C">
        <w:rPr>
          <w:rFonts w:ascii="Arial Narrow" w:hAnsi="Arial Narrow"/>
        </w:rPr>
        <w:t xml:space="preserve"> у </w:t>
      </w:r>
      <w:proofErr w:type="spellStart"/>
      <w:r w:rsidRPr="00802F7C">
        <w:rPr>
          <w:rFonts w:ascii="Arial Narrow" w:hAnsi="Arial Narrow"/>
        </w:rPr>
        <w:t>техничкој</w:t>
      </w:r>
      <w:proofErr w:type="spellEnd"/>
      <w:r w:rsidRPr="00802F7C">
        <w:rPr>
          <w:rFonts w:ascii="Arial Narrow" w:hAnsi="Arial Narrow"/>
        </w:rPr>
        <w:t xml:space="preserve"> </w:t>
      </w:r>
      <w:proofErr w:type="spellStart"/>
      <w:r w:rsidRPr="00802F7C">
        <w:rPr>
          <w:rFonts w:ascii="Arial Narrow" w:hAnsi="Arial Narrow"/>
        </w:rPr>
        <w:t>документацији</w:t>
      </w:r>
      <w:proofErr w:type="spellEnd"/>
      <w:r w:rsidRPr="00802F7C">
        <w:rPr>
          <w:rFonts w:ascii="Arial Narrow" w:hAnsi="Arial Narrow"/>
        </w:rPr>
        <w:t>.</w:t>
      </w:r>
    </w:p>
    <w:p w14:paraId="20B4674C" w14:textId="77777777" w:rsidR="00D32600" w:rsidRPr="00802F7C" w:rsidRDefault="00D32600" w:rsidP="00D32600">
      <w:pPr>
        <w:jc w:val="both"/>
        <w:rPr>
          <w:rFonts w:ascii="Arial Narrow" w:hAnsi="Arial Narrow"/>
        </w:rPr>
      </w:pPr>
      <w:proofErr w:type="spellStart"/>
      <w:r w:rsidRPr="00802F7C">
        <w:rPr>
          <w:rFonts w:ascii="Arial Narrow" w:hAnsi="Arial Narrow"/>
        </w:rPr>
        <w:t>Полагање</w:t>
      </w:r>
      <w:proofErr w:type="spellEnd"/>
      <w:r w:rsidRPr="00802F7C">
        <w:rPr>
          <w:rFonts w:ascii="Arial Narrow" w:hAnsi="Arial Narrow"/>
        </w:rPr>
        <w:t xml:space="preserve"> </w:t>
      </w:r>
      <w:proofErr w:type="spellStart"/>
      <w:r w:rsidRPr="00802F7C">
        <w:rPr>
          <w:rFonts w:ascii="Arial Narrow" w:hAnsi="Arial Narrow"/>
        </w:rPr>
        <w:t>предметних</w:t>
      </w:r>
      <w:proofErr w:type="spellEnd"/>
      <w:r w:rsidRPr="00802F7C">
        <w:rPr>
          <w:rFonts w:ascii="Arial Narrow" w:hAnsi="Arial Narrow"/>
        </w:rPr>
        <w:t xml:space="preserve"> </w:t>
      </w:r>
      <w:proofErr w:type="spellStart"/>
      <w:r w:rsidRPr="00802F7C">
        <w:rPr>
          <w:rFonts w:ascii="Arial Narrow" w:hAnsi="Arial Narrow"/>
        </w:rPr>
        <w:t>инсталација</w:t>
      </w:r>
      <w:proofErr w:type="spellEnd"/>
      <w:r w:rsidRPr="00802F7C">
        <w:rPr>
          <w:rFonts w:ascii="Arial Narrow" w:hAnsi="Arial Narrow"/>
        </w:rPr>
        <w:t xml:space="preserve"> </w:t>
      </w:r>
      <w:proofErr w:type="spellStart"/>
      <w:r w:rsidRPr="00802F7C">
        <w:rPr>
          <w:rFonts w:ascii="Arial Narrow" w:hAnsi="Arial Narrow"/>
        </w:rPr>
        <w:t>мора</w:t>
      </w:r>
      <w:proofErr w:type="spellEnd"/>
      <w:r w:rsidRPr="00802F7C">
        <w:rPr>
          <w:rFonts w:ascii="Arial Narrow" w:hAnsi="Arial Narrow"/>
        </w:rPr>
        <w:t xml:space="preserve"> </w:t>
      </w:r>
      <w:proofErr w:type="spellStart"/>
      <w:r w:rsidRPr="00802F7C">
        <w:rPr>
          <w:rFonts w:ascii="Arial Narrow" w:hAnsi="Arial Narrow"/>
        </w:rPr>
        <w:t>бити</w:t>
      </w:r>
      <w:proofErr w:type="spellEnd"/>
      <w:r w:rsidRPr="00802F7C">
        <w:rPr>
          <w:rFonts w:ascii="Arial Narrow" w:hAnsi="Arial Narrow"/>
        </w:rPr>
        <w:t xml:space="preserve"> </w:t>
      </w:r>
      <w:proofErr w:type="spellStart"/>
      <w:r w:rsidRPr="00802F7C">
        <w:rPr>
          <w:rFonts w:ascii="Arial Narrow" w:hAnsi="Arial Narrow"/>
        </w:rPr>
        <w:t>на</w:t>
      </w:r>
      <w:proofErr w:type="spellEnd"/>
      <w:r w:rsidRPr="00802F7C">
        <w:rPr>
          <w:rFonts w:ascii="Arial Narrow" w:hAnsi="Arial Narrow"/>
        </w:rPr>
        <w:t xml:space="preserve"> </w:t>
      </w:r>
      <w:proofErr w:type="spellStart"/>
      <w:r w:rsidRPr="00802F7C">
        <w:rPr>
          <w:rFonts w:ascii="Arial Narrow" w:hAnsi="Arial Narrow"/>
        </w:rPr>
        <w:t>дубини</w:t>
      </w:r>
      <w:proofErr w:type="spellEnd"/>
      <w:r w:rsidRPr="00802F7C">
        <w:rPr>
          <w:rFonts w:ascii="Arial Narrow" w:hAnsi="Arial Narrow"/>
        </w:rPr>
        <w:t xml:space="preserve"> </w:t>
      </w:r>
      <w:proofErr w:type="spellStart"/>
      <w:r w:rsidRPr="00802F7C">
        <w:rPr>
          <w:rFonts w:ascii="Arial Narrow" w:hAnsi="Arial Narrow"/>
        </w:rPr>
        <w:t>од</w:t>
      </w:r>
      <w:proofErr w:type="spellEnd"/>
      <w:r w:rsidRPr="00802F7C">
        <w:rPr>
          <w:rFonts w:ascii="Arial Narrow" w:hAnsi="Arial Narrow"/>
        </w:rPr>
        <w:t xml:space="preserve"> </w:t>
      </w:r>
      <w:proofErr w:type="spellStart"/>
      <w:r w:rsidRPr="00802F7C">
        <w:rPr>
          <w:rFonts w:ascii="Arial Narrow" w:hAnsi="Arial Narrow"/>
        </w:rPr>
        <w:t>најмање</w:t>
      </w:r>
      <w:proofErr w:type="spellEnd"/>
      <w:r w:rsidRPr="00802F7C">
        <w:rPr>
          <w:rFonts w:ascii="Arial Narrow" w:hAnsi="Arial Narrow"/>
        </w:rPr>
        <w:t xml:space="preserve"> 0,8 м </w:t>
      </w:r>
      <w:proofErr w:type="spellStart"/>
      <w:r w:rsidRPr="00802F7C">
        <w:rPr>
          <w:rFonts w:ascii="Arial Narrow" w:hAnsi="Arial Narrow"/>
        </w:rPr>
        <w:t>од</w:t>
      </w:r>
      <w:proofErr w:type="spellEnd"/>
      <w:r w:rsidRPr="00802F7C">
        <w:rPr>
          <w:rFonts w:ascii="Arial Narrow" w:hAnsi="Arial Narrow"/>
        </w:rPr>
        <w:t xml:space="preserve"> </w:t>
      </w:r>
      <w:proofErr w:type="spellStart"/>
      <w:r w:rsidRPr="00802F7C">
        <w:rPr>
          <w:rFonts w:ascii="Arial Narrow" w:hAnsi="Arial Narrow"/>
        </w:rPr>
        <w:t>најниже</w:t>
      </w:r>
      <w:proofErr w:type="spellEnd"/>
      <w:r w:rsidRPr="00802F7C">
        <w:rPr>
          <w:rFonts w:ascii="Arial Narrow" w:hAnsi="Arial Narrow"/>
        </w:rPr>
        <w:t xml:space="preserve"> </w:t>
      </w:r>
      <w:proofErr w:type="spellStart"/>
      <w:r w:rsidRPr="00802F7C">
        <w:rPr>
          <w:rFonts w:ascii="Arial Narrow" w:hAnsi="Arial Narrow"/>
        </w:rPr>
        <w:t>тачке</w:t>
      </w:r>
      <w:proofErr w:type="spellEnd"/>
      <w:r w:rsidRPr="00802F7C">
        <w:rPr>
          <w:rFonts w:ascii="Arial Narrow" w:hAnsi="Arial Narrow"/>
        </w:rPr>
        <w:t xml:space="preserve"> </w:t>
      </w:r>
      <w:proofErr w:type="spellStart"/>
      <w:r w:rsidRPr="00802F7C">
        <w:rPr>
          <w:rFonts w:ascii="Arial Narrow" w:hAnsi="Arial Narrow"/>
        </w:rPr>
        <w:t>терена</w:t>
      </w:r>
      <w:proofErr w:type="spellEnd"/>
      <w:r w:rsidRPr="00802F7C">
        <w:rPr>
          <w:rFonts w:ascii="Arial Narrow" w:hAnsi="Arial Narrow"/>
        </w:rPr>
        <w:t xml:space="preserve">, и </w:t>
      </w:r>
      <w:proofErr w:type="spellStart"/>
      <w:r w:rsidRPr="00802F7C">
        <w:rPr>
          <w:rFonts w:ascii="Arial Narrow" w:hAnsi="Arial Narrow"/>
        </w:rPr>
        <w:t>то</w:t>
      </w:r>
      <w:proofErr w:type="spellEnd"/>
      <w:r w:rsidRPr="00802F7C">
        <w:rPr>
          <w:rFonts w:ascii="Arial Narrow" w:hAnsi="Arial Narrow"/>
        </w:rPr>
        <w:t>:</w:t>
      </w:r>
    </w:p>
    <w:p w14:paraId="43EB8AED" w14:textId="77777777" w:rsidR="00D32600" w:rsidRPr="00802F7C" w:rsidRDefault="00D32600" w:rsidP="000A01AE">
      <w:pPr>
        <w:pStyle w:val="ListParagraph"/>
        <w:numPr>
          <w:ilvl w:val="0"/>
          <w:numId w:val="69"/>
        </w:numPr>
        <w:jc w:val="both"/>
        <w:rPr>
          <w:rFonts w:ascii="Arial Narrow" w:hAnsi="Arial Narrow"/>
        </w:rPr>
      </w:pP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оптичке</w:t>
      </w:r>
      <w:proofErr w:type="spellEnd"/>
      <w:r w:rsidRPr="00802F7C">
        <w:rPr>
          <w:rFonts w:ascii="Arial Narrow" w:hAnsi="Arial Narrow"/>
        </w:rPr>
        <w:t xml:space="preserve"> </w:t>
      </w:r>
      <w:proofErr w:type="spellStart"/>
      <w:r w:rsidRPr="00802F7C">
        <w:rPr>
          <w:rFonts w:ascii="Arial Narrow" w:hAnsi="Arial Narrow"/>
        </w:rPr>
        <w:t>каблове</w:t>
      </w:r>
      <w:proofErr w:type="spellEnd"/>
      <w:r w:rsidRPr="00802F7C">
        <w:rPr>
          <w:rFonts w:ascii="Arial Narrow" w:hAnsi="Arial Narrow"/>
        </w:rPr>
        <w:t xml:space="preserve"> и </w:t>
      </w:r>
      <w:proofErr w:type="spellStart"/>
      <w:r w:rsidRPr="00802F7C">
        <w:rPr>
          <w:rFonts w:ascii="Arial Narrow" w:hAnsi="Arial Narrow"/>
        </w:rPr>
        <w:t>енергетске</w:t>
      </w:r>
      <w:proofErr w:type="spellEnd"/>
      <w:r w:rsidRPr="00802F7C">
        <w:rPr>
          <w:rFonts w:ascii="Arial Narrow" w:hAnsi="Arial Narrow"/>
        </w:rPr>
        <w:t xml:space="preserve"> </w:t>
      </w:r>
      <w:proofErr w:type="spellStart"/>
      <w:r w:rsidRPr="00802F7C">
        <w:rPr>
          <w:rFonts w:ascii="Arial Narrow" w:hAnsi="Arial Narrow"/>
        </w:rPr>
        <w:t>каблове</w:t>
      </w:r>
      <w:proofErr w:type="spellEnd"/>
      <w:r w:rsidRPr="00802F7C">
        <w:rPr>
          <w:rFonts w:ascii="Arial Narrow" w:hAnsi="Arial Narrow"/>
        </w:rPr>
        <w:t xml:space="preserve"> </w:t>
      </w:r>
      <w:proofErr w:type="spellStart"/>
      <w:r w:rsidRPr="00802F7C">
        <w:rPr>
          <w:rFonts w:ascii="Arial Narrow" w:hAnsi="Arial Narrow"/>
        </w:rPr>
        <w:t>напона</w:t>
      </w:r>
      <w:proofErr w:type="spellEnd"/>
      <w:r w:rsidRPr="00802F7C">
        <w:rPr>
          <w:rFonts w:ascii="Arial Narrow" w:hAnsi="Arial Narrow"/>
        </w:rPr>
        <w:t xml:space="preserve"> 1 kV и 10 kV - 0,80 м</w:t>
      </w:r>
    </w:p>
    <w:p w14:paraId="3E3D8867" w14:textId="2FD0B010" w:rsidR="00D32600" w:rsidRPr="00802F7C" w:rsidRDefault="00D32600" w:rsidP="000A01AE">
      <w:pPr>
        <w:pStyle w:val="ListParagraph"/>
        <w:numPr>
          <w:ilvl w:val="0"/>
          <w:numId w:val="69"/>
        </w:numPr>
        <w:jc w:val="both"/>
        <w:rPr>
          <w:rFonts w:ascii="Arial Narrow" w:hAnsi="Arial Narrow"/>
        </w:rPr>
      </w:pPr>
      <w:proofErr w:type="spellStart"/>
      <w:r w:rsidRPr="00802F7C">
        <w:rPr>
          <w:rFonts w:ascii="Arial Narrow" w:hAnsi="Arial Narrow"/>
        </w:rPr>
        <w:t>За</w:t>
      </w:r>
      <w:proofErr w:type="spellEnd"/>
      <w:r w:rsidRPr="00802F7C">
        <w:rPr>
          <w:rFonts w:ascii="Arial Narrow" w:hAnsi="Arial Narrow"/>
        </w:rPr>
        <w:t xml:space="preserve"> </w:t>
      </w:r>
      <w:proofErr w:type="spellStart"/>
      <w:r w:rsidRPr="00802F7C">
        <w:rPr>
          <w:rFonts w:ascii="Arial Narrow" w:hAnsi="Arial Narrow"/>
        </w:rPr>
        <w:t>енергетске</w:t>
      </w:r>
      <w:proofErr w:type="spellEnd"/>
      <w:r w:rsidRPr="00802F7C">
        <w:rPr>
          <w:rFonts w:ascii="Arial Narrow" w:hAnsi="Arial Narrow"/>
        </w:rPr>
        <w:t xml:space="preserve"> </w:t>
      </w:r>
      <w:proofErr w:type="spellStart"/>
      <w:r w:rsidRPr="00802F7C">
        <w:rPr>
          <w:rFonts w:ascii="Arial Narrow" w:hAnsi="Arial Narrow"/>
        </w:rPr>
        <w:t>каблове</w:t>
      </w:r>
      <w:proofErr w:type="spellEnd"/>
      <w:r w:rsidRPr="00802F7C">
        <w:rPr>
          <w:rFonts w:ascii="Arial Narrow" w:hAnsi="Arial Narrow"/>
        </w:rPr>
        <w:t xml:space="preserve"> 35 kV - 1,10 м</w:t>
      </w:r>
    </w:p>
    <w:p w14:paraId="59A6BD3F" w14:textId="77777777" w:rsidR="00D32600" w:rsidRPr="00802F7C" w:rsidRDefault="00D32600" w:rsidP="00D32600">
      <w:pPr>
        <w:pStyle w:val="ListParagraph"/>
        <w:jc w:val="both"/>
        <w:rPr>
          <w:rFonts w:ascii="Arial Narrow" w:hAnsi="Arial Narrow"/>
        </w:rPr>
      </w:pPr>
    </w:p>
    <w:p w14:paraId="6CB6EDF4" w14:textId="77777777" w:rsidR="00D32600" w:rsidRPr="00802F7C" w:rsidRDefault="00D32600" w:rsidP="00D32600">
      <w:pPr>
        <w:jc w:val="both"/>
        <w:rPr>
          <w:rFonts w:ascii="Arial Narrow" w:hAnsi="Arial Narrow"/>
        </w:rPr>
      </w:pPr>
      <w:proofErr w:type="spellStart"/>
      <w:r w:rsidRPr="00802F7C">
        <w:rPr>
          <w:rFonts w:ascii="Arial Narrow" w:hAnsi="Arial Narrow"/>
        </w:rPr>
        <w:t>Паралелно</w:t>
      </w:r>
      <w:proofErr w:type="spellEnd"/>
      <w:r w:rsidRPr="00802F7C">
        <w:rPr>
          <w:rFonts w:ascii="Arial Narrow" w:hAnsi="Arial Narrow"/>
        </w:rPr>
        <w:t xml:space="preserve"> </w:t>
      </w:r>
      <w:proofErr w:type="spellStart"/>
      <w:r w:rsidRPr="00802F7C">
        <w:rPr>
          <w:rFonts w:ascii="Arial Narrow" w:hAnsi="Arial Narrow"/>
        </w:rPr>
        <w:t>вођење</w:t>
      </w:r>
      <w:proofErr w:type="spellEnd"/>
      <w:r w:rsidRPr="00802F7C">
        <w:rPr>
          <w:rFonts w:ascii="Arial Narrow" w:hAnsi="Arial Narrow"/>
        </w:rPr>
        <w:t xml:space="preserve"> и </w:t>
      </w:r>
      <w:proofErr w:type="spellStart"/>
      <w:r w:rsidRPr="00802F7C">
        <w:rPr>
          <w:rFonts w:ascii="Arial Narrow" w:hAnsi="Arial Narrow"/>
        </w:rPr>
        <w:t>укрштање</w:t>
      </w:r>
      <w:proofErr w:type="spellEnd"/>
      <w:r w:rsidRPr="00802F7C">
        <w:rPr>
          <w:rFonts w:ascii="Arial Narrow" w:hAnsi="Arial Narrow"/>
        </w:rPr>
        <w:t xml:space="preserve"> </w:t>
      </w:r>
      <w:proofErr w:type="spellStart"/>
      <w:r w:rsidRPr="00802F7C">
        <w:rPr>
          <w:rFonts w:ascii="Arial Narrow" w:hAnsi="Arial Narrow"/>
        </w:rPr>
        <w:t>инсталација</w:t>
      </w:r>
      <w:proofErr w:type="spellEnd"/>
      <w:r w:rsidRPr="00802F7C">
        <w:rPr>
          <w:rFonts w:ascii="Arial Narrow" w:hAnsi="Arial Narrow"/>
        </w:rPr>
        <w:t xml:space="preserve"> </w:t>
      </w:r>
      <w:proofErr w:type="spellStart"/>
      <w:r w:rsidRPr="00802F7C">
        <w:rPr>
          <w:rFonts w:ascii="Arial Narrow" w:hAnsi="Arial Narrow"/>
        </w:rPr>
        <w:t>које</w:t>
      </w:r>
      <w:proofErr w:type="spellEnd"/>
      <w:r w:rsidRPr="00802F7C">
        <w:rPr>
          <w:rFonts w:ascii="Arial Narrow" w:hAnsi="Arial Narrow"/>
        </w:rPr>
        <w:t xml:space="preserve"> </w:t>
      </w:r>
      <w:proofErr w:type="spellStart"/>
      <w:r w:rsidRPr="00802F7C">
        <w:rPr>
          <w:rFonts w:ascii="Arial Narrow" w:hAnsi="Arial Narrow"/>
        </w:rPr>
        <w:t>се</w:t>
      </w:r>
      <w:proofErr w:type="spellEnd"/>
      <w:r w:rsidRPr="00802F7C">
        <w:rPr>
          <w:rFonts w:ascii="Arial Narrow" w:hAnsi="Arial Narrow"/>
        </w:rPr>
        <w:t xml:space="preserve"> </w:t>
      </w:r>
      <w:proofErr w:type="spellStart"/>
      <w:r w:rsidRPr="00802F7C">
        <w:rPr>
          <w:rFonts w:ascii="Arial Narrow" w:hAnsi="Arial Narrow"/>
        </w:rPr>
        <w:t>постављају</w:t>
      </w:r>
      <w:proofErr w:type="spellEnd"/>
      <w:r w:rsidRPr="00802F7C">
        <w:rPr>
          <w:rFonts w:ascii="Arial Narrow" w:hAnsi="Arial Narrow"/>
        </w:rPr>
        <w:t xml:space="preserve"> </w:t>
      </w:r>
      <w:proofErr w:type="spellStart"/>
      <w:r w:rsidRPr="00802F7C">
        <w:rPr>
          <w:rFonts w:ascii="Arial Narrow" w:hAnsi="Arial Narrow"/>
        </w:rPr>
        <w:t>извести</w:t>
      </w:r>
      <w:proofErr w:type="spellEnd"/>
      <w:r w:rsidRPr="00802F7C">
        <w:rPr>
          <w:rFonts w:ascii="Arial Narrow" w:hAnsi="Arial Narrow"/>
        </w:rPr>
        <w:t xml:space="preserve"> у </w:t>
      </w:r>
      <w:proofErr w:type="spellStart"/>
      <w:r w:rsidRPr="00802F7C">
        <w:rPr>
          <w:rFonts w:ascii="Arial Narrow" w:hAnsi="Arial Narrow"/>
        </w:rPr>
        <w:t>складу</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важећим</w:t>
      </w:r>
      <w:proofErr w:type="spellEnd"/>
      <w:r w:rsidRPr="00802F7C">
        <w:rPr>
          <w:rFonts w:ascii="Arial Narrow" w:hAnsi="Arial Narrow"/>
        </w:rPr>
        <w:t xml:space="preserve"> </w:t>
      </w:r>
      <w:proofErr w:type="spellStart"/>
      <w:r w:rsidRPr="00802F7C">
        <w:rPr>
          <w:rFonts w:ascii="Arial Narrow" w:hAnsi="Arial Narrow"/>
        </w:rPr>
        <w:t>прописима</w:t>
      </w:r>
      <w:proofErr w:type="spellEnd"/>
      <w:r w:rsidRPr="00802F7C">
        <w:rPr>
          <w:rFonts w:ascii="Arial Narrow" w:hAnsi="Arial Narrow"/>
        </w:rPr>
        <w:t xml:space="preserve"> о </w:t>
      </w:r>
      <w:proofErr w:type="spellStart"/>
      <w:r w:rsidRPr="00802F7C">
        <w:rPr>
          <w:rFonts w:ascii="Arial Narrow" w:hAnsi="Arial Narrow"/>
        </w:rPr>
        <w:t>дозвољеним</w:t>
      </w:r>
      <w:proofErr w:type="spellEnd"/>
      <w:r w:rsidRPr="00802F7C">
        <w:rPr>
          <w:rFonts w:ascii="Arial Narrow" w:hAnsi="Arial Narrow"/>
        </w:rPr>
        <w:t xml:space="preserve"> </w:t>
      </w:r>
      <w:proofErr w:type="spellStart"/>
      <w:r w:rsidRPr="00802F7C">
        <w:rPr>
          <w:rFonts w:ascii="Arial Narrow" w:hAnsi="Arial Narrow"/>
        </w:rPr>
        <w:t>растојањима</w:t>
      </w:r>
      <w:proofErr w:type="spellEnd"/>
      <w:r w:rsidRPr="00802F7C">
        <w:rPr>
          <w:rFonts w:ascii="Arial Narrow" w:hAnsi="Arial Narrow"/>
        </w:rPr>
        <w:t xml:space="preserve"> </w:t>
      </w:r>
      <w:proofErr w:type="spellStart"/>
      <w:r w:rsidRPr="00802F7C">
        <w:rPr>
          <w:rFonts w:ascii="Arial Narrow" w:hAnsi="Arial Narrow"/>
        </w:rPr>
        <w:t>са</w:t>
      </w:r>
      <w:proofErr w:type="spellEnd"/>
      <w:r w:rsidRPr="00802F7C">
        <w:rPr>
          <w:rFonts w:ascii="Arial Narrow" w:hAnsi="Arial Narrow"/>
        </w:rPr>
        <w:t xml:space="preserve"> </w:t>
      </w:r>
      <w:proofErr w:type="spellStart"/>
      <w:r w:rsidRPr="00802F7C">
        <w:rPr>
          <w:rFonts w:ascii="Arial Narrow" w:hAnsi="Arial Narrow"/>
        </w:rPr>
        <w:t>другим</w:t>
      </w:r>
      <w:proofErr w:type="spellEnd"/>
      <w:r w:rsidRPr="00802F7C">
        <w:rPr>
          <w:rFonts w:ascii="Arial Narrow" w:hAnsi="Arial Narrow"/>
        </w:rPr>
        <w:t xml:space="preserve"> </w:t>
      </w:r>
      <w:proofErr w:type="spellStart"/>
      <w:r w:rsidRPr="00802F7C">
        <w:rPr>
          <w:rFonts w:ascii="Arial Narrow" w:hAnsi="Arial Narrow"/>
        </w:rPr>
        <w:t>инсталацијама</w:t>
      </w:r>
      <w:proofErr w:type="spellEnd"/>
      <w:r w:rsidRPr="00802F7C">
        <w:rPr>
          <w:rFonts w:ascii="Arial Narrow" w:hAnsi="Arial Narrow"/>
        </w:rPr>
        <w:t>;</w:t>
      </w:r>
    </w:p>
    <w:p w14:paraId="40D3A233" w14:textId="77777777" w:rsidR="00D32600" w:rsidRPr="00802F7C" w:rsidRDefault="00D32600" w:rsidP="00D32600">
      <w:pPr>
        <w:rPr>
          <w:rFonts w:ascii="Arial Narrow" w:hAnsi="Arial Narrow"/>
          <w:lang w:val="sr-Cyrl-RS"/>
        </w:rPr>
      </w:pPr>
    </w:p>
    <w:p w14:paraId="12026269" w14:textId="77777777" w:rsidR="00D32600" w:rsidRPr="00802F7C" w:rsidRDefault="00D32600" w:rsidP="00D32600">
      <w:pPr>
        <w:rPr>
          <w:rFonts w:ascii="Arial Narrow" w:hAnsi="Arial Narrow"/>
          <w:lang w:val="sr-Cyrl-RS"/>
        </w:rPr>
      </w:pPr>
      <w:r w:rsidRPr="00802F7C">
        <w:rPr>
          <w:rFonts w:ascii="Arial Narrow" w:hAnsi="Arial Narrow"/>
          <w:lang w:val="sr-Cyrl-RS"/>
        </w:rPr>
        <w:t>Међусобни размаци при полагању каблова у ров треба да износе:</w:t>
      </w:r>
    </w:p>
    <w:p w14:paraId="00860E7F" w14:textId="77777777" w:rsidR="00D32600" w:rsidRPr="00802F7C" w:rsidRDefault="00D32600" w:rsidP="000A01AE">
      <w:pPr>
        <w:pStyle w:val="ListParagraph"/>
        <w:numPr>
          <w:ilvl w:val="0"/>
          <w:numId w:val="67"/>
        </w:numPr>
        <w:spacing w:after="60"/>
        <w:rPr>
          <w:rFonts w:ascii="Arial Narrow" w:hAnsi="Arial Narrow"/>
          <w:lang w:val="sr-Cyrl-RS"/>
        </w:rPr>
      </w:pPr>
      <w:r w:rsidRPr="00802F7C">
        <w:rPr>
          <w:rFonts w:ascii="Arial Narrow" w:hAnsi="Arial Narrow"/>
          <w:lang w:val="sr-Cyrl-RS"/>
        </w:rPr>
        <w:t xml:space="preserve">за каблове 1 </w:t>
      </w:r>
      <w:r w:rsidRPr="00802F7C">
        <w:rPr>
          <w:rFonts w:ascii="Arial Narrow" w:hAnsi="Arial Narrow"/>
        </w:rPr>
        <w:t>kV</w:t>
      </w:r>
      <w:r w:rsidRPr="00802F7C">
        <w:rPr>
          <w:rFonts w:ascii="Arial Narrow" w:hAnsi="Arial Narrow"/>
          <w:lang w:val="sr-Cyrl-RS"/>
        </w:rPr>
        <w:t>:  око 0,07 м;</w:t>
      </w:r>
    </w:p>
    <w:p w14:paraId="31E6C207" w14:textId="77777777" w:rsidR="00D32600" w:rsidRPr="00802F7C" w:rsidRDefault="00D32600" w:rsidP="000A01AE">
      <w:pPr>
        <w:pStyle w:val="ListParagraph"/>
        <w:numPr>
          <w:ilvl w:val="0"/>
          <w:numId w:val="67"/>
        </w:numPr>
        <w:spacing w:after="60"/>
        <w:rPr>
          <w:rFonts w:ascii="Arial Narrow" w:hAnsi="Arial Narrow"/>
          <w:lang w:val="sr-Cyrl-RS"/>
        </w:rPr>
      </w:pPr>
      <w:r w:rsidRPr="00802F7C">
        <w:rPr>
          <w:rFonts w:ascii="Arial Narrow" w:hAnsi="Arial Narrow"/>
          <w:lang w:val="sr-Cyrl-RS"/>
        </w:rPr>
        <w:t xml:space="preserve">за каблове 35 </w:t>
      </w:r>
      <w:r w:rsidRPr="00802F7C">
        <w:rPr>
          <w:rFonts w:ascii="Arial Narrow" w:hAnsi="Arial Narrow"/>
        </w:rPr>
        <w:t>kV</w:t>
      </w:r>
      <w:r w:rsidRPr="00802F7C">
        <w:rPr>
          <w:rFonts w:ascii="Arial Narrow" w:hAnsi="Arial Narrow"/>
          <w:lang w:val="sr-Cyrl-RS"/>
        </w:rPr>
        <w:t>: око 0,12 м.</w:t>
      </w:r>
    </w:p>
    <w:p w14:paraId="7CAE609B" w14:textId="77777777" w:rsidR="00D32600" w:rsidRPr="00802F7C" w:rsidRDefault="00D32600" w:rsidP="00D32600">
      <w:pPr>
        <w:spacing w:after="60"/>
        <w:jc w:val="both"/>
        <w:rPr>
          <w:rFonts w:ascii="Arial Narrow" w:hAnsi="Arial Narrow"/>
          <w:lang w:val="sr-Cyrl-RS"/>
        </w:rPr>
      </w:pPr>
      <w:r w:rsidRPr="00802F7C">
        <w:rPr>
          <w:rFonts w:ascii="Arial Narrow" w:hAnsi="Arial Narrow"/>
          <w:lang w:val="sr-Cyrl-RS"/>
        </w:rPr>
        <w:t>При полагању у исти ров каблова различитог напонског нивоа узима се међусобни размак за каблове вишег напона.</w:t>
      </w:r>
    </w:p>
    <w:p w14:paraId="48BD0C63" w14:textId="77777777" w:rsidR="00D32600" w:rsidRPr="00802F7C" w:rsidRDefault="00D32600" w:rsidP="00D32600">
      <w:pPr>
        <w:pStyle w:val="ListParagraph"/>
        <w:autoSpaceDE w:val="0"/>
        <w:autoSpaceDN w:val="0"/>
        <w:adjustRightInd w:val="0"/>
        <w:ind w:left="0"/>
        <w:jc w:val="both"/>
        <w:rPr>
          <w:rFonts w:ascii="Arial Narrow" w:hAnsi="Arial Narrow"/>
          <w:lang w:val="sr-Cyrl-RS"/>
        </w:rPr>
      </w:pPr>
      <w:r w:rsidRPr="00802F7C">
        <w:rPr>
          <w:rFonts w:ascii="Arial Narrow" w:hAnsi="Arial Narrow"/>
          <w:lang w:val="sr-Cyrl-RS"/>
        </w:rPr>
        <w:t>На свим местима где се очекује одвијање моторног саобраћаја (коловози, колски прилази и слично) прави се кабловска канализација од бетонских кабловица или ПВЦ цеви.</w:t>
      </w:r>
    </w:p>
    <w:p w14:paraId="17910DC1" w14:textId="77777777" w:rsidR="00D32600" w:rsidRPr="00802F7C" w:rsidRDefault="00D32600" w:rsidP="00D32600">
      <w:pPr>
        <w:pStyle w:val="TEKST0"/>
        <w:rPr>
          <w:lang w:val="sr-Cyrl-CS"/>
        </w:rPr>
      </w:pPr>
    </w:p>
    <w:p w14:paraId="32C96C25" w14:textId="77777777" w:rsidR="00D32600" w:rsidRPr="00802F7C" w:rsidRDefault="00D32600" w:rsidP="00D32600">
      <w:pPr>
        <w:pStyle w:val="TEKST0"/>
        <w:rPr>
          <w:lang w:val="sr-Cyrl-CS"/>
        </w:rPr>
      </w:pPr>
      <w:r w:rsidRPr="00802F7C">
        <w:rPr>
          <w:lang w:val="sr-Cyrl-CS"/>
        </w:rPr>
        <w:t xml:space="preserve">Механизација потребна у технолошком процесу изградње </w:t>
      </w:r>
      <w:r w:rsidRPr="00802F7C">
        <w:rPr>
          <w:lang w:val="sr-Cyrl-RS"/>
        </w:rPr>
        <w:t>соларне електране</w:t>
      </w:r>
      <w:r w:rsidRPr="00802F7C">
        <w:rPr>
          <w:lang w:val="sr-Cyrl-CS"/>
        </w:rPr>
        <w:t xml:space="preserve">, као и механизација која се користи у периоду одржавања не превазилази габарите и оптерећања стандардне </w:t>
      </w:r>
      <w:r w:rsidRPr="00802F7C">
        <w:rPr>
          <w:lang w:val="sr-Cyrl-CS"/>
        </w:rPr>
        <w:lastRenderedPageBreak/>
        <w:t xml:space="preserve">пољоприврене механизације која се у овом подручју користи, тако да се може претпоставити да су некатегорисани путеви, који су већ у употреби, задовољавајућег профила и носивости. </w:t>
      </w:r>
    </w:p>
    <w:p w14:paraId="7446A8C5" w14:textId="77777777" w:rsidR="00D32600" w:rsidRPr="00802F7C" w:rsidRDefault="00D32600" w:rsidP="00D32600">
      <w:pPr>
        <w:jc w:val="both"/>
        <w:rPr>
          <w:rFonts w:ascii="Arial Narrow" w:hAnsi="Arial Narrow"/>
          <w:lang w:val="sr-Cyrl-CS"/>
        </w:rPr>
      </w:pPr>
    </w:p>
    <w:p w14:paraId="55C58BE5" w14:textId="77777777" w:rsidR="00D32600" w:rsidRPr="00802F7C" w:rsidRDefault="00D32600" w:rsidP="00D32600">
      <w:pPr>
        <w:pStyle w:val="Heading2"/>
        <w:numPr>
          <w:ilvl w:val="0"/>
          <w:numId w:val="0"/>
        </w:numPr>
        <w:ind w:left="360" w:hanging="360"/>
        <w:rPr>
          <w:lang w:val="sr-Cyrl-RS"/>
        </w:rPr>
      </w:pPr>
      <w:bookmarkStart w:id="72" w:name="_Toc153784395"/>
      <w:bookmarkStart w:id="73" w:name="_Toc205832940"/>
      <w:r w:rsidRPr="00802F7C">
        <w:rPr>
          <w:lang w:val="sr-Cyrl-RS"/>
        </w:rPr>
        <w:t>Интерне стазе и прилази у оквиру соларних поља</w:t>
      </w:r>
      <w:bookmarkEnd w:id="72"/>
      <w:bookmarkEnd w:id="73"/>
    </w:p>
    <w:p w14:paraId="1694B3A0" w14:textId="77777777" w:rsidR="00D32600" w:rsidRPr="00802F7C" w:rsidRDefault="00D32600" w:rsidP="00D32600">
      <w:pPr>
        <w:pStyle w:val="TEKST0"/>
        <w:rPr>
          <w:lang w:val="sr-Cyrl-CS"/>
        </w:rPr>
      </w:pPr>
      <w:r w:rsidRPr="00802F7C">
        <w:rPr>
          <w:lang w:val="sr-Cyrl-CS"/>
        </w:rPr>
        <w:t xml:space="preserve">Комплетна саобраћајна инфраструктура соларне електране састоји се од интерних стаза и прилаза који се прикључују на приступни пут и залазе у простор соларне електране у циљу да опслуже све садржаје. Користе се за прилаз и одржавање и представљају коридоре за пролаз механизације са завршним застором од туцаника или земље адекватне носивости у зависности од пројектантског решења на основу прецизних карактеристика терена. </w:t>
      </w:r>
    </w:p>
    <w:p w14:paraId="61BBB606" w14:textId="77777777" w:rsidR="00D32600" w:rsidRPr="00802F7C" w:rsidRDefault="00D32600" w:rsidP="00D32600">
      <w:pPr>
        <w:pStyle w:val="TEKST0"/>
        <w:rPr>
          <w:lang w:val="sr-Cyrl-CS"/>
        </w:rPr>
      </w:pPr>
      <w:r w:rsidRPr="00802F7C">
        <w:rPr>
          <w:lang w:val="sr-Cyrl-CS"/>
        </w:rPr>
        <w:t xml:space="preserve">Приликом дефинисања коридора интерних стаза и прилаза водити рачуна да се максимално користе постојећи фактички путеви и постојеће путне парцеле. </w:t>
      </w:r>
    </w:p>
    <w:p w14:paraId="7942E728" w14:textId="52A26C8D" w:rsidR="00D32600" w:rsidRPr="00802F7C" w:rsidRDefault="00D32600" w:rsidP="00D32600">
      <w:pPr>
        <w:pStyle w:val="TEKST0"/>
        <w:rPr>
          <w:lang w:val="sr-Cyrl-CS"/>
        </w:rPr>
      </w:pPr>
      <w:r w:rsidRPr="00802F7C">
        <w:rPr>
          <w:lang w:val="sr-Cyrl-CS"/>
        </w:rPr>
        <w:t xml:space="preserve">У оквиру соларне електране неопходно је реализовати стазе/прилазе ширине </w:t>
      </w:r>
      <w:proofErr w:type="spellStart"/>
      <w:r w:rsidR="00305CEF">
        <w:t>oko</w:t>
      </w:r>
      <w:proofErr w:type="spellEnd"/>
      <w:r w:rsidRPr="00802F7C">
        <w:rPr>
          <w:lang w:val="sr-Cyrl-CS"/>
        </w:rPr>
        <w:t xml:space="preserve"> 3,5м, док су радијуси унутрашњих кривина 5-7м у зависности од технолошких потреба механизације и возила. Геометрија прилаза биће дефинисана у фази пројектне документације у складу са најрационалнијим решењем размака између соларних панела и нивелацијом терена.</w:t>
      </w:r>
    </w:p>
    <w:p w14:paraId="16AAE7B7" w14:textId="77777777" w:rsidR="00D32600" w:rsidRPr="00802F7C" w:rsidRDefault="00D32600" w:rsidP="00D32600">
      <w:pPr>
        <w:pStyle w:val="TEKST0"/>
        <w:rPr>
          <w:lang w:val="sr-Cyrl-CS"/>
        </w:rPr>
      </w:pPr>
      <w:r w:rsidRPr="00802F7C">
        <w:rPr>
          <w:lang w:val="sr-Cyrl-CS"/>
        </w:rPr>
        <w:t>У комплексу соларне електране могу бити планирани и паркинг простор као и изградња нових интерних саобраћајно-манипулативних површина.</w:t>
      </w:r>
    </w:p>
    <w:p w14:paraId="35880676" w14:textId="77777777" w:rsidR="00D32600" w:rsidRPr="00802F7C" w:rsidRDefault="00D32600" w:rsidP="00D32600">
      <w:pPr>
        <w:pStyle w:val="TEKST0"/>
        <w:rPr>
          <w:lang w:val="sr-Cyrl-CS"/>
        </w:rPr>
      </w:pPr>
      <w:r w:rsidRPr="00802F7C">
        <w:rPr>
          <w:lang w:val="sr-Cyrl-CS"/>
        </w:rPr>
        <w:t>Одводњавање извршити у складу са условима терена и нивелацијом околног земљишта.</w:t>
      </w:r>
    </w:p>
    <w:p w14:paraId="3E6CB270" w14:textId="77777777" w:rsidR="00D32600" w:rsidRPr="00802F7C" w:rsidRDefault="00D32600" w:rsidP="00D32600">
      <w:pPr>
        <w:pStyle w:val="TEKST0"/>
        <w:rPr>
          <w:lang w:val="sr-Cyrl-CS"/>
        </w:rPr>
      </w:pPr>
      <w:r w:rsidRPr="00802F7C">
        <w:rPr>
          <w:lang w:val="sr-Cyrl-CS"/>
        </w:rPr>
        <w:t>У највећем делу одводњавање вршити површинским разливањем вода по околном терену.</w:t>
      </w:r>
    </w:p>
    <w:p w14:paraId="6B0636CC" w14:textId="77777777" w:rsidR="00D32600" w:rsidRPr="00802F7C" w:rsidRDefault="00D32600" w:rsidP="00D32600">
      <w:pPr>
        <w:pStyle w:val="TEKST0"/>
        <w:rPr>
          <w:lang w:val="sr-Cyrl-CS"/>
        </w:rPr>
      </w:pPr>
    </w:p>
    <w:p w14:paraId="68710E38" w14:textId="77777777" w:rsidR="00D32600" w:rsidRPr="00802F7C" w:rsidRDefault="00D32600" w:rsidP="00D32600">
      <w:pPr>
        <w:pStyle w:val="TEKST0"/>
        <w:rPr>
          <w:b/>
          <w:lang w:val="sr-Cyrl-RS"/>
        </w:rPr>
      </w:pPr>
      <w:r w:rsidRPr="00802F7C">
        <w:rPr>
          <w:b/>
          <w:lang w:val="sr-Cyrl-CS"/>
        </w:rPr>
        <w:t xml:space="preserve">Сви напред наведени описи </w:t>
      </w:r>
      <w:r w:rsidRPr="00802F7C">
        <w:rPr>
          <w:b/>
          <w:lang w:val="sr-Cyrl-RS"/>
        </w:rPr>
        <w:t>елемената соларне електране су дати илустративно ради лакшег сагледавања планиране интервенције у простору који је намењен за реализацију електране и нису обавезујући, а прецизна техничко-технолошка решења ће бити дефинисана разрадом кроз техничку документацију.</w:t>
      </w:r>
    </w:p>
    <w:p w14:paraId="543B5994" w14:textId="77777777" w:rsidR="00D32600" w:rsidRPr="00802F7C" w:rsidRDefault="00D32600" w:rsidP="00D32600">
      <w:pPr>
        <w:pStyle w:val="TEKST0"/>
        <w:rPr>
          <w:b/>
          <w:lang w:val="sr-Cyrl-RS"/>
        </w:rPr>
      </w:pPr>
    </w:p>
    <w:p w14:paraId="03E85770" w14:textId="3D2971F0" w:rsidR="00D32600" w:rsidRPr="00802F7C" w:rsidRDefault="00D32600" w:rsidP="00D32600">
      <w:pPr>
        <w:jc w:val="both"/>
        <w:rPr>
          <w:rFonts w:ascii="Arial Narrow" w:hAnsi="Arial Narrow"/>
          <w:i/>
          <w:lang w:val="sr-Cyrl-RS"/>
        </w:rPr>
      </w:pPr>
      <w:r w:rsidRPr="00802F7C">
        <w:rPr>
          <w:rFonts w:ascii="Arial Narrow" w:hAnsi="Arial Narrow"/>
          <w:i/>
          <w:lang w:val="sr-Cyrl-RS"/>
        </w:rPr>
        <w:t xml:space="preserve">Укупна планирана снага соларне електране је око </w:t>
      </w:r>
      <w:r w:rsidR="00077D78" w:rsidRPr="00077D78">
        <w:rPr>
          <w:rFonts w:ascii="Arial Narrow" w:hAnsi="Arial Narrow"/>
          <w:i/>
        </w:rPr>
        <w:t>5</w:t>
      </w:r>
      <w:r w:rsidRPr="00077D78">
        <w:rPr>
          <w:rFonts w:ascii="Arial Narrow" w:hAnsi="Arial Narrow"/>
          <w:i/>
          <w:lang w:val="sr-Cyrl-RS"/>
        </w:rPr>
        <w:t>0</w:t>
      </w:r>
      <w:r w:rsidRPr="00802F7C">
        <w:rPr>
          <w:rFonts w:ascii="Arial Narrow" w:hAnsi="Arial Narrow"/>
          <w:i/>
          <w:lang w:val="sr-Cyrl-RS"/>
        </w:rPr>
        <w:t xml:space="preserve"> MW. Ова снага је дефинисана у складу са могућностима прикључења на електроенергетски систем, док је Планом извршена анализа у архитектонско-урбанистичком смислу за подручје за које не постоје ограничења за реализацију, а тачна снага електране ће зависити од технолошких карактеристика уграђених панела и коначно утврђене површине заузетог земљишта. </w:t>
      </w:r>
    </w:p>
    <w:p w14:paraId="036F20E8" w14:textId="77777777" w:rsidR="00D32600" w:rsidRPr="00802F7C" w:rsidRDefault="00D32600" w:rsidP="00D32600">
      <w:pPr>
        <w:autoSpaceDE w:val="0"/>
        <w:autoSpaceDN w:val="0"/>
        <w:adjustRightInd w:val="0"/>
        <w:contextualSpacing/>
        <w:jc w:val="both"/>
        <w:rPr>
          <w:rFonts w:ascii="Arial Narrow" w:hAnsi="Arial Narrow"/>
          <w:i/>
          <w:lang w:val="sr-Cyrl-RS"/>
        </w:rPr>
      </w:pPr>
    </w:p>
    <w:p w14:paraId="594E271E" w14:textId="77777777" w:rsidR="00D32600" w:rsidRPr="00802F7C" w:rsidRDefault="00D32600" w:rsidP="00D32600">
      <w:pPr>
        <w:autoSpaceDE w:val="0"/>
        <w:autoSpaceDN w:val="0"/>
        <w:adjustRightInd w:val="0"/>
        <w:contextualSpacing/>
        <w:jc w:val="both"/>
        <w:rPr>
          <w:rFonts w:ascii="Arial Narrow" w:hAnsi="Arial Narrow"/>
          <w:i/>
          <w:lang w:val="sr-Cyrl-RS"/>
        </w:rPr>
      </w:pPr>
      <w:r w:rsidRPr="00802F7C">
        <w:rPr>
          <w:rFonts w:ascii="Arial Narrow" w:hAnsi="Arial Narrow"/>
          <w:i/>
          <w:lang w:val="sr-Cyrl-RS"/>
        </w:rPr>
        <w:t>Планом се, такође, дефинише могућност фазности реализације целокупног пројекта и накнадног одабира типа панела и њихове појединачне снаге од чега ће зависити укупна снага једне или више електрана, а чија ће реализација бити остварена у складу са правилима дефинисаним овим ПДР-ом.</w:t>
      </w:r>
    </w:p>
    <w:p w14:paraId="263F84A3" w14:textId="77777777" w:rsidR="00D32600" w:rsidRPr="00802F7C" w:rsidRDefault="00D32600" w:rsidP="00D32600">
      <w:pPr>
        <w:jc w:val="both"/>
        <w:rPr>
          <w:rFonts w:ascii="Arial Narrow" w:hAnsi="Arial Narrow"/>
          <w:i/>
          <w:lang w:val="sr-Cyrl-RS"/>
        </w:rPr>
      </w:pPr>
    </w:p>
    <w:p w14:paraId="6DD039C7" w14:textId="77777777" w:rsidR="00D32600" w:rsidRPr="00802F7C" w:rsidRDefault="00D32600" w:rsidP="00D32600">
      <w:pPr>
        <w:jc w:val="both"/>
        <w:rPr>
          <w:rFonts w:ascii="Arial Narrow" w:hAnsi="Arial Narrow"/>
          <w:i/>
        </w:rPr>
      </w:pPr>
      <w:r w:rsidRPr="00802F7C">
        <w:rPr>
          <w:rFonts w:ascii="Arial Narrow" w:hAnsi="Arial Narrow"/>
          <w:i/>
          <w:lang w:val="sr-Cyrl-RS"/>
        </w:rPr>
        <w:t>Наведена снага није урбанистички параметар и као таква није обавезујући параметар који се мора поштовати у даљем спровпђењу Плана и разради техничке документације. Имајући у виду константан развој технологије и могуће повећање снаге појединачих панела, наведена снага није ограничавајући фактор за спровођење плана по фазама или у целини.</w:t>
      </w:r>
    </w:p>
    <w:p w14:paraId="68457BF4" w14:textId="77777777" w:rsidR="00D32600" w:rsidRPr="00802F7C" w:rsidRDefault="00D32600" w:rsidP="00D32600">
      <w:pPr>
        <w:autoSpaceDE w:val="0"/>
        <w:autoSpaceDN w:val="0"/>
        <w:adjustRightInd w:val="0"/>
        <w:contextualSpacing/>
        <w:jc w:val="both"/>
        <w:rPr>
          <w:rFonts w:ascii="Arial Narrow" w:hAnsi="Arial Narrow"/>
          <w:i/>
          <w:lang w:val="sr-Cyrl-RS"/>
        </w:rPr>
      </w:pPr>
    </w:p>
    <w:p w14:paraId="4CB138CD" w14:textId="77777777" w:rsidR="00D32600" w:rsidRPr="00802F7C" w:rsidRDefault="00D32600" w:rsidP="00D32600">
      <w:pPr>
        <w:pStyle w:val="TEKST0"/>
        <w:rPr>
          <w:i/>
          <w:lang w:val="sr-Cyrl-RS"/>
        </w:rPr>
      </w:pPr>
      <w:r w:rsidRPr="00802F7C">
        <w:rPr>
          <w:i/>
          <w:lang w:val="sr-Cyrl-RS"/>
        </w:rPr>
        <w:t>У случају да се у наредном периоду оствари могућност прикључења електране веће укупне снаге, уз употребу соларних панеле веће појединачне снаге,  то је могуће извршити на основу овог Плана уз исходовање нових услова за прикључење од стране оператора система, а све у складу са урбанистичким правилима дефинисаним овим ПДР-ом.</w:t>
      </w:r>
    </w:p>
    <w:p w14:paraId="45DCDF4C" w14:textId="77777777" w:rsidR="00D32600" w:rsidRPr="00802F7C" w:rsidRDefault="00D32600" w:rsidP="00D32600">
      <w:pPr>
        <w:pStyle w:val="TEKST0"/>
        <w:rPr>
          <w:highlight w:val="yellow"/>
          <w:lang w:val="sr-Cyrl-CS"/>
        </w:rPr>
      </w:pPr>
    </w:p>
    <w:p w14:paraId="456F43BF" w14:textId="77777777" w:rsidR="00D32600" w:rsidRPr="00802F7C" w:rsidRDefault="00D32600" w:rsidP="00D32600">
      <w:pPr>
        <w:pStyle w:val="TEKST0"/>
        <w:rPr>
          <w:b/>
          <w:bCs/>
          <w:lang w:val="sr-Cyrl-RS"/>
        </w:rPr>
      </w:pPr>
      <w:r w:rsidRPr="00802F7C">
        <w:rPr>
          <w:b/>
          <w:bCs/>
          <w:lang w:val="sr-Cyrl-RS"/>
        </w:rPr>
        <w:t>У оквиру соларних поља (зоне СЕ), приликом израде техничке документације, морају бити пројектовани коридори између соларних панела којима ће бити обезбеђен несметан приступ изолованим катастарским парцелама других намена, односно зонама „П“, „ПЗ“ или „Ш“. Минимална ширина ових пролаза мора бити 4,5м</w:t>
      </w:r>
    </w:p>
    <w:p w14:paraId="5886C7C2" w14:textId="77777777" w:rsidR="00D32600" w:rsidRPr="00802F7C" w:rsidRDefault="00D32600" w:rsidP="00D32600">
      <w:pPr>
        <w:jc w:val="both"/>
        <w:rPr>
          <w:rFonts w:ascii="Arial Narrow" w:hAnsi="Arial Narrow"/>
          <w:lang w:val="sr-Cyrl-CS"/>
        </w:rPr>
      </w:pPr>
      <w:r w:rsidRPr="00802F7C">
        <w:rPr>
          <w:rFonts w:ascii="Arial Narrow" w:hAnsi="Arial Narrow"/>
          <w:lang w:val="sr-Cyrl-CS"/>
        </w:rPr>
        <w:lastRenderedPageBreak/>
        <w:t xml:space="preserve">   </w:t>
      </w:r>
    </w:p>
    <w:p w14:paraId="45AA415B" w14:textId="77777777" w:rsidR="00D32600" w:rsidRPr="00802F7C" w:rsidRDefault="00D32600" w:rsidP="00D32600">
      <w:pPr>
        <w:pStyle w:val="TEKST0"/>
        <w:rPr>
          <w:lang w:val="sr-Cyrl-CS"/>
        </w:rPr>
      </w:pPr>
      <w:r w:rsidRPr="00802F7C">
        <w:rPr>
          <w:lang w:val="sr-Cyrl-CS"/>
        </w:rPr>
        <w:t>У границама ове зоне, поред обављања пољопривредне делатности, могућа је изградња искључиво соларних поља и објеката или опреме у функцији рада соларне електране, без које електрана не би могла да ради.</w:t>
      </w:r>
    </w:p>
    <w:p w14:paraId="2F9A1EC5" w14:textId="77777777" w:rsidR="00D32600" w:rsidRPr="00802F7C" w:rsidRDefault="00D32600" w:rsidP="00D32600">
      <w:pPr>
        <w:pStyle w:val="TEKST0"/>
        <w:rPr>
          <w:lang w:val="sr-Cyrl-CS"/>
        </w:rPr>
      </w:pPr>
      <w:r w:rsidRPr="00802F7C">
        <w:rPr>
          <w:lang w:val="sr-Cyrl-CS"/>
        </w:rPr>
        <w:t>Ово подразумева и по потреби постављање објеката контејнерског или монтажно-бетонског типа у којима се смешта потребна електроенергетска и електронска опрема и компоненте (инвертери и сл.).</w:t>
      </w:r>
    </w:p>
    <w:p w14:paraId="469B35D2" w14:textId="77777777" w:rsidR="00D32600" w:rsidRPr="00802F7C" w:rsidRDefault="00D32600" w:rsidP="00D32600">
      <w:pPr>
        <w:pStyle w:val="TEKST0"/>
      </w:pPr>
      <w:r w:rsidRPr="00802F7C">
        <w:rPr>
          <w:lang w:val="sr-Cyrl-CS"/>
        </w:rPr>
        <w:t>Овакав објекат је најчешће потребно поставити у оквиру соларног поља за сваку функционалну целину, у зависности од техничко - технолошког решења, у складу са овим Планом, могуће га је поставити уз сваку планирану локацију соларног поља или по потреби мању групацију соларних панела.</w:t>
      </w:r>
    </w:p>
    <w:p w14:paraId="4B6C935A" w14:textId="77777777" w:rsidR="00D32600" w:rsidRPr="00802F7C" w:rsidRDefault="00D32600" w:rsidP="00D32600">
      <w:pPr>
        <w:pStyle w:val="TEKST0"/>
        <w:rPr>
          <w:highlight w:val="yellow"/>
          <w:lang w:val="sr-Cyrl-CS"/>
        </w:rPr>
      </w:pPr>
    </w:p>
    <w:p w14:paraId="1F5DCA46" w14:textId="77777777" w:rsidR="00D32600" w:rsidRPr="00802F7C" w:rsidRDefault="00D32600" w:rsidP="00D32600">
      <w:pPr>
        <w:pStyle w:val="TEKST0"/>
        <w:rPr>
          <w:lang w:val="sr-Cyrl-CS"/>
        </w:rPr>
      </w:pPr>
      <w:r w:rsidRPr="00802F7C">
        <w:rPr>
          <w:lang w:val="sr-Cyrl-CS"/>
        </w:rPr>
        <w:t xml:space="preserve">Сагледавајући чињеницу да је земљиште у непосредном окружењу пољопривредно, које се обрађује различитим пољопривредним машинама, одређено је да на парцели на којој се планира постављање соларних панела зона дозвољене изградње мора бити удаљена мин 2,5 </w:t>
      </w:r>
      <w:r w:rsidRPr="00802F7C">
        <w:t>m</w:t>
      </w:r>
      <w:r w:rsidRPr="00802F7C">
        <w:rPr>
          <w:lang w:val="sr-Cyrl-CS"/>
        </w:rPr>
        <w:t xml:space="preserve"> од граница суседних парцела, односно границе намене у циљу заштите од ненамерног удара пољопривредне механизације.</w:t>
      </w:r>
    </w:p>
    <w:p w14:paraId="6C25AC74" w14:textId="77777777" w:rsidR="00D32600" w:rsidRPr="00802F7C" w:rsidRDefault="00D32600" w:rsidP="00D32600">
      <w:pPr>
        <w:pStyle w:val="TEKST0"/>
        <w:rPr>
          <w:lang w:val="sr-Cyrl-CS"/>
        </w:rPr>
      </w:pPr>
      <w:r w:rsidRPr="00802F7C">
        <w:rPr>
          <w:lang w:val="sr-Cyrl-CS"/>
        </w:rPr>
        <w:t>Поред наведеног приликом дефинисања зона грађења били су меродавни следећи параметри:</w:t>
      </w:r>
    </w:p>
    <w:p w14:paraId="7C55D3DA" w14:textId="77777777" w:rsidR="00D32600" w:rsidRPr="00802F7C" w:rsidRDefault="00D32600" w:rsidP="00D32600">
      <w:pPr>
        <w:numPr>
          <w:ilvl w:val="0"/>
          <w:numId w:val="22"/>
        </w:numPr>
        <w:spacing w:line="276" w:lineRule="auto"/>
        <w:jc w:val="both"/>
        <w:rPr>
          <w:rFonts w:ascii="Arial Narrow" w:hAnsi="Arial Narrow" w:cs="Arial"/>
        </w:rPr>
      </w:pPr>
      <w:proofErr w:type="spellStart"/>
      <w:r w:rsidRPr="00802F7C">
        <w:rPr>
          <w:rFonts w:ascii="Arial Narrow" w:hAnsi="Arial Narrow" w:cs="Arial"/>
        </w:rPr>
        <w:t>границе</w:t>
      </w:r>
      <w:proofErr w:type="spellEnd"/>
      <w:r w:rsidRPr="00802F7C">
        <w:rPr>
          <w:rFonts w:ascii="Arial Narrow" w:hAnsi="Arial Narrow" w:cs="Arial"/>
        </w:rPr>
        <w:t xml:space="preserve"> </w:t>
      </w:r>
      <w:proofErr w:type="spellStart"/>
      <w:r w:rsidRPr="00802F7C">
        <w:rPr>
          <w:rFonts w:ascii="Arial Narrow" w:hAnsi="Arial Narrow" w:cs="Arial"/>
        </w:rPr>
        <w:t>катастарских</w:t>
      </w:r>
      <w:proofErr w:type="spellEnd"/>
      <w:r w:rsidRPr="00802F7C">
        <w:rPr>
          <w:rFonts w:ascii="Arial Narrow" w:hAnsi="Arial Narrow" w:cs="Arial"/>
        </w:rPr>
        <w:t xml:space="preserve"> </w:t>
      </w:r>
      <w:proofErr w:type="spellStart"/>
      <w:r w:rsidRPr="00802F7C">
        <w:rPr>
          <w:rFonts w:ascii="Arial Narrow" w:hAnsi="Arial Narrow" w:cs="Arial"/>
        </w:rPr>
        <w:t>парцела</w:t>
      </w:r>
      <w:proofErr w:type="spellEnd"/>
      <w:r w:rsidRPr="00802F7C">
        <w:rPr>
          <w:rFonts w:ascii="Arial Narrow" w:hAnsi="Arial Narrow" w:cs="Arial"/>
          <w:lang w:val="sr-Cyrl-RS"/>
        </w:rPr>
        <w:t>,</w:t>
      </w:r>
      <w:r w:rsidRPr="00802F7C">
        <w:rPr>
          <w:rFonts w:ascii="Arial Narrow" w:hAnsi="Arial Narrow" w:cs="Arial"/>
        </w:rPr>
        <w:t xml:space="preserve"> </w:t>
      </w:r>
    </w:p>
    <w:p w14:paraId="03AD39D3" w14:textId="77777777" w:rsidR="00D32600" w:rsidRPr="00802F7C" w:rsidRDefault="00D32600" w:rsidP="00D32600">
      <w:pPr>
        <w:numPr>
          <w:ilvl w:val="0"/>
          <w:numId w:val="22"/>
        </w:numPr>
        <w:spacing w:line="276" w:lineRule="auto"/>
        <w:jc w:val="both"/>
        <w:rPr>
          <w:rFonts w:ascii="Arial Narrow" w:hAnsi="Arial Narrow" w:cs="Arial"/>
        </w:rPr>
      </w:pPr>
      <w:proofErr w:type="spellStart"/>
      <w:r w:rsidRPr="00802F7C">
        <w:rPr>
          <w:rFonts w:ascii="Arial Narrow" w:hAnsi="Arial Narrow" w:cs="Arial"/>
        </w:rPr>
        <w:t>техничко-технолошки</w:t>
      </w:r>
      <w:proofErr w:type="spellEnd"/>
      <w:r w:rsidRPr="00802F7C">
        <w:rPr>
          <w:rFonts w:ascii="Arial Narrow" w:hAnsi="Arial Narrow" w:cs="Arial"/>
        </w:rPr>
        <w:t xml:space="preserve"> </w:t>
      </w:r>
      <w:proofErr w:type="spellStart"/>
      <w:r w:rsidRPr="00802F7C">
        <w:rPr>
          <w:rFonts w:ascii="Arial Narrow" w:hAnsi="Arial Narrow" w:cs="Arial"/>
        </w:rPr>
        <w:t>захтеви</w:t>
      </w:r>
      <w:proofErr w:type="spellEnd"/>
      <w:r w:rsidRPr="00802F7C">
        <w:rPr>
          <w:rFonts w:ascii="Arial Narrow" w:hAnsi="Arial Narrow" w:cs="Arial"/>
        </w:rPr>
        <w:t xml:space="preserve"> </w:t>
      </w:r>
      <w:proofErr w:type="spellStart"/>
      <w:r w:rsidRPr="00802F7C">
        <w:rPr>
          <w:rFonts w:ascii="Arial Narrow" w:hAnsi="Arial Narrow" w:cs="Arial"/>
        </w:rPr>
        <w:t>за</w:t>
      </w:r>
      <w:proofErr w:type="spellEnd"/>
      <w:r w:rsidRPr="00802F7C">
        <w:rPr>
          <w:rFonts w:ascii="Arial Narrow" w:hAnsi="Arial Narrow" w:cs="Arial"/>
        </w:rPr>
        <w:t xml:space="preserve"> </w:t>
      </w:r>
      <w:proofErr w:type="spellStart"/>
      <w:r w:rsidRPr="00802F7C">
        <w:rPr>
          <w:rFonts w:ascii="Arial Narrow" w:hAnsi="Arial Narrow" w:cs="Arial"/>
        </w:rPr>
        <w:t>изградњу</w:t>
      </w:r>
      <w:proofErr w:type="spellEnd"/>
      <w:r w:rsidRPr="00802F7C">
        <w:rPr>
          <w:rFonts w:ascii="Arial Narrow" w:hAnsi="Arial Narrow" w:cs="Arial"/>
        </w:rPr>
        <w:t xml:space="preserve"> и </w:t>
      </w:r>
      <w:proofErr w:type="spellStart"/>
      <w:r w:rsidRPr="00802F7C">
        <w:rPr>
          <w:rFonts w:ascii="Arial Narrow" w:hAnsi="Arial Narrow" w:cs="Arial"/>
        </w:rPr>
        <w:t>експлоатацију</w:t>
      </w:r>
      <w:proofErr w:type="spellEnd"/>
      <w:r w:rsidRPr="00802F7C">
        <w:rPr>
          <w:rFonts w:ascii="Arial Narrow" w:hAnsi="Arial Narrow" w:cs="Arial"/>
        </w:rPr>
        <w:t xml:space="preserve"> </w:t>
      </w:r>
      <w:r w:rsidRPr="00802F7C">
        <w:rPr>
          <w:rFonts w:ascii="Arial Narrow" w:hAnsi="Arial Narrow" w:cs="Arial"/>
          <w:lang w:val="sr-Cyrl-RS"/>
        </w:rPr>
        <w:t>соларне електране,</w:t>
      </w:r>
    </w:p>
    <w:p w14:paraId="27900F39" w14:textId="77777777" w:rsidR="00D32600" w:rsidRPr="00802F7C" w:rsidRDefault="00D32600" w:rsidP="00D32600">
      <w:pPr>
        <w:numPr>
          <w:ilvl w:val="0"/>
          <w:numId w:val="22"/>
        </w:numPr>
        <w:spacing w:line="276" w:lineRule="auto"/>
        <w:jc w:val="both"/>
        <w:rPr>
          <w:rFonts w:ascii="Arial Narrow" w:hAnsi="Arial Narrow" w:cs="Arial"/>
        </w:rPr>
      </w:pPr>
      <w:proofErr w:type="spellStart"/>
      <w:r w:rsidRPr="00802F7C">
        <w:rPr>
          <w:rFonts w:ascii="Arial Narrow" w:hAnsi="Arial Narrow" w:cs="Arial"/>
        </w:rPr>
        <w:t>могућности</w:t>
      </w:r>
      <w:proofErr w:type="spellEnd"/>
      <w:r w:rsidRPr="00802F7C">
        <w:rPr>
          <w:rFonts w:ascii="Arial Narrow" w:hAnsi="Arial Narrow" w:cs="Arial"/>
        </w:rPr>
        <w:t xml:space="preserve"> и </w:t>
      </w:r>
      <w:r w:rsidRPr="00802F7C">
        <w:rPr>
          <w:rFonts w:ascii="Arial Narrow" w:hAnsi="Arial Narrow" w:cs="Arial"/>
          <w:lang w:val="sr-Cyrl-RS"/>
        </w:rPr>
        <w:t>ограничења</w:t>
      </w:r>
      <w:r w:rsidRPr="00802F7C">
        <w:rPr>
          <w:rFonts w:ascii="Arial Narrow" w:hAnsi="Arial Narrow" w:cs="Arial"/>
        </w:rPr>
        <w:t xml:space="preserve"> </w:t>
      </w:r>
      <w:proofErr w:type="spellStart"/>
      <w:r w:rsidRPr="00802F7C">
        <w:rPr>
          <w:rFonts w:ascii="Arial Narrow" w:hAnsi="Arial Narrow" w:cs="Arial"/>
        </w:rPr>
        <w:t>наведена</w:t>
      </w:r>
      <w:proofErr w:type="spellEnd"/>
      <w:r w:rsidRPr="00802F7C">
        <w:rPr>
          <w:rFonts w:ascii="Arial Narrow" w:hAnsi="Arial Narrow" w:cs="Arial"/>
        </w:rPr>
        <w:t xml:space="preserve"> у </w:t>
      </w:r>
      <w:proofErr w:type="spellStart"/>
      <w:r w:rsidRPr="00802F7C">
        <w:rPr>
          <w:rFonts w:ascii="Arial Narrow" w:hAnsi="Arial Narrow" w:cs="Arial"/>
        </w:rPr>
        <w:t>прибављеним</w:t>
      </w:r>
      <w:proofErr w:type="spellEnd"/>
      <w:r w:rsidRPr="00802F7C">
        <w:rPr>
          <w:rFonts w:ascii="Arial Narrow" w:hAnsi="Arial Narrow" w:cs="Arial"/>
        </w:rPr>
        <w:t xml:space="preserve"> </w:t>
      </w:r>
      <w:proofErr w:type="spellStart"/>
      <w:r w:rsidRPr="00802F7C">
        <w:rPr>
          <w:rFonts w:ascii="Arial Narrow" w:hAnsi="Arial Narrow" w:cs="Arial"/>
        </w:rPr>
        <w:t>условима</w:t>
      </w:r>
      <w:proofErr w:type="spellEnd"/>
      <w:r w:rsidRPr="00802F7C">
        <w:rPr>
          <w:rFonts w:ascii="Arial Narrow" w:hAnsi="Arial Narrow" w:cs="Arial"/>
        </w:rPr>
        <w:t xml:space="preserve"> </w:t>
      </w:r>
      <w:proofErr w:type="spellStart"/>
      <w:r w:rsidRPr="00802F7C">
        <w:rPr>
          <w:rFonts w:ascii="Arial Narrow" w:hAnsi="Arial Narrow" w:cs="Arial"/>
        </w:rPr>
        <w:t>надлежних</w:t>
      </w:r>
      <w:proofErr w:type="spellEnd"/>
      <w:r w:rsidRPr="00802F7C">
        <w:rPr>
          <w:rFonts w:ascii="Arial Narrow" w:hAnsi="Arial Narrow" w:cs="Arial"/>
        </w:rPr>
        <w:t xml:space="preserve"> </w:t>
      </w:r>
      <w:proofErr w:type="spellStart"/>
      <w:r w:rsidRPr="00802F7C">
        <w:rPr>
          <w:rFonts w:ascii="Arial Narrow" w:hAnsi="Arial Narrow" w:cs="Arial"/>
        </w:rPr>
        <w:t>институција</w:t>
      </w:r>
      <w:proofErr w:type="spellEnd"/>
      <w:r w:rsidRPr="00802F7C">
        <w:rPr>
          <w:rFonts w:ascii="Arial Narrow" w:hAnsi="Arial Narrow" w:cs="Arial"/>
        </w:rPr>
        <w:t>.</w:t>
      </w:r>
    </w:p>
    <w:p w14:paraId="5CA4C0B1" w14:textId="77777777" w:rsidR="00D32600" w:rsidRPr="00802F7C" w:rsidRDefault="00D32600" w:rsidP="00D32600">
      <w:pPr>
        <w:pStyle w:val="TEKST0"/>
        <w:rPr>
          <w:rFonts w:cs="Arial"/>
          <w:highlight w:val="yellow"/>
          <w:lang w:val="sr-Cyrl-RS"/>
        </w:rPr>
      </w:pPr>
    </w:p>
    <w:p w14:paraId="37812EFA" w14:textId="77777777" w:rsidR="00D32600" w:rsidRPr="00802F7C" w:rsidRDefault="00D32600" w:rsidP="00D32600">
      <w:pPr>
        <w:pStyle w:val="TEKST0"/>
        <w:rPr>
          <w:rFonts w:cs="Arial"/>
          <w:lang w:val="sr-Cyrl-RS"/>
        </w:rPr>
      </w:pPr>
      <w:r w:rsidRPr="00802F7C">
        <w:rPr>
          <w:rFonts w:cs="Arial"/>
          <w:lang w:val="sr-Cyrl-RS"/>
        </w:rPr>
        <w:t xml:space="preserve">Овим Планом је дефинисано подручје за постављање соларних панела и то на следећим катастарским парцелама: </w:t>
      </w:r>
    </w:p>
    <w:p w14:paraId="71F3FD24" w14:textId="77777777" w:rsidR="00D32600" w:rsidRPr="00802F7C" w:rsidRDefault="00D32600" w:rsidP="00D32600">
      <w:pPr>
        <w:jc w:val="both"/>
        <w:rPr>
          <w:rFonts w:ascii="Arial Narrow" w:hAnsi="Arial Narrow"/>
          <w:b/>
          <w:highlight w:val="yellow"/>
          <w:u w:val="single"/>
          <w:lang w:val="sr-Cyrl-RS"/>
        </w:rPr>
      </w:pPr>
    </w:p>
    <w:p w14:paraId="3843437E" w14:textId="47833E9B" w:rsidR="00D32600" w:rsidRPr="003446FD" w:rsidRDefault="00D32600" w:rsidP="00D32600">
      <w:pPr>
        <w:jc w:val="both"/>
        <w:rPr>
          <w:rFonts w:ascii="Arial Narrow" w:hAnsi="Arial Narrow"/>
          <w:b/>
          <w:u w:val="single"/>
          <w:lang w:val="sr-Cyrl-RS"/>
        </w:rPr>
      </w:pPr>
      <w:r w:rsidRPr="00802F7C">
        <w:rPr>
          <w:rFonts w:ascii="Arial Narrow" w:hAnsi="Arial Narrow"/>
          <w:b/>
          <w:u w:val="single"/>
          <w:lang w:val="sr-Cyrl-RS"/>
        </w:rPr>
        <w:t xml:space="preserve">У оквиру Целине 1: кп </w:t>
      </w:r>
      <w:r w:rsidR="003446FD">
        <w:rPr>
          <w:rFonts w:ascii="Arial Narrow" w:hAnsi="Arial Narrow"/>
          <w:b/>
          <w:u w:val="single"/>
        </w:rPr>
        <w:t>723</w:t>
      </w:r>
      <w:r w:rsidRPr="00802F7C">
        <w:rPr>
          <w:rFonts w:ascii="Arial Narrow" w:hAnsi="Arial Narrow"/>
          <w:b/>
          <w:u w:val="single"/>
          <w:lang w:val="sr-Cyrl-RS"/>
        </w:rPr>
        <w:t xml:space="preserve"> КО </w:t>
      </w:r>
      <w:r w:rsidR="003446FD">
        <w:rPr>
          <w:rFonts w:ascii="Arial Narrow" w:hAnsi="Arial Narrow"/>
          <w:b/>
          <w:u w:val="single"/>
          <w:lang w:val="sr-Cyrl-RS"/>
        </w:rPr>
        <w:t>Тијовац</w:t>
      </w:r>
    </w:p>
    <w:p w14:paraId="7B977B04" w14:textId="43A9AAD0" w:rsidR="00D32600" w:rsidRDefault="00D32600" w:rsidP="003446FD">
      <w:pPr>
        <w:jc w:val="both"/>
        <w:rPr>
          <w:rFonts w:ascii="Arial Narrow" w:hAnsi="Arial Narrow"/>
          <w:b/>
          <w:u w:val="single"/>
          <w:lang w:val="sr-Cyrl-RS"/>
        </w:rPr>
      </w:pPr>
      <w:r w:rsidRPr="00802F7C">
        <w:rPr>
          <w:rFonts w:ascii="Arial Narrow" w:hAnsi="Arial Narrow"/>
          <w:b/>
          <w:u w:val="single"/>
          <w:lang w:val="sr-Cyrl-RS"/>
        </w:rPr>
        <w:t xml:space="preserve">У оквиру Целине 2: кп </w:t>
      </w:r>
      <w:r w:rsidR="003446FD">
        <w:rPr>
          <w:rFonts w:ascii="Arial Narrow" w:hAnsi="Arial Narrow"/>
          <w:b/>
          <w:u w:val="single"/>
          <w:lang w:val="sr-Cyrl-RS"/>
        </w:rPr>
        <w:t>2489</w:t>
      </w:r>
      <w:r w:rsidRPr="00802F7C">
        <w:rPr>
          <w:rFonts w:ascii="Arial Narrow" w:hAnsi="Arial Narrow"/>
          <w:b/>
          <w:u w:val="single"/>
          <w:lang w:val="sr-Cyrl-RS"/>
        </w:rPr>
        <w:t xml:space="preserve"> КО </w:t>
      </w:r>
      <w:r w:rsidR="003446FD">
        <w:rPr>
          <w:rFonts w:ascii="Arial Narrow" w:hAnsi="Arial Narrow"/>
          <w:b/>
          <w:u w:val="single"/>
          <w:lang w:val="sr-Cyrl-RS"/>
        </w:rPr>
        <w:t>Тијовац</w:t>
      </w:r>
    </w:p>
    <w:p w14:paraId="3C3A2476" w14:textId="77777777" w:rsidR="003446FD" w:rsidRPr="00802F7C" w:rsidRDefault="003446FD" w:rsidP="003446FD">
      <w:pPr>
        <w:jc w:val="both"/>
        <w:rPr>
          <w:rFonts w:cs="Calibri"/>
          <w:highlight w:val="yellow"/>
          <w:lang w:val="sr-Cyrl-RS"/>
        </w:rPr>
      </w:pPr>
    </w:p>
    <w:p w14:paraId="7D574FB2" w14:textId="251AD299" w:rsidR="00D32600" w:rsidRPr="00305CEF" w:rsidRDefault="00D32600" w:rsidP="00D32600">
      <w:pPr>
        <w:pStyle w:val="TEKST0"/>
        <w:rPr>
          <w:rFonts w:cs="Arial"/>
        </w:rPr>
      </w:pPr>
      <w:r w:rsidRPr="00802F7C">
        <w:rPr>
          <w:rFonts w:cs="Calibri"/>
          <w:lang w:val="sr-Cyrl-RS"/>
        </w:rPr>
        <w:t>У складу са овим Планом, у оквиру дефинисане границе намене површина, могућа је подела постојећих катастарских парцела пољопривредног земљишта у циљу решевања имовинско-правних односа, а у складу са Законом о пољопривредном земљишту</w:t>
      </w:r>
      <w:r w:rsidR="00305CEF">
        <w:rPr>
          <w:rFonts w:cs="Calibri"/>
        </w:rPr>
        <w:t>.</w:t>
      </w:r>
    </w:p>
    <w:p w14:paraId="19995AA0" w14:textId="77777777" w:rsidR="00D32600" w:rsidRPr="00802F7C" w:rsidRDefault="00D32600" w:rsidP="00D32600">
      <w:pPr>
        <w:pStyle w:val="TEKST0"/>
        <w:rPr>
          <w:rStyle w:val="FontStyle15"/>
          <w:rFonts w:ascii="Arial Narrow" w:hAnsi="Arial Narrow" w:cs="Times New Roman"/>
          <w:sz w:val="24"/>
          <w:szCs w:val="24"/>
          <w:highlight w:val="yellow"/>
          <w:lang w:val="sr-Cyrl-CS" w:eastAsia="sr-Cyrl-CS"/>
        </w:rPr>
      </w:pPr>
    </w:p>
    <w:p w14:paraId="2B366273" w14:textId="77777777" w:rsidR="00D32600" w:rsidRPr="00802F7C" w:rsidRDefault="00D32600" w:rsidP="00D32600">
      <w:pPr>
        <w:pStyle w:val="TEKST0"/>
        <w:rPr>
          <w:lang w:val="sr-Cyrl-RS"/>
        </w:rPr>
      </w:pPr>
      <w:r w:rsidRPr="00802F7C">
        <w:rPr>
          <w:rStyle w:val="FontStyle15"/>
          <w:rFonts w:ascii="Arial Narrow" w:hAnsi="Arial Narrow" w:cs="Times New Roman"/>
          <w:sz w:val="24"/>
          <w:szCs w:val="24"/>
          <w:lang w:val="sr-Cyrl-CS" w:eastAsia="sr-Cyrl-CS"/>
        </w:rPr>
        <w:t xml:space="preserve">У случају неслагања текстуалног дела са графичким прилозима, важе подаци са графичких прилога </w:t>
      </w:r>
      <w:r w:rsidRPr="00802F7C">
        <w:rPr>
          <w:lang w:val="sr-Cyrl-CS"/>
        </w:rPr>
        <w:t>бр. 03.1-03.2 „План намене површина са поделом на урбанистичке зоне и јавно и остало земљиште” Р 1:2500.</w:t>
      </w:r>
    </w:p>
    <w:p w14:paraId="606BA3B3" w14:textId="77777777" w:rsidR="00D32600" w:rsidRPr="00802F7C" w:rsidRDefault="00D32600" w:rsidP="00D32600">
      <w:pPr>
        <w:pStyle w:val="TEKST0"/>
        <w:rPr>
          <w:i/>
          <w:highlight w:val="yellow"/>
          <w:lang w:val="sr-Cyrl-RS"/>
        </w:rPr>
      </w:pPr>
    </w:p>
    <w:p w14:paraId="1C7406A3" w14:textId="77777777" w:rsidR="00D32600" w:rsidRPr="00802F7C" w:rsidRDefault="00D32600" w:rsidP="00D32600">
      <w:pPr>
        <w:pStyle w:val="TEKST0"/>
        <w:rPr>
          <w:lang w:val="sr-Cyrl-RS"/>
        </w:rPr>
      </w:pPr>
      <w:r w:rsidRPr="00802F7C">
        <w:rPr>
          <w:i/>
          <w:lang w:val="sr-Cyrl-RS"/>
        </w:rPr>
        <w:t xml:space="preserve">Према чл. 69. Закону о планирању и изградњи сви власници и држаоци суседног и околног земљишта дужни су да омогуће несметани приступ градилишту и трпе извођење радова за потребе изградње горе наведених објекта или уређаја. </w:t>
      </w:r>
    </w:p>
    <w:p w14:paraId="2A2F5151" w14:textId="77777777" w:rsidR="00D32600" w:rsidRPr="00802F7C" w:rsidRDefault="00D32600" w:rsidP="00D32600">
      <w:pPr>
        <w:pStyle w:val="TEKST0"/>
        <w:rPr>
          <w:i/>
          <w:lang w:val="sr-Cyrl-RS"/>
        </w:rPr>
      </w:pPr>
      <w:r w:rsidRPr="00802F7C">
        <w:rPr>
          <w:i/>
          <w:lang w:val="sr-Cyrl-RS"/>
        </w:rPr>
        <w:t>Инвеститор је дужан да власницима или држаоцима суседног или околног земљишта надокнади штету која буде причињена пролазом и превозом. Ако не буде постигнут споразум о висини накнаде штете, одлуку о томе доноси надлежни суд.</w:t>
      </w:r>
    </w:p>
    <w:p w14:paraId="744F4971" w14:textId="77777777" w:rsidR="00D32600" w:rsidRPr="00802F7C" w:rsidRDefault="00D32600" w:rsidP="00D32600">
      <w:pPr>
        <w:pStyle w:val="TEKST0"/>
        <w:rPr>
          <w:i/>
          <w:lang w:val="sr-Cyrl-RS"/>
        </w:rPr>
      </w:pPr>
      <w:r w:rsidRPr="00802F7C">
        <w:rPr>
          <w:i/>
          <w:lang w:val="sr-Cyrl-RS"/>
        </w:rPr>
        <w:t xml:space="preserve">У случају да након изградње соларне електране у максималним капацитетима могућности прикључења, Инвеститор не реализује постављање соларних панела на читавом земљишту дефинисаном као зона „СЕ“, на остатку земљишта је могуће примењивати правила за зону „П“ </w:t>
      </w:r>
      <w:r w:rsidRPr="00802F7C">
        <w:rPr>
          <w:lang w:val="sr-Cyrl-RS"/>
        </w:rPr>
        <w:t>зeмљиштe зa нeoмeтaну пoљoприврeдну дeлaтнoст у непосредном окружењу објеката соларне електране.</w:t>
      </w:r>
    </w:p>
    <w:p w14:paraId="41EB2BE5" w14:textId="77777777" w:rsidR="00377C9F" w:rsidRDefault="00377C9F" w:rsidP="00377C9F">
      <w:pPr>
        <w:pStyle w:val="ListParagraph"/>
        <w:autoSpaceDE w:val="0"/>
        <w:autoSpaceDN w:val="0"/>
        <w:adjustRightInd w:val="0"/>
        <w:ind w:left="0"/>
        <w:jc w:val="both"/>
        <w:rPr>
          <w:rFonts w:ascii="Arial Narrow" w:eastAsia="Calibri" w:hAnsi="Arial Narrow"/>
          <w:b/>
          <w:lang w:val="sr-Cyrl-RS"/>
        </w:rPr>
      </w:pPr>
    </w:p>
    <w:p w14:paraId="53F813AD" w14:textId="77777777" w:rsidR="00305CEF" w:rsidRDefault="00305CEF">
      <w:pPr>
        <w:spacing w:line="276" w:lineRule="auto"/>
        <w:rPr>
          <w:rFonts w:ascii="Arial Narrow" w:eastAsia="Calibri" w:hAnsi="Arial Narrow"/>
          <w:b/>
          <w:lang w:val="sr-Cyrl-RS"/>
        </w:rPr>
      </w:pPr>
      <w:r>
        <w:rPr>
          <w:rFonts w:ascii="Arial Narrow" w:eastAsia="Calibri" w:hAnsi="Arial Narrow"/>
          <w:b/>
          <w:lang w:val="sr-Cyrl-RS"/>
        </w:rPr>
        <w:br w:type="page"/>
      </w:r>
    </w:p>
    <w:p w14:paraId="0E045C50" w14:textId="4DE13697" w:rsidR="00377C9F" w:rsidRPr="00802F7C" w:rsidRDefault="00377C9F" w:rsidP="00377C9F">
      <w:pPr>
        <w:pStyle w:val="ListParagraph"/>
        <w:autoSpaceDE w:val="0"/>
        <w:autoSpaceDN w:val="0"/>
        <w:adjustRightInd w:val="0"/>
        <w:ind w:left="0"/>
        <w:jc w:val="both"/>
        <w:rPr>
          <w:rFonts w:ascii="Arial Narrow" w:hAnsi="Arial Narrow"/>
          <w:b/>
          <w:lang w:val="sr-Cyrl-RS"/>
        </w:rPr>
      </w:pPr>
      <w:r w:rsidRPr="00802F7C">
        <w:rPr>
          <w:rFonts w:ascii="Arial Narrow" w:eastAsia="Calibri" w:hAnsi="Arial Narrow"/>
          <w:b/>
          <w:lang w:val="sr-Cyrl-RS"/>
        </w:rPr>
        <w:lastRenderedPageBreak/>
        <w:t>ЗОНА „П“ –</w:t>
      </w:r>
      <w:r w:rsidRPr="00802F7C">
        <w:rPr>
          <w:rFonts w:ascii="Arial Narrow" w:hAnsi="Arial Narrow"/>
          <w:b/>
          <w:lang w:val="sr-Cyrl-RS"/>
        </w:rPr>
        <w:t xml:space="preserve"> Зeмљиштe у непосредном окружењу</w:t>
      </w:r>
    </w:p>
    <w:p w14:paraId="58561D49" w14:textId="77777777" w:rsidR="00377C9F" w:rsidRPr="00802F7C" w:rsidRDefault="00377C9F" w:rsidP="00377C9F">
      <w:pPr>
        <w:autoSpaceDE w:val="0"/>
        <w:autoSpaceDN w:val="0"/>
        <w:adjustRightInd w:val="0"/>
        <w:contextualSpacing/>
        <w:jc w:val="both"/>
        <w:rPr>
          <w:rFonts w:ascii="Arial Narrow" w:hAnsi="Arial Narrow"/>
          <w:b/>
          <w:lang w:val="sr-Cyrl-RS"/>
        </w:rPr>
      </w:pPr>
      <w:r w:rsidRPr="00802F7C">
        <w:rPr>
          <w:rFonts w:ascii="Arial Narrow" w:hAnsi="Arial Narrow"/>
          <w:b/>
          <w:lang w:val="sr-Cyrl-RS"/>
        </w:rPr>
        <w:t xml:space="preserve">објеката соларне електране </w:t>
      </w:r>
    </w:p>
    <w:p w14:paraId="7AAE6A82" w14:textId="77777777" w:rsidR="00377C9F" w:rsidRPr="00802F7C" w:rsidRDefault="00377C9F" w:rsidP="00377C9F">
      <w:pPr>
        <w:pStyle w:val="ListParagraph"/>
        <w:autoSpaceDE w:val="0"/>
        <w:autoSpaceDN w:val="0"/>
        <w:adjustRightInd w:val="0"/>
        <w:ind w:left="0"/>
        <w:jc w:val="both"/>
        <w:rPr>
          <w:rFonts w:ascii="Arial Narrow" w:hAnsi="Arial Narrow"/>
          <w:b/>
          <w:lang w:val="sr-Cyrl-RS"/>
        </w:rPr>
      </w:pPr>
    </w:p>
    <w:p w14:paraId="1038FA23" w14:textId="77777777" w:rsidR="00377C9F" w:rsidRPr="00802F7C" w:rsidRDefault="00377C9F" w:rsidP="00377C9F">
      <w:pPr>
        <w:autoSpaceDE w:val="0"/>
        <w:autoSpaceDN w:val="0"/>
        <w:adjustRightInd w:val="0"/>
        <w:ind w:firstLine="720"/>
        <w:jc w:val="both"/>
        <w:rPr>
          <w:rFonts w:ascii="Arial Narrow" w:eastAsia="ArialMT" w:hAnsi="Arial Narrow"/>
          <w:lang w:val="sr-Cyrl-RS"/>
        </w:rPr>
      </w:pPr>
      <w:r w:rsidRPr="00802F7C">
        <w:rPr>
          <w:rFonts w:ascii="Arial Narrow" w:eastAsia="ArialMT" w:hAnsi="Arial Narrow"/>
          <w:lang w:val="sr-Cyrl-RS"/>
        </w:rPr>
        <w:t>Извођење радова и постављање планираних компонената соларне електране на пољопривредном земљишту условљено је максималним очувањем намене и функционалности обухваћених парцела.</w:t>
      </w:r>
    </w:p>
    <w:p w14:paraId="74E0BC65" w14:textId="77777777" w:rsidR="00377C9F" w:rsidRPr="00802F7C" w:rsidRDefault="00377C9F" w:rsidP="00377C9F">
      <w:pPr>
        <w:autoSpaceDE w:val="0"/>
        <w:autoSpaceDN w:val="0"/>
        <w:adjustRightInd w:val="0"/>
        <w:ind w:firstLine="720"/>
        <w:jc w:val="both"/>
        <w:rPr>
          <w:rFonts w:ascii="Arial Narrow" w:eastAsia="ArialMT" w:hAnsi="Arial Narrow"/>
          <w:lang w:val="sr-Cyrl-RS"/>
        </w:rPr>
      </w:pPr>
      <w:r w:rsidRPr="00802F7C">
        <w:rPr>
          <w:rFonts w:ascii="Arial Narrow" w:eastAsia="ArialMT" w:hAnsi="Arial Narrow"/>
          <w:lang w:val="sr-Cyrl-RS"/>
        </w:rPr>
        <w:t>На пољопривредном земљишту, осим основне намене земљишта за интензивну пољопривредну производњу, може се градити подземна и надземна инфраструктура у складу са овим Планом.</w:t>
      </w:r>
    </w:p>
    <w:p w14:paraId="6CA86AEC" w14:textId="0E327927" w:rsidR="00377C9F" w:rsidRPr="00802F7C" w:rsidRDefault="00377C9F" w:rsidP="00377C9F">
      <w:pPr>
        <w:ind w:firstLine="708"/>
        <w:jc w:val="both"/>
        <w:rPr>
          <w:rStyle w:val="l62"/>
          <w:rFonts w:ascii="Arial Narrow" w:hAnsi="Arial Narrow" w:cs="Arial"/>
          <w:lang w:val="sr-Cyrl-RS"/>
        </w:rPr>
      </w:pPr>
      <w:r w:rsidRPr="00802F7C">
        <w:rPr>
          <w:rFonts w:ascii="Arial Narrow" w:eastAsia="ArialMT" w:hAnsi="Arial Narrow"/>
          <w:lang w:val="sr-Cyrl-RS"/>
        </w:rPr>
        <w:t xml:space="preserve">У овој зони нема ограничења за коришћење пољопривредног земљишта која су проузрокована изградњом соларне електране чија се изградња дефинише овим Планом, те се у овој зони примењују сва правила уређења и грађења на пољопривредном земљишту дефинисана </w:t>
      </w:r>
      <w:r w:rsidRPr="00DF15DB">
        <w:rPr>
          <w:rFonts w:ascii="Arial Narrow" w:hAnsi="Arial Narrow"/>
          <w:lang w:val="sr-Cyrl-RS"/>
        </w:rPr>
        <w:t xml:space="preserve">Просторним планом општине </w:t>
      </w:r>
      <w:r>
        <w:rPr>
          <w:rFonts w:ascii="Arial Narrow" w:hAnsi="Arial Narrow"/>
          <w:bCs/>
          <w:lang w:val="sr-Cyrl-RS"/>
        </w:rPr>
        <w:t>Сврљиг</w:t>
      </w:r>
      <w:r w:rsidRPr="00DF15DB">
        <w:rPr>
          <w:rFonts w:ascii="Arial Narrow" w:hAnsi="Arial Narrow"/>
          <w:bCs/>
          <w:lang w:val="sr-Cyrl-RS"/>
        </w:rPr>
        <w:t xml:space="preserve"> </w:t>
      </w:r>
      <w:r w:rsidRPr="00DF15DB">
        <w:rPr>
          <w:rFonts w:ascii="Arial Narrow" w:eastAsia="ArialMT" w:hAnsi="Arial Narrow"/>
          <w:lang w:val="sr-Cyrl-RS"/>
        </w:rPr>
        <w:t>(„</w:t>
      </w:r>
      <w:r w:rsidRPr="00802F7C">
        <w:rPr>
          <w:rFonts w:ascii="Arial Narrow" w:hAnsi="Arial Narrow"/>
          <w:lang w:val="sr-Cyrl-RS"/>
        </w:rPr>
        <w:t xml:space="preserve">Службени лист </w:t>
      </w:r>
      <w:r>
        <w:rPr>
          <w:rFonts w:ascii="Arial Narrow" w:hAnsi="Arial Narrow"/>
          <w:lang w:val="sr-Cyrl-RS"/>
        </w:rPr>
        <w:t>града</w:t>
      </w:r>
      <w:r w:rsidRPr="00802F7C">
        <w:rPr>
          <w:rFonts w:ascii="Arial Narrow" w:hAnsi="Arial Narrow"/>
          <w:lang w:val="sr-Cyrl-RS"/>
        </w:rPr>
        <w:t xml:space="preserve"> </w:t>
      </w:r>
      <w:r>
        <w:rPr>
          <w:rFonts w:ascii="Arial Narrow" w:hAnsi="Arial Narrow"/>
          <w:lang w:val="sr-Cyrl-RS"/>
        </w:rPr>
        <w:t>Ниша</w:t>
      </w:r>
      <w:r w:rsidRPr="00606885">
        <w:rPr>
          <w:rFonts w:ascii="Arial Narrow" w:hAnsi="Arial Narrow"/>
          <w:lang w:val="sr-Cyrl-RS"/>
        </w:rPr>
        <w:t>“</w:t>
      </w:r>
      <w:r>
        <w:rPr>
          <w:rFonts w:ascii="Arial Narrow" w:hAnsi="Arial Narrow"/>
          <w:lang w:val="ru-RU"/>
        </w:rPr>
        <w:t>бр.</w:t>
      </w:r>
      <w:r w:rsidRPr="00D02557">
        <w:rPr>
          <w:rFonts w:ascii="Arial Narrow" w:hAnsi="Arial Narrow"/>
          <w:lang w:val="ru-RU"/>
        </w:rPr>
        <w:t xml:space="preserve"> </w:t>
      </w:r>
      <w:r>
        <w:rPr>
          <w:rFonts w:ascii="Arial Narrow" w:hAnsi="Arial Narrow"/>
          <w:lang w:val="sr-Cyrl-RS"/>
        </w:rPr>
        <w:t>21/2019</w:t>
      </w:r>
      <w:r w:rsidRPr="00DF15DB">
        <w:rPr>
          <w:rFonts w:ascii="Arial Narrow" w:eastAsia="ArialMT" w:hAnsi="Arial Narrow"/>
          <w:lang w:val="sr-Cyrl-RS"/>
        </w:rPr>
        <w:t xml:space="preserve">) </w:t>
      </w:r>
      <w:r w:rsidRPr="00802F7C">
        <w:rPr>
          <w:rFonts w:ascii="Arial Narrow" w:eastAsia="ArialMT" w:hAnsi="Arial Narrow"/>
          <w:lang w:val="sr-Cyrl-RS"/>
        </w:rPr>
        <w:t>и одредбама Закона о пољопривредном земљишту  ("Сл. гласник РС", бр. 62/2006, 65/2008 - др. закон, 41/2009, 112/2015, 80/2017 и 95/2018 - др. закон) уз ограничења из услова надлежних органа, посебних организација и имаоца јавних овлаштења</w:t>
      </w:r>
      <w:r w:rsidRPr="00802F7C">
        <w:rPr>
          <w:rFonts w:ascii="Arial Narrow" w:hAnsi="Arial Narrow"/>
          <w:lang w:val="sr-Cyrl-RS"/>
        </w:rPr>
        <w:t>)</w:t>
      </w:r>
      <w:r w:rsidRPr="00802F7C">
        <w:rPr>
          <w:rStyle w:val="l62"/>
          <w:rFonts w:ascii="Arial Narrow" w:hAnsi="Arial Narrow" w:cs="Arial"/>
          <w:b/>
          <w:lang w:val="sr-Cyrl-RS"/>
          <w:specVanish w:val="0"/>
        </w:rPr>
        <w:t>, осим  што није дозвољена садња високог дрвећа као било које активности које би могле угрозити функционисање соларне електране, што укључује и изградњу специфичних пољопривредних објеката велике висине</w:t>
      </w:r>
      <w:r w:rsidRPr="00802F7C">
        <w:rPr>
          <w:rStyle w:val="l62"/>
          <w:rFonts w:ascii="Arial Narrow" w:hAnsi="Arial Narrow" w:cs="Arial"/>
          <w:lang w:val="sr-Cyrl-RS"/>
          <w:specVanish w:val="0"/>
        </w:rPr>
        <w:t>.</w:t>
      </w:r>
    </w:p>
    <w:p w14:paraId="141ABFDF" w14:textId="77777777" w:rsidR="00377C9F" w:rsidRPr="00802F7C" w:rsidRDefault="00377C9F" w:rsidP="00377C9F">
      <w:pPr>
        <w:suppressAutoHyphens/>
        <w:spacing w:line="200" w:lineRule="atLeast"/>
        <w:ind w:firstLine="720"/>
        <w:jc w:val="both"/>
        <w:rPr>
          <w:rStyle w:val="l62"/>
          <w:rFonts w:ascii="Arial Narrow" w:hAnsi="Arial Narrow" w:cs="Arial"/>
          <w:lang w:val="sr-Cyrl-RS"/>
        </w:rPr>
      </w:pPr>
      <w:r w:rsidRPr="00802F7C">
        <w:rPr>
          <w:rStyle w:val="l62"/>
          <w:rFonts w:ascii="Arial Narrow" w:hAnsi="Arial Narrow" w:cs="Arial"/>
          <w:lang w:val="sr-Cyrl-RS"/>
          <w:specVanish w:val="0"/>
        </w:rPr>
        <w:t>У случају да се укаже могућност проширења капацитета соларне електране у овој зони је могуће постављање соларних панела и повезивање у систем соларних поља чија се реализација планира у оквиру зоне „СЕ“ применом свих урбанистичких правила дефинисаних за зону „СЕ“.</w:t>
      </w:r>
    </w:p>
    <w:p w14:paraId="613F8349" w14:textId="627F9FD8" w:rsidR="00377C9F" w:rsidRPr="00802F7C" w:rsidRDefault="00377C9F" w:rsidP="00377C9F">
      <w:pPr>
        <w:suppressAutoHyphens/>
        <w:spacing w:line="200" w:lineRule="atLeast"/>
        <w:ind w:firstLine="720"/>
        <w:jc w:val="both"/>
        <w:rPr>
          <w:rStyle w:val="l62"/>
          <w:rFonts w:ascii="Arial Narrow" w:hAnsi="Arial Narrow" w:cs="Arial"/>
          <w:lang w:val="sr-Cyrl-RS"/>
        </w:rPr>
      </w:pPr>
      <w:r w:rsidRPr="00802F7C">
        <w:rPr>
          <w:rStyle w:val="l62"/>
          <w:rFonts w:ascii="Arial Narrow" w:hAnsi="Arial Narrow" w:cs="Arial"/>
          <w:lang w:val="sr-Cyrl-RS"/>
          <w:specVanish w:val="0"/>
        </w:rPr>
        <w:t>Ово подразумева примену основних Планских принципа за дефинисање зоне дозвољене изградње на мин. 5м од границе суседне парцеле</w:t>
      </w:r>
      <w:r>
        <w:rPr>
          <w:rStyle w:val="l62"/>
          <w:rFonts w:ascii="Arial Narrow" w:hAnsi="Arial Narrow" w:cs="Arial"/>
          <w:lang w:val="sr-Cyrl-RS"/>
          <w:specVanish w:val="0"/>
        </w:rPr>
        <w:t>,</w:t>
      </w:r>
      <w:r w:rsidRPr="00802F7C">
        <w:rPr>
          <w:rStyle w:val="l62"/>
          <w:rFonts w:ascii="Arial Narrow" w:hAnsi="Arial Narrow" w:cs="Arial"/>
          <w:lang w:val="sr-Cyrl-RS"/>
          <w:specVanish w:val="0"/>
        </w:rPr>
        <w:t xml:space="preserve"> односно границе намене и мин.5м од регулационе линије, односно ивице реконструисаног пута.</w:t>
      </w:r>
    </w:p>
    <w:p w14:paraId="5C9C66FA" w14:textId="77777777" w:rsidR="00377C9F" w:rsidRPr="00802F7C" w:rsidRDefault="00377C9F" w:rsidP="00377C9F">
      <w:pPr>
        <w:suppressAutoHyphens/>
        <w:spacing w:line="200" w:lineRule="atLeast"/>
        <w:ind w:firstLine="720"/>
        <w:jc w:val="both"/>
        <w:rPr>
          <w:rStyle w:val="l62"/>
          <w:rFonts w:ascii="Arial Narrow" w:hAnsi="Arial Narrow" w:cs="Arial"/>
          <w:lang w:val="sr-Cyrl-RS"/>
        </w:rPr>
      </w:pPr>
      <w:r w:rsidRPr="00802F7C">
        <w:rPr>
          <w:rStyle w:val="l62"/>
          <w:rFonts w:ascii="Arial Narrow" w:hAnsi="Arial Narrow" w:cs="Arial"/>
          <w:lang w:val="sr-Cyrl-RS"/>
          <w:specVanish w:val="0"/>
        </w:rPr>
        <w:t>Након</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изградње</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соларне електране</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биће позната зона непосредног утицаја електране</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а</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за</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остатак</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земљишта</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означен</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у</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овом</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Плану</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као</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соларна поља</w:t>
      </w:r>
      <w:r w:rsidRPr="00802F7C">
        <w:rPr>
          <w:rStyle w:val="l62"/>
          <w:rFonts w:ascii="Arial Narrow" w:hAnsi="Arial Narrow" w:cs="Arial"/>
          <w:lang w:val="sr-Latn-RS"/>
          <w:specVanish w:val="0"/>
        </w:rPr>
        <w:t>“</w:t>
      </w:r>
      <w:r w:rsidRPr="00802F7C">
        <w:rPr>
          <w:rStyle w:val="l62"/>
          <w:rFonts w:ascii="Arial Narrow" w:hAnsi="Arial Narrow" w:cs="Arial"/>
          <w:lang w:val="sr-Cyrl-RS"/>
          <w:specVanish w:val="0"/>
        </w:rPr>
        <w:t xml:space="preserve"> (зона „СЕ“)</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се</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примењују</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правила</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за</w:t>
      </w:r>
      <w:r w:rsidRPr="00802F7C">
        <w:rPr>
          <w:rStyle w:val="l62"/>
          <w:rFonts w:ascii="Arial Narrow" w:hAnsi="Arial Narrow" w:cs="Arial"/>
          <w:lang w:val="sr-Latn-RS"/>
          <w:specVanish w:val="0"/>
        </w:rPr>
        <w:t xml:space="preserve"> </w:t>
      </w:r>
      <w:r w:rsidRPr="00802F7C">
        <w:rPr>
          <w:rStyle w:val="l62"/>
          <w:rFonts w:ascii="Arial Narrow" w:hAnsi="Arial Narrow" w:cs="Arial"/>
          <w:lang w:val="sr-Cyrl-RS"/>
          <w:specVanish w:val="0"/>
        </w:rPr>
        <w:t>зону</w:t>
      </w:r>
      <w:r w:rsidRPr="00802F7C">
        <w:rPr>
          <w:rStyle w:val="l62"/>
          <w:rFonts w:ascii="Arial Narrow" w:hAnsi="Arial Narrow" w:cs="Arial"/>
          <w:lang w:val="sr-Latn-RS"/>
          <w:specVanish w:val="0"/>
        </w:rPr>
        <w:t xml:space="preserve"> „</w:t>
      </w:r>
      <w:r w:rsidRPr="00802F7C">
        <w:rPr>
          <w:rStyle w:val="l62"/>
          <w:rFonts w:ascii="Arial Narrow" w:hAnsi="Arial Narrow" w:cs="Arial"/>
          <w:b/>
          <w:lang w:val="sr-Cyrl-RS"/>
          <w:specVanish w:val="0"/>
        </w:rPr>
        <w:t>П</w:t>
      </w:r>
      <w:r w:rsidRPr="00802F7C">
        <w:rPr>
          <w:rStyle w:val="l62"/>
          <w:rFonts w:ascii="Arial Narrow" w:hAnsi="Arial Narrow" w:cs="Arial"/>
          <w:lang w:val="sr-Latn-RS"/>
          <w:specVanish w:val="0"/>
        </w:rPr>
        <w:t>“</w:t>
      </w:r>
      <w:r w:rsidRPr="00802F7C">
        <w:rPr>
          <w:rStyle w:val="l62"/>
          <w:rFonts w:ascii="Arial Narrow" w:hAnsi="Arial Narrow" w:cs="Arial"/>
          <w:lang w:val="sr-Cyrl-RS"/>
          <w:specVanish w:val="0"/>
        </w:rPr>
        <w:t>.</w:t>
      </w:r>
    </w:p>
    <w:p w14:paraId="77276E64" w14:textId="77777777" w:rsidR="00377C9F" w:rsidRPr="00802F7C" w:rsidRDefault="00377C9F" w:rsidP="00377C9F">
      <w:pPr>
        <w:pStyle w:val="TEKST0"/>
        <w:rPr>
          <w:rFonts w:cs="Arial"/>
          <w:lang w:val="sr-Cyrl-RS"/>
        </w:rPr>
      </w:pPr>
    </w:p>
    <w:p w14:paraId="3EC2EFE9" w14:textId="77777777" w:rsidR="00377C9F" w:rsidRPr="00802F7C" w:rsidRDefault="00377C9F" w:rsidP="00377C9F">
      <w:pPr>
        <w:pStyle w:val="TEKST0"/>
        <w:rPr>
          <w:rFonts w:cs="Arial"/>
          <w:lang w:val="sr-Cyrl-RS"/>
        </w:rPr>
      </w:pPr>
      <w:r w:rsidRPr="00802F7C">
        <w:rPr>
          <w:rFonts w:cs="Arial"/>
          <w:lang w:val="sr-Cyrl-RS"/>
        </w:rPr>
        <w:t xml:space="preserve">Овим Планом је дефинисано подручје за зону „П“ и то на следећим катастарским парцелама: </w:t>
      </w:r>
    </w:p>
    <w:p w14:paraId="165E0985" w14:textId="77777777" w:rsidR="00736659" w:rsidRPr="00802F7C" w:rsidRDefault="00736659" w:rsidP="00736659">
      <w:pPr>
        <w:jc w:val="both"/>
        <w:rPr>
          <w:rFonts w:ascii="Arial Narrow" w:hAnsi="Arial Narrow"/>
          <w:b/>
          <w:u w:val="single"/>
          <w:lang w:val="sr-Cyrl-RS"/>
        </w:rPr>
      </w:pPr>
      <w:r w:rsidRPr="00802F7C">
        <w:rPr>
          <w:rFonts w:ascii="Arial Narrow" w:hAnsi="Arial Narrow"/>
          <w:b/>
          <w:u w:val="single"/>
          <w:lang w:val="sr-Cyrl-RS"/>
        </w:rPr>
        <w:t xml:space="preserve">У оквиру Целине 1: </w:t>
      </w:r>
    </w:p>
    <w:p w14:paraId="30A000B8" w14:textId="07B91E87" w:rsidR="00736659" w:rsidRPr="00802F7C" w:rsidRDefault="00C3188F" w:rsidP="00736659">
      <w:pPr>
        <w:pStyle w:val="TEKST0"/>
        <w:rPr>
          <w:rFonts w:cs="Arial"/>
          <w:lang w:val="sr-Cyrl-RS"/>
        </w:rPr>
      </w:pPr>
      <w:r>
        <w:rPr>
          <w:rFonts w:cs="Arial"/>
          <w:lang w:val="sr-Cyrl-RS"/>
        </w:rPr>
        <w:t>724, 725 ,726 и 727 све</w:t>
      </w:r>
      <w:r w:rsidR="00736659" w:rsidRPr="00802F7C">
        <w:t xml:space="preserve"> </w:t>
      </w:r>
      <w:r w:rsidR="00736659" w:rsidRPr="00802F7C">
        <w:rPr>
          <w:rFonts w:cs="Arial"/>
          <w:lang w:val="sr-Cyrl-RS"/>
        </w:rPr>
        <w:t xml:space="preserve"> КО </w:t>
      </w:r>
      <w:r w:rsidR="00736659">
        <w:rPr>
          <w:rFonts w:cs="Arial"/>
          <w:lang w:val="sr-Cyrl-RS"/>
        </w:rPr>
        <w:t>Тијовац</w:t>
      </w:r>
    </w:p>
    <w:p w14:paraId="05485EAD" w14:textId="77777777" w:rsidR="00736659" w:rsidRPr="00802F7C" w:rsidRDefault="00736659" w:rsidP="00736659">
      <w:pPr>
        <w:jc w:val="both"/>
        <w:rPr>
          <w:rFonts w:ascii="Arial Narrow" w:hAnsi="Arial Narrow"/>
          <w:b/>
          <w:u w:val="single"/>
          <w:lang w:val="sr-Cyrl-RS"/>
        </w:rPr>
      </w:pPr>
      <w:r w:rsidRPr="00802F7C">
        <w:rPr>
          <w:rFonts w:ascii="Arial Narrow" w:hAnsi="Arial Narrow"/>
          <w:b/>
          <w:u w:val="single"/>
          <w:lang w:val="sr-Cyrl-RS"/>
        </w:rPr>
        <w:t xml:space="preserve">У оквиру Целине 2: </w:t>
      </w:r>
    </w:p>
    <w:p w14:paraId="4464BF6E" w14:textId="7E33BF18" w:rsidR="00736659" w:rsidRPr="00802F7C" w:rsidRDefault="002F0A36" w:rsidP="00736659">
      <w:pPr>
        <w:pStyle w:val="TEKST0"/>
        <w:rPr>
          <w:rFonts w:cs="Arial"/>
          <w:lang w:val="sr-Cyrl-RS"/>
        </w:rPr>
      </w:pPr>
      <w:r>
        <w:rPr>
          <w:rFonts w:cs="Arial"/>
          <w:lang w:val="sr-Cyrl-RS"/>
        </w:rPr>
        <w:t xml:space="preserve">2494, 2495, 2496, 2497, </w:t>
      </w:r>
      <w:r w:rsidR="00796C14">
        <w:rPr>
          <w:rFonts w:cs="Arial"/>
          <w:lang w:val="sr-Cyrl-RS"/>
        </w:rPr>
        <w:t>2498, 2499, 2500, 2501 и 2502</w:t>
      </w:r>
      <w:r w:rsidR="00736659" w:rsidRPr="00802F7C">
        <w:rPr>
          <w:rFonts w:eastAsiaTheme="minorHAnsi"/>
          <w:lang w:val="sr-Cyrl-RS"/>
        </w:rPr>
        <w:t xml:space="preserve"> све</w:t>
      </w:r>
      <w:r w:rsidR="00736659" w:rsidRPr="00802F7C">
        <w:rPr>
          <w:rFonts w:cs="Arial"/>
          <w:lang w:val="sr-Cyrl-RS"/>
        </w:rPr>
        <w:t xml:space="preserve"> КО </w:t>
      </w:r>
      <w:r w:rsidR="00736659">
        <w:rPr>
          <w:rFonts w:cs="Arial"/>
          <w:lang w:val="sr-Cyrl-RS"/>
        </w:rPr>
        <w:t>Тијовац</w:t>
      </w:r>
    </w:p>
    <w:p w14:paraId="20C17D06" w14:textId="77777777" w:rsidR="00D32600" w:rsidRPr="00802F7C" w:rsidRDefault="00D32600" w:rsidP="00D32600">
      <w:pPr>
        <w:pStyle w:val="TEKST0"/>
        <w:rPr>
          <w:b/>
          <w:lang w:val="sr-Cyrl-CS"/>
        </w:rPr>
      </w:pPr>
    </w:p>
    <w:p w14:paraId="126F0086" w14:textId="77777777" w:rsidR="00761758" w:rsidRPr="0035191C" w:rsidRDefault="00872BAD" w:rsidP="002E51ED">
      <w:pPr>
        <w:pStyle w:val="Heading100"/>
        <w:ind w:left="357" w:hanging="357"/>
        <w:rPr>
          <w:u w:val="single"/>
          <w:lang w:val="sr-Latn-RS"/>
        </w:rPr>
      </w:pPr>
      <w:r w:rsidRPr="00802F7C">
        <w:rPr>
          <w:u w:val="single"/>
          <w:lang w:val="sr-Cyrl-RS"/>
        </w:rPr>
        <w:t>ПОВРШИНЕ ЗА ПОЉОПРИВРЕДНУ НАМЕНУ</w:t>
      </w:r>
    </w:p>
    <w:p w14:paraId="4773DC16" w14:textId="77777777" w:rsidR="00C011F0" w:rsidRPr="00802F7C" w:rsidRDefault="00C011F0" w:rsidP="00693ADD">
      <w:pPr>
        <w:pStyle w:val="a4"/>
        <w:rPr>
          <w:color w:val="auto"/>
          <w:lang w:val="sr-Cyrl-RS"/>
        </w:rPr>
      </w:pPr>
      <w:r w:rsidRPr="00802F7C">
        <w:rPr>
          <w:rFonts w:eastAsia="Calibri"/>
          <w:color w:val="auto"/>
          <w:lang w:val="sr-Cyrl-RS"/>
        </w:rPr>
        <w:t>ЗОНА „ПЗ“ –</w:t>
      </w:r>
      <w:r w:rsidRPr="00802F7C">
        <w:rPr>
          <w:color w:val="auto"/>
          <w:lang w:val="sr-Cyrl-RS"/>
        </w:rPr>
        <w:t xml:space="preserve"> зона на којима је дозвољена изградња објеката у о</w:t>
      </w:r>
      <w:r w:rsidR="001101B5">
        <w:rPr>
          <w:color w:val="auto"/>
          <w:lang w:val="sr-Cyrl-RS"/>
        </w:rPr>
        <w:t>кв</w:t>
      </w:r>
      <w:r w:rsidRPr="00802F7C">
        <w:rPr>
          <w:color w:val="auto"/>
          <w:lang w:val="sr-Cyrl-RS"/>
        </w:rPr>
        <w:t>иру пољопривредног земљишта</w:t>
      </w:r>
    </w:p>
    <w:p w14:paraId="42CF15CD" w14:textId="0FF56CE5" w:rsidR="00780759" w:rsidRDefault="00C011F0" w:rsidP="00780759">
      <w:pPr>
        <w:ind w:firstLine="708"/>
        <w:jc w:val="both"/>
        <w:rPr>
          <w:rFonts w:ascii="Arial Narrow" w:hAnsi="Arial Narrow"/>
          <w:lang w:val="sr-Cyrl-RS"/>
        </w:rPr>
      </w:pPr>
      <w:r w:rsidRPr="00802F7C">
        <w:rPr>
          <w:rFonts w:ascii="Arial Narrow" w:hAnsi="Arial Narrow"/>
          <w:lang w:val="sr-Cyrl-RS"/>
        </w:rPr>
        <w:t xml:space="preserve">У овој зони нема ограничења за коришћење пољопривредног земљишта која су </w:t>
      </w:r>
      <w:r w:rsidRPr="00DF15DB">
        <w:rPr>
          <w:rFonts w:ascii="Arial Narrow" w:hAnsi="Arial Narrow"/>
          <w:lang w:val="sr-Cyrl-RS"/>
        </w:rPr>
        <w:t xml:space="preserve">проузрокована изградњом </w:t>
      </w:r>
      <w:r w:rsidR="00FD3924" w:rsidRPr="00DF15DB">
        <w:rPr>
          <w:rFonts w:ascii="Arial Narrow" w:hAnsi="Arial Narrow"/>
          <w:lang w:val="sr-Cyrl-RS"/>
        </w:rPr>
        <w:t>планираних садржаја</w:t>
      </w:r>
      <w:r w:rsidRPr="00DF15DB">
        <w:rPr>
          <w:rFonts w:ascii="Arial Narrow" w:hAnsi="Arial Narrow"/>
          <w:lang w:val="sr-Cyrl-RS"/>
        </w:rPr>
        <w:t xml:space="preserve"> чија се изградња дефинише овим Планом, те се у овој зони примењују сва правила уређења и грађења на пољопривредном земљишту дефинисана Просторним планом </w:t>
      </w:r>
      <w:r w:rsidR="00DF248D" w:rsidRPr="00DF15DB">
        <w:rPr>
          <w:rFonts w:ascii="Arial Narrow" w:hAnsi="Arial Narrow"/>
          <w:lang w:val="sr-Cyrl-RS"/>
        </w:rPr>
        <w:t xml:space="preserve">општине </w:t>
      </w:r>
      <w:r w:rsidR="00866D3E">
        <w:rPr>
          <w:rFonts w:ascii="Arial Narrow" w:hAnsi="Arial Narrow"/>
          <w:bCs/>
          <w:lang w:val="sr-Cyrl-RS"/>
        </w:rPr>
        <w:t>Сврљиг</w:t>
      </w:r>
      <w:r w:rsidR="00866D3E" w:rsidRPr="00DF15DB">
        <w:rPr>
          <w:rFonts w:ascii="Arial Narrow" w:hAnsi="Arial Narrow"/>
          <w:bCs/>
          <w:lang w:val="sr-Cyrl-RS"/>
        </w:rPr>
        <w:t xml:space="preserve"> </w:t>
      </w:r>
      <w:r w:rsidR="00CA00E7" w:rsidRPr="00DF15DB">
        <w:rPr>
          <w:rFonts w:ascii="Arial Narrow" w:eastAsia="ArialMT" w:hAnsi="Arial Narrow"/>
          <w:lang w:val="sr-Cyrl-RS"/>
        </w:rPr>
        <w:t>(„</w:t>
      </w:r>
      <w:r w:rsidR="00866D3E" w:rsidRPr="00802F7C">
        <w:rPr>
          <w:rFonts w:ascii="Arial Narrow" w:hAnsi="Arial Narrow"/>
          <w:lang w:val="sr-Cyrl-RS"/>
        </w:rPr>
        <w:t xml:space="preserve">Службени лист </w:t>
      </w:r>
      <w:r w:rsidR="00866D3E">
        <w:rPr>
          <w:rFonts w:ascii="Arial Narrow" w:hAnsi="Arial Narrow"/>
          <w:lang w:val="sr-Cyrl-RS"/>
        </w:rPr>
        <w:t>града</w:t>
      </w:r>
      <w:r w:rsidR="00866D3E" w:rsidRPr="00802F7C">
        <w:rPr>
          <w:rFonts w:ascii="Arial Narrow" w:hAnsi="Arial Narrow"/>
          <w:lang w:val="sr-Cyrl-RS"/>
        </w:rPr>
        <w:t xml:space="preserve"> </w:t>
      </w:r>
      <w:r w:rsidR="00866D3E">
        <w:rPr>
          <w:rFonts w:ascii="Arial Narrow" w:hAnsi="Arial Narrow"/>
          <w:lang w:val="sr-Cyrl-RS"/>
        </w:rPr>
        <w:t>Ниша</w:t>
      </w:r>
      <w:r w:rsidR="00866D3E" w:rsidRPr="00606885">
        <w:rPr>
          <w:rFonts w:ascii="Arial Narrow" w:hAnsi="Arial Narrow"/>
          <w:lang w:val="sr-Cyrl-RS"/>
        </w:rPr>
        <w:t>“</w:t>
      </w:r>
      <w:r w:rsidR="00866D3E">
        <w:rPr>
          <w:rFonts w:ascii="Arial Narrow" w:hAnsi="Arial Narrow"/>
          <w:lang w:val="ru-RU"/>
        </w:rPr>
        <w:t>бр.</w:t>
      </w:r>
      <w:r w:rsidR="00866D3E" w:rsidRPr="00D02557">
        <w:rPr>
          <w:rFonts w:ascii="Arial Narrow" w:hAnsi="Arial Narrow"/>
          <w:lang w:val="ru-RU"/>
        </w:rPr>
        <w:t xml:space="preserve"> </w:t>
      </w:r>
      <w:r w:rsidR="00866D3E">
        <w:rPr>
          <w:rFonts w:ascii="Arial Narrow" w:hAnsi="Arial Narrow"/>
          <w:lang w:val="sr-Cyrl-RS"/>
        </w:rPr>
        <w:t>21/2019</w:t>
      </w:r>
      <w:r w:rsidR="00E64757">
        <w:rPr>
          <w:rFonts w:ascii="Arial Narrow" w:hAnsi="Arial Narrow"/>
        </w:rPr>
        <w:t xml:space="preserve"> </w:t>
      </w:r>
      <w:r w:rsidR="00E64757">
        <w:rPr>
          <w:rFonts w:ascii="Arial Narrow" w:hAnsi="Arial Narrow"/>
          <w:lang w:val="sr-Cyrl-RS"/>
        </w:rPr>
        <w:t>и 48/20</w:t>
      </w:r>
      <w:r w:rsidR="005C56BC" w:rsidRPr="00DF15DB">
        <w:rPr>
          <w:rFonts w:ascii="Arial Narrow" w:eastAsia="ArialMT" w:hAnsi="Arial Narrow"/>
          <w:lang w:val="sr-Cyrl-RS"/>
        </w:rPr>
        <w:t>) и одредбама Закона о пољопривредном земљишту  ("Сл. гласник РС", бр. 62/2006, 65/2008 - др. закон, 41/2009, 112/2015, 80/2017 и 95/2018 - др. закон)</w:t>
      </w:r>
      <w:r w:rsidR="006D6A39" w:rsidRPr="00DF15DB">
        <w:rPr>
          <w:rFonts w:ascii="Arial Narrow" w:eastAsia="ArialMT" w:hAnsi="Arial Narrow"/>
          <w:lang w:val="sr-Cyrl-RS"/>
        </w:rPr>
        <w:t xml:space="preserve">, </w:t>
      </w:r>
      <w:r w:rsidR="00780759" w:rsidRPr="00DF15DB">
        <w:rPr>
          <w:rFonts w:ascii="Arial Narrow" w:hAnsi="Arial Narrow"/>
          <w:lang w:val="sr-Cyrl-RS"/>
        </w:rPr>
        <w:t>уз ограничења из услова надлежних органа, посебних организација и имаоца јавних овлаш</w:t>
      </w:r>
      <w:r w:rsidR="00953BFC" w:rsidRPr="00DF15DB">
        <w:rPr>
          <w:rFonts w:ascii="Arial Narrow" w:hAnsi="Arial Narrow"/>
          <w:lang w:val="sr-Cyrl-RS"/>
        </w:rPr>
        <w:t>ћ</w:t>
      </w:r>
      <w:r w:rsidR="00780759" w:rsidRPr="00DF15DB">
        <w:rPr>
          <w:rFonts w:ascii="Arial Narrow" w:hAnsi="Arial Narrow"/>
          <w:lang w:val="sr-Cyrl-RS"/>
        </w:rPr>
        <w:t>ења</w:t>
      </w:r>
      <w:r w:rsidR="00866D3E">
        <w:rPr>
          <w:rFonts w:ascii="Arial Narrow" w:hAnsi="Arial Narrow"/>
          <w:lang w:val="sr-Cyrl-RS"/>
        </w:rPr>
        <w:t>.</w:t>
      </w:r>
    </w:p>
    <w:p w14:paraId="3174E1B8" w14:textId="77777777" w:rsidR="002A3D82" w:rsidRDefault="002A3D82" w:rsidP="002A3D82">
      <w:pPr>
        <w:jc w:val="both"/>
        <w:rPr>
          <w:rFonts w:ascii="Arial Narrow" w:hAnsi="Arial Narrow"/>
          <w:color w:val="EE0000"/>
          <w:lang w:val="sr-Cyrl-RS"/>
        </w:rPr>
      </w:pPr>
    </w:p>
    <w:p w14:paraId="6DD4B917" w14:textId="44A2B7E0" w:rsidR="002A3D82" w:rsidRPr="002A3D82" w:rsidRDefault="002A3D82" w:rsidP="002A3D82">
      <w:pPr>
        <w:jc w:val="both"/>
        <w:rPr>
          <w:rFonts w:ascii="Arial Narrow" w:hAnsi="Arial Narrow"/>
          <w:color w:val="EE0000"/>
          <w:u w:val="single"/>
          <w:lang w:val="sr-Cyrl-RS"/>
        </w:rPr>
      </w:pPr>
      <w:r w:rsidRPr="002A3D82">
        <w:rPr>
          <w:rFonts w:ascii="Arial Narrow" w:hAnsi="Arial Narrow"/>
          <w:color w:val="EE0000"/>
          <w:u w:val="single"/>
          <w:lang w:val="sr-Cyrl-RS"/>
        </w:rPr>
        <w:t>У складу са одредбама Просторног Плана у овој зони дефинисана су следећа правила:</w:t>
      </w:r>
    </w:p>
    <w:p w14:paraId="0139015A" w14:textId="77777777" w:rsidR="002A3D82" w:rsidRPr="002A3D82" w:rsidRDefault="002A3D82" w:rsidP="002A3D82">
      <w:pPr>
        <w:jc w:val="both"/>
        <w:rPr>
          <w:rFonts w:ascii="Arial Narrow" w:hAnsi="Arial Narrow"/>
          <w:color w:val="FF0000"/>
          <w:lang w:val="sr-Latn-RS"/>
        </w:rPr>
      </w:pPr>
      <w:r w:rsidRPr="002A3D82">
        <w:rPr>
          <w:rFonts w:ascii="Arial Narrow" w:hAnsi="Arial Narrow"/>
          <w:color w:val="FF0000"/>
          <w:lang w:val="sr-Latn-RS"/>
        </w:rPr>
        <w:t>На пољопривредном земљишту могућа је изградња:</w:t>
      </w:r>
    </w:p>
    <w:p w14:paraId="02F5939E" w14:textId="77777777" w:rsidR="002A3D82" w:rsidRPr="002A3D82" w:rsidRDefault="002A3D82" w:rsidP="002A3D82">
      <w:pPr>
        <w:ind w:firstLine="708"/>
        <w:jc w:val="both"/>
        <w:rPr>
          <w:rFonts w:ascii="Arial Narrow" w:hAnsi="Arial Narrow"/>
          <w:color w:val="FF0000"/>
          <w:lang w:val="sr-Latn-RS"/>
        </w:rPr>
      </w:pPr>
      <w:r w:rsidRPr="002A3D82">
        <w:rPr>
          <w:rFonts w:ascii="Arial Narrow" w:hAnsi="Arial Narrow"/>
          <w:color w:val="FF0000"/>
          <w:lang w:val="sr-Latn-RS"/>
        </w:rPr>
        <w:t xml:space="preserve">- објеката у функцији пољопривреде и сточарства: магацини репроматеријала (семе, вештачка ђубрива, саднице и сл), објекти за смештај пољопривредне механизације, објекти за </w:t>
      </w:r>
      <w:r w:rsidRPr="002A3D82">
        <w:rPr>
          <w:rFonts w:ascii="Arial Narrow" w:hAnsi="Arial Narrow"/>
          <w:color w:val="FF0000"/>
          <w:lang w:val="sr-Latn-RS"/>
        </w:rPr>
        <w:lastRenderedPageBreak/>
        <w:t>производњу воћа и поврћа у затвореном простору (стакленици, пластеници), објекти за гајење печурки, пужева и риба, сушаре за воће и поврће, стаје за узгој стоке, објекти за потребе гајења и приказивања старих аутохтоних сорти биљних култура и раса домаћих животиња, и</w:t>
      </w:r>
    </w:p>
    <w:p w14:paraId="222CD78A" w14:textId="0400DC1C" w:rsidR="002A3D82" w:rsidRPr="002A3D82" w:rsidRDefault="002A3D82" w:rsidP="002A3D82">
      <w:pPr>
        <w:jc w:val="both"/>
        <w:rPr>
          <w:rFonts w:ascii="Arial Narrow" w:hAnsi="Arial Narrow"/>
          <w:color w:val="FF0000"/>
          <w:lang w:val="sr-Latn-RS"/>
        </w:rPr>
      </w:pPr>
      <w:r w:rsidRPr="002A3D82">
        <w:rPr>
          <w:rFonts w:ascii="Arial Narrow" w:hAnsi="Arial Narrow"/>
          <w:color w:val="FF0000"/>
          <w:lang w:val="sr-Latn-RS"/>
        </w:rPr>
        <w:t>- објеката саобраћаја и инфраструктуре у складу са Просторним планом</w:t>
      </w:r>
      <w:r>
        <w:rPr>
          <w:rFonts w:ascii="Arial Narrow" w:hAnsi="Arial Narrow"/>
          <w:color w:val="FF0000"/>
          <w:lang w:val="sr-Cyrl-RS"/>
        </w:rPr>
        <w:t xml:space="preserve"> и другом важећом планском документацијом</w:t>
      </w:r>
      <w:r w:rsidRPr="002A3D82">
        <w:rPr>
          <w:rFonts w:ascii="Arial Narrow" w:hAnsi="Arial Narrow"/>
          <w:color w:val="FF0000"/>
          <w:lang w:val="sr-Latn-RS"/>
        </w:rPr>
        <w:t>.</w:t>
      </w:r>
    </w:p>
    <w:p w14:paraId="3751F57A" w14:textId="77777777" w:rsidR="002A3D82" w:rsidRDefault="002A3D82" w:rsidP="002A3D82">
      <w:pPr>
        <w:jc w:val="both"/>
        <w:rPr>
          <w:rFonts w:ascii="Arial Narrow" w:hAnsi="Arial Narrow"/>
          <w:color w:val="FF0000"/>
          <w:lang w:val="sr-Cyrl-RS"/>
        </w:rPr>
      </w:pPr>
    </w:p>
    <w:p w14:paraId="2D557E85" w14:textId="65779312" w:rsidR="002A3D82" w:rsidRPr="002A3D82" w:rsidRDefault="002A3D82" w:rsidP="002A3D82">
      <w:pPr>
        <w:jc w:val="both"/>
        <w:rPr>
          <w:rFonts w:ascii="Arial Narrow" w:hAnsi="Arial Narrow"/>
          <w:color w:val="FF0000"/>
          <w:lang w:val="sr-Latn-RS"/>
        </w:rPr>
      </w:pPr>
      <w:r w:rsidRPr="002A3D82">
        <w:rPr>
          <w:rFonts w:ascii="Arial Narrow" w:hAnsi="Arial Narrow"/>
          <w:color w:val="FF0000"/>
          <w:lang w:val="sr-Latn-RS"/>
        </w:rPr>
        <w:t>Уређивање пољопривредног земљишта вршиће се поступцима:</w:t>
      </w:r>
    </w:p>
    <w:p w14:paraId="758BA542" w14:textId="77777777" w:rsidR="002A3D82" w:rsidRDefault="002A3D82" w:rsidP="002A3D82">
      <w:pPr>
        <w:jc w:val="both"/>
        <w:rPr>
          <w:rFonts w:ascii="Arial Narrow" w:hAnsi="Arial Narrow"/>
          <w:color w:val="FF0000"/>
          <w:lang w:val="sr-Cyrl-RS"/>
        </w:rPr>
      </w:pPr>
      <w:r w:rsidRPr="002A3D82">
        <w:rPr>
          <w:rFonts w:ascii="Arial Narrow" w:hAnsi="Arial Narrow"/>
          <w:color w:val="FF0000"/>
          <w:lang w:val="sr-Latn-RS"/>
        </w:rPr>
        <w:t>- комасације, којом се укрупњава земљиште и побољшавају природно-еколошки услови на</w:t>
      </w:r>
      <w:r>
        <w:rPr>
          <w:rFonts w:ascii="Arial Narrow" w:hAnsi="Arial Narrow"/>
          <w:color w:val="FF0000"/>
          <w:lang w:val="sr-Cyrl-RS"/>
        </w:rPr>
        <w:t xml:space="preserve"> </w:t>
      </w:r>
      <w:r w:rsidRPr="002A3D82">
        <w:rPr>
          <w:rFonts w:ascii="Arial Narrow" w:hAnsi="Arial Narrow"/>
          <w:color w:val="FF0000"/>
          <w:lang w:val="sr-Latn-RS"/>
        </w:rPr>
        <w:t xml:space="preserve">земљишту, </w:t>
      </w:r>
    </w:p>
    <w:p w14:paraId="07E7A347" w14:textId="1CB5625F" w:rsidR="002A3D82" w:rsidRDefault="002A3D82" w:rsidP="002A3D82">
      <w:pPr>
        <w:jc w:val="both"/>
        <w:rPr>
          <w:rFonts w:ascii="Arial Narrow" w:hAnsi="Arial Narrow"/>
          <w:color w:val="FF0000"/>
          <w:lang w:val="sr-Cyrl-RS"/>
        </w:rPr>
      </w:pPr>
      <w:r w:rsidRPr="002A3D82">
        <w:rPr>
          <w:rFonts w:ascii="Arial Narrow" w:hAnsi="Arial Narrow"/>
          <w:color w:val="FF0000"/>
          <w:lang w:val="sr-Latn-RS"/>
        </w:rPr>
        <w:t>- добровољног груписања земљишта,</w:t>
      </w:r>
    </w:p>
    <w:p w14:paraId="5C6F8B58" w14:textId="77777777" w:rsidR="002A3D82" w:rsidRPr="002A3D82" w:rsidRDefault="002A3D82" w:rsidP="002A3D82">
      <w:pPr>
        <w:jc w:val="both"/>
        <w:rPr>
          <w:rFonts w:ascii="Arial Narrow" w:hAnsi="Arial Narrow"/>
          <w:color w:val="FF0000"/>
          <w:lang w:val="sr-Latn-RS"/>
        </w:rPr>
      </w:pPr>
      <w:r w:rsidRPr="002A3D82">
        <w:rPr>
          <w:rFonts w:ascii="Arial Narrow" w:hAnsi="Arial Narrow"/>
          <w:color w:val="FF0000"/>
          <w:lang w:val="sr-Latn-RS"/>
        </w:rPr>
        <w:t>- мелиорације, тј. поправљања физичких, хемијских и биолошких особина земљишта,</w:t>
      </w:r>
    </w:p>
    <w:p w14:paraId="3DA83A9E" w14:textId="1B288744" w:rsidR="002A3D82" w:rsidRDefault="002A3D82" w:rsidP="002A3D82">
      <w:pPr>
        <w:jc w:val="both"/>
        <w:rPr>
          <w:rFonts w:ascii="Arial Narrow" w:hAnsi="Arial Narrow"/>
          <w:color w:val="FF0000"/>
          <w:lang w:val="sr-Cyrl-RS"/>
        </w:rPr>
      </w:pPr>
      <w:r w:rsidRPr="002A3D82">
        <w:rPr>
          <w:rFonts w:ascii="Arial Narrow" w:hAnsi="Arial Narrow"/>
          <w:color w:val="FF0000"/>
          <w:lang w:val="sr-Latn-RS"/>
        </w:rPr>
        <w:t>- наводњавања и одводњавања, системом који је са економског аспекта прихватљив у долинском делу Сврљишке котлине, а у којем је планирано интензивно бављење пољопривредном производњом (зона интензивне пољопривреде)</w:t>
      </w:r>
      <w:r w:rsidR="00E64757">
        <w:rPr>
          <w:rFonts w:ascii="Arial Narrow" w:hAnsi="Arial Narrow"/>
          <w:color w:val="FF0000"/>
          <w:lang w:val="sr-Latn-RS"/>
        </w:rPr>
        <w:t>.</w:t>
      </w:r>
    </w:p>
    <w:p w14:paraId="7B23CF57" w14:textId="77777777" w:rsidR="002A3D82" w:rsidRDefault="002A3D82" w:rsidP="002A3D82">
      <w:pPr>
        <w:ind w:firstLine="708"/>
        <w:jc w:val="both"/>
        <w:rPr>
          <w:rFonts w:ascii="Arial Narrow" w:hAnsi="Arial Narrow"/>
          <w:color w:val="FF0000"/>
          <w:lang w:val="sr-Cyrl-RS"/>
        </w:rPr>
      </w:pPr>
    </w:p>
    <w:p w14:paraId="2FD1E6FE" w14:textId="6F17B600" w:rsidR="00C2614D" w:rsidRPr="00802F7C" w:rsidRDefault="004605BA" w:rsidP="004605BA">
      <w:pPr>
        <w:pStyle w:val="Heading100"/>
        <w:ind w:left="709" w:hanging="709"/>
        <w:rPr>
          <w:u w:val="single"/>
          <w:lang w:val="sr-Cyrl-RS"/>
        </w:rPr>
      </w:pPr>
      <w:r w:rsidRPr="00802F7C">
        <w:rPr>
          <w:u w:val="single"/>
          <w:lang w:val="sr-Cyrl-RS"/>
        </w:rPr>
        <w:t>ПОВРШ</w:t>
      </w:r>
      <w:r w:rsidR="00F90563" w:rsidRPr="00802F7C">
        <w:rPr>
          <w:u w:val="single"/>
          <w:lang w:val="sr-Cyrl-RS"/>
        </w:rPr>
        <w:t>И</w:t>
      </w:r>
      <w:r w:rsidRPr="00802F7C">
        <w:rPr>
          <w:u w:val="single"/>
          <w:lang w:val="sr-Cyrl-RS"/>
        </w:rPr>
        <w:t xml:space="preserve">НЕ ЗА </w:t>
      </w:r>
      <w:r w:rsidR="00CA00E7" w:rsidRPr="00802F7C">
        <w:rPr>
          <w:u w:val="single"/>
          <w:lang w:val="sr-Cyrl-RS"/>
        </w:rPr>
        <w:t>ШУМСКО ЗЕМЉИШТЕ</w:t>
      </w:r>
      <w:r w:rsidR="00571B93" w:rsidRPr="00802F7C">
        <w:rPr>
          <w:lang w:val="sr-Cyrl-RS"/>
        </w:rPr>
        <w:t xml:space="preserve"> - </w:t>
      </w:r>
      <w:r w:rsidR="00A50458" w:rsidRPr="00802F7C">
        <w:rPr>
          <w:lang w:val="sr-Cyrl-RS"/>
        </w:rPr>
        <w:t>ЗОНА „</w:t>
      </w:r>
      <w:r w:rsidR="00CA00E7" w:rsidRPr="00802F7C">
        <w:rPr>
          <w:lang w:val="sr-Cyrl-RS"/>
        </w:rPr>
        <w:t>Ш</w:t>
      </w:r>
      <w:r w:rsidR="00A50458" w:rsidRPr="00802F7C">
        <w:rPr>
          <w:lang w:val="sr-Cyrl-RS"/>
        </w:rPr>
        <w:t>“</w:t>
      </w:r>
      <w:r w:rsidR="00A50458" w:rsidRPr="00802F7C">
        <w:rPr>
          <w:u w:val="single"/>
          <w:lang w:val="sr-Cyrl-RS"/>
        </w:rPr>
        <w:t xml:space="preserve"> </w:t>
      </w:r>
    </w:p>
    <w:p w14:paraId="2297586B" w14:textId="77777777" w:rsidR="003077B4" w:rsidRPr="00802F7C" w:rsidRDefault="003077B4" w:rsidP="003077B4">
      <w:pPr>
        <w:jc w:val="both"/>
        <w:rPr>
          <w:rFonts w:ascii="Arial Narrow" w:hAnsi="Arial Narrow"/>
          <w:b/>
          <w:lang w:val="sr-Cyrl-CS"/>
        </w:rPr>
      </w:pPr>
    </w:p>
    <w:p w14:paraId="2327D8EA" w14:textId="30342789" w:rsidR="003077B4" w:rsidRPr="006423D8" w:rsidRDefault="003077B4" w:rsidP="003077B4">
      <w:pPr>
        <w:jc w:val="both"/>
        <w:rPr>
          <w:rFonts w:ascii="Arial Narrow" w:hAnsi="Arial Narrow"/>
          <w:lang w:val="sr-Cyrl-RS"/>
        </w:rPr>
      </w:pPr>
      <w:r w:rsidRPr="00802F7C">
        <w:rPr>
          <w:rFonts w:ascii="Arial Narrow" w:hAnsi="Arial Narrow"/>
          <w:b/>
          <w:lang w:val="sr-Cyrl-CS"/>
        </w:rPr>
        <w:t>У ск</w:t>
      </w:r>
      <w:r w:rsidR="00E328B0" w:rsidRPr="00802F7C">
        <w:rPr>
          <w:rFonts w:ascii="Arial Narrow" w:hAnsi="Arial Narrow"/>
          <w:b/>
          <w:lang w:val="sr-Cyrl-CS"/>
        </w:rPr>
        <w:t>л</w:t>
      </w:r>
      <w:r w:rsidRPr="00802F7C">
        <w:rPr>
          <w:rFonts w:ascii="Arial Narrow" w:hAnsi="Arial Narrow"/>
          <w:b/>
          <w:lang w:val="sr-Cyrl-CS"/>
        </w:rPr>
        <w:t xml:space="preserve">аду са условима </w:t>
      </w:r>
      <w:r w:rsidRPr="00802F7C">
        <w:rPr>
          <w:rFonts w:ascii="Arial Narrow" w:hAnsi="Arial Narrow"/>
          <w:b/>
          <w:lang w:val="sr-Latn-RS"/>
        </w:rPr>
        <w:t>ЈП</w:t>
      </w:r>
      <w:r w:rsidR="001C59A7" w:rsidRPr="00802F7C">
        <w:rPr>
          <w:rFonts w:ascii="Arial Narrow" w:hAnsi="Arial Narrow"/>
          <w:b/>
          <w:lang w:val="sr-Cyrl-RS"/>
        </w:rPr>
        <w:t xml:space="preserve"> </w:t>
      </w:r>
      <w:r w:rsidRPr="00802F7C">
        <w:rPr>
          <w:rFonts w:ascii="Arial Narrow" w:hAnsi="Arial Narrow"/>
          <w:b/>
          <w:lang w:val="sr-Latn-RS"/>
        </w:rPr>
        <w:t xml:space="preserve">“Србијашуме“ Београд, </w:t>
      </w:r>
      <w:r w:rsidRPr="00F10D6C">
        <w:rPr>
          <w:rFonts w:ascii="Arial Narrow" w:hAnsi="Arial Narrow"/>
          <w:b/>
          <w:lang w:val="sr-Latn-RS"/>
        </w:rPr>
        <w:t xml:space="preserve">број </w:t>
      </w:r>
      <w:r w:rsidR="00E053A5">
        <w:rPr>
          <w:rFonts w:ascii="Arial Narrow" w:hAnsi="Arial Narrow"/>
          <w:b/>
          <w:bCs/>
          <w:lang w:val="sr-Cyrl-RS"/>
        </w:rPr>
        <w:t>9234</w:t>
      </w:r>
      <w:r w:rsidR="005342BF" w:rsidRPr="00F10D6C">
        <w:rPr>
          <w:rFonts w:ascii="Arial Narrow" w:hAnsi="Arial Narrow"/>
          <w:b/>
          <w:bCs/>
          <w:lang w:val="sr-Cyrl-RS"/>
        </w:rPr>
        <w:t xml:space="preserve"> од 0</w:t>
      </w:r>
      <w:r w:rsidR="00827199">
        <w:rPr>
          <w:rFonts w:ascii="Arial Narrow" w:hAnsi="Arial Narrow"/>
          <w:b/>
          <w:bCs/>
          <w:lang w:val="sr-Cyrl-RS"/>
        </w:rPr>
        <w:t>4</w:t>
      </w:r>
      <w:r w:rsidR="005342BF" w:rsidRPr="00F10D6C">
        <w:rPr>
          <w:rFonts w:ascii="Arial Narrow" w:hAnsi="Arial Narrow"/>
          <w:b/>
          <w:bCs/>
          <w:lang w:val="sr-Cyrl-RS"/>
        </w:rPr>
        <w:t>.0</w:t>
      </w:r>
      <w:r w:rsidR="00827199">
        <w:rPr>
          <w:rFonts w:ascii="Arial Narrow" w:hAnsi="Arial Narrow"/>
          <w:b/>
          <w:bCs/>
          <w:lang w:val="sr-Cyrl-RS"/>
        </w:rPr>
        <w:t>6</w:t>
      </w:r>
      <w:r w:rsidR="005342BF" w:rsidRPr="00F10D6C">
        <w:rPr>
          <w:rFonts w:ascii="Arial Narrow" w:hAnsi="Arial Narrow"/>
          <w:b/>
          <w:bCs/>
          <w:lang w:val="sr-Cyrl-RS"/>
        </w:rPr>
        <w:t>.202</w:t>
      </w:r>
      <w:r w:rsidR="00827199">
        <w:rPr>
          <w:rFonts w:ascii="Arial Narrow" w:hAnsi="Arial Narrow"/>
          <w:b/>
          <w:bCs/>
          <w:lang w:val="sr-Cyrl-RS"/>
        </w:rPr>
        <w:t>5</w:t>
      </w:r>
      <w:r w:rsidR="005342BF" w:rsidRPr="00F10D6C">
        <w:rPr>
          <w:rFonts w:ascii="Arial Narrow" w:hAnsi="Arial Narrow"/>
          <w:b/>
          <w:bCs/>
          <w:lang w:val="sr-Cyrl-RS"/>
        </w:rPr>
        <w:t>. године</w:t>
      </w:r>
      <w:r w:rsidRPr="00F10D6C">
        <w:rPr>
          <w:rFonts w:ascii="Arial Narrow" w:hAnsi="Arial Narrow"/>
          <w:b/>
          <w:lang w:val="sr-Latn-RS"/>
        </w:rPr>
        <w:t xml:space="preserve">, </w:t>
      </w:r>
      <w:r w:rsidRPr="00802F7C">
        <w:rPr>
          <w:rFonts w:ascii="Arial Narrow" w:hAnsi="Arial Narrow"/>
          <w:bCs/>
          <w:lang w:val="sr-Cyrl-CS"/>
        </w:rPr>
        <w:t>на подру</w:t>
      </w:r>
      <w:r w:rsidRPr="00802F7C">
        <w:rPr>
          <w:rFonts w:ascii="Arial Narrow" w:hAnsi="Arial Narrow"/>
          <w:lang w:val="sr-Cyrl-CS"/>
        </w:rPr>
        <w:t xml:space="preserve">чју Плана детаљне регулације </w:t>
      </w:r>
      <w:r w:rsidR="000054C9">
        <w:rPr>
          <w:rFonts w:ascii="Arial Narrow" w:hAnsi="Arial Narrow"/>
          <w:lang w:val="sr-Cyrl-CS"/>
        </w:rPr>
        <w:t xml:space="preserve">установљено је </w:t>
      </w:r>
      <w:r w:rsidR="00E863B7">
        <w:rPr>
          <w:rFonts w:ascii="Arial Narrow" w:hAnsi="Arial Narrow"/>
          <w:lang w:val="sr-Cyrl-CS"/>
        </w:rPr>
        <w:t xml:space="preserve">да постоји </w:t>
      </w:r>
      <w:r w:rsidRPr="00802F7C">
        <w:rPr>
          <w:rFonts w:ascii="Arial Narrow" w:hAnsi="Arial Narrow"/>
          <w:lang w:val="sr-Cyrl-CS"/>
        </w:rPr>
        <w:t>површина којима газдује ЈП “Србијашуме“</w:t>
      </w:r>
      <w:r w:rsidR="00E863B7">
        <w:rPr>
          <w:rFonts w:ascii="Arial Narrow" w:hAnsi="Arial Narrow"/>
          <w:lang w:val="sr-Cyrl-CS"/>
        </w:rPr>
        <w:t xml:space="preserve"> и то део Газдинске јединице „Сврљишко</w:t>
      </w:r>
      <w:r w:rsidR="009B5B8A">
        <w:rPr>
          <w:rFonts w:ascii="Arial Narrow" w:hAnsi="Arial Narrow"/>
          <w:lang w:val="sr-Cyrl-CS"/>
        </w:rPr>
        <w:t>-Гулијанске планине“ којом газдује Шумско газдинство „Ниш из Ниша.</w:t>
      </w:r>
      <w:r w:rsidR="0004310A">
        <w:rPr>
          <w:rFonts w:ascii="Arial Narrow" w:hAnsi="Arial Narrow"/>
          <w:lang w:val="sr-Cyrl-CS"/>
        </w:rPr>
        <w:t xml:space="preserve"> Основна намена ове шуме је заштита од ерозије и стална заштита шуме </w:t>
      </w:r>
      <w:r w:rsidR="0030088B">
        <w:rPr>
          <w:rFonts w:ascii="Arial Narrow" w:hAnsi="Arial Narrow"/>
          <w:lang w:val="sr-Cyrl-CS"/>
        </w:rPr>
        <w:t>ван газдинског третмана</w:t>
      </w:r>
      <w:r w:rsidR="007F46B2">
        <w:rPr>
          <w:rFonts w:ascii="Arial Narrow" w:hAnsi="Arial Narrow"/>
          <w:lang w:val="sr-Cyrl-CS"/>
        </w:rPr>
        <w:t>. На обухваћеним површинама се налази шикара и шибљак</w:t>
      </w:r>
      <w:r w:rsidR="006423D8">
        <w:rPr>
          <w:rFonts w:ascii="Arial Narrow" w:hAnsi="Arial Narrow"/>
          <w:lang w:val="sr-Cyrl-CS"/>
        </w:rPr>
        <w:t xml:space="preserve"> чији је степен угрожености од пожара </w:t>
      </w:r>
      <w:r w:rsidR="006423D8">
        <w:rPr>
          <w:rFonts w:ascii="Arial Narrow" w:hAnsi="Arial Narrow"/>
        </w:rPr>
        <w:t xml:space="preserve">VI </w:t>
      </w:r>
      <w:r w:rsidR="006423D8">
        <w:rPr>
          <w:rFonts w:ascii="Arial Narrow" w:hAnsi="Arial Narrow"/>
          <w:lang w:val="sr-Cyrl-RS"/>
        </w:rPr>
        <w:t>степен</w:t>
      </w:r>
      <w:r w:rsidR="005E0414">
        <w:rPr>
          <w:rFonts w:ascii="Arial Narrow" w:hAnsi="Arial Narrow"/>
          <w:lang w:val="sr-Cyrl-RS"/>
        </w:rPr>
        <w:t xml:space="preserve"> угрожености.</w:t>
      </w:r>
    </w:p>
    <w:p w14:paraId="66F3CAD5" w14:textId="77777777" w:rsidR="00F00A91" w:rsidRDefault="00F00A91" w:rsidP="00F00A91">
      <w:pPr>
        <w:jc w:val="both"/>
        <w:rPr>
          <w:rFonts w:ascii="Arial Narrow" w:hAnsi="Arial Narrow"/>
          <w:lang w:val="sr-Cyrl-RS"/>
        </w:rPr>
      </w:pPr>
    </w:p>
    <w:p w14:paraId="41C7B666" w14:textId="77777777" w:rsidR="003077B4" w:rsidRPr="00802F7C" w:rsidRDefault="003077B4" w:rsidP="003077B4">
      <w:pPr>
        <w:jc w:val="both"/>
        <w:rPr>
          <w:rFonts w:ascii="Arial Narrow" w:hAnsi="Arial Narrow"/>
          <w:lang w:val="sr-Cyrl-CS"/>
        </w:rPr>
      </w:pPr>
      <w:r w:rsidRPr="00802F7C">
        <w:rPr>
          <w:rFonts w:ascii="Arial Narrow" w:hAnsi="Arial Narrow"/>
          <w:lang w:val="sr-Cyrl-CS"/>
        </w:rPr>
        <w:t>Ради очувања шума, осим када је Законом о шумама другачије прописано, забрањено је:</w:t>
      </w:r>
    </w:p>
    <w:p w14:paraId="25AD2C4A" w14:textId="77777777" w:rsidR="003077B4" w:rsidRPr="00802F7C" w:rsidRDefault="003077B4" w:rsidP="000A01AE">
      <w:pPr>
        <w:pStyle w:val="ListParagraph"/>
        <w:numPr>
          <w:ilvl w:val="0"/>
          <w:numId w:val="47"/>
        </w:numPr>
        <w:spacing w:after="160" w:line="259" w:lineRule="auto"/>
        <w:ind w:left="450" w:hanging="450"/>
        <w:jc w:val="both"/>
        <w:rPr>
          <w:rFonts w:ascii="Arial Narrow" w:hAnsi="Arial Narrow"/>
          <w:lang w:val="sr-Cyrl-CS"/>
        </w:rPr>
      </w:pPr>
      <w:r w:rsidRPr="00802F7C">
        <w:rPr>
          <w:rFonts w:ascii="Arial Narrow" w:hAnsi="Arial Narrow"/>
          <w:lang w:val="sr-Cyrl-CS"/>
        </w:rPr>
        <w:t xml:space="preserve">трајно смањивање површина под шумама; </w:t>
      </w:r>
    </w:p>
    <w:p w14:paraId="7F88E66D" w14:textId="77777777" w:rsidR="003077B4" w:rsidRPr="00802F7C" w:rsidRDefault="003077B4" w:rsidP="000A01AE">
      <w:pPr>
        <w:pStyle w:val="ListParagraph"/>
        <w:numPr>
          <w:ilvl w:val="0"/>
          <w:numId w:val="47"/>
        </w:numPr>
        <w:spacing w:after="160" w:line="259" w:lineRule="auto"/>
        <w:ind w:left="450" w:hanging="450"/>
        <w:jc w:val="both"/>
        <w:rPr>
          <w:rFonts w:ascii="Arial Narrow" w:hAnsi="Arial Narrow"/>
        </w:rPr>
      </w:pPr>
      <w:proofErr w:type="spellStart"/>
      <w:r w:rsidRPr="00802F7C">
        <w:rPr>
          <w:rFonts w:ascii="Arial Narrow" w:hAnsi="Arial Narrow"/>
        </w:rPr>
        <w:t>пустошење</w:t>
      </w:r>
      <w:proofErr w:type="spellEnd"/>
      <w:r w:rsidRPr="00802F7C">
        <w:rPr>
          <w:rFonts w:ascii="Arial Narrow" w:hAnsi="Arial Narrow"/>
        </w:rPr>
        <w:t xml:space="preserve"> и </w:t>
      </w:r>
      <w:proofErr w:type="spellStart"/>
      <w:r w:rsidRPr="00802F7C">
        <w:rPr>
          <w:rFonts w:ascii="Arial Narrow" w:hAnsi="Arial Narrow"/>
        </w:rPr>
        <w:t>крчење</w:t>
      </w:r>
      <w:proofErr w:type="spellEnd"/>
      <w:r w:rsidRPr="00802F7C">
        <w:rPr>
          <w:rFonts w:ascii="Arial Narrow" w:hAnsi="Arial Narrow"/>
        </w:rPr>
        <w:t xml:space="preserve"> </w:t>
      </w:r>
      <w:proofErr w:type="spellStart"/>
      <w:r w:rsidRPr="00802F7C">
        <w:rPr>
          <w:rFonts w:ascii="Arial Narrow" w:hAnsi="Arial Narrow"/>
        </w:rPr>
        <w:t>шума</w:t>
      </w:r>
      <w:proofErr w:type="spellEnd"/>
      <w:r w:rsidRPr="00802F7C">
        <w:rPr>
          <w:rFonts w:ascii="Arial Narrow" w:hAnsi="Arial Narrow"/>
        </w:rPr>
        <w:t>;</w:t>
      </w:r>
    </w:p>
    <w:p w14:paraId="41FCD1BE" w14:textId="77777777" w:rsidR="003077B4" w:rsidRPr="008A791B" w:rsidRDefault="003077B4" w:rsidP="000A01AE">
      <w:pPr>
        <w:pStyle w:val="ListParagraph"/>
        <w:numPr>
          <w:ilvl w:val="0"/>
          <w:numId w:val="47"/>
        </w:numPr>
        <w:spacing w:after="160" w:line="259" w:lineRule="auto"/>
        <w:ind w:left="450" w:hanging="450"/>
        <w:jc w:val="both"/>
        <w:rPr>
          <w:rFonts w:ascii="Arial Narrow" w:hAnsi="Arial Narrow"/>
          <w:lang w:val="ru-RU"/>
        </w:rPr>
      </w:pPr>
      <w:r w:rsidRPr="008A791B">
        <w:rPr>
          <w:rFonts w:ascii="Arial Narrow" w:hAnsi="Arial Narrow"/>
          <w:lang w:val="ru-RU"/>
        </w:rPr>
        <w:t>чиста сеча шума која није планирана као редован вид обнављања шума;</w:t>
      </w:r>
    </w:p>
    <w:p w14:paraId="1B074077" w14:textId="77777777" w:rsidR="003077B4" w:rsidRPr="008A791B" w:rsidRDefault="003077B4" w:rsidP="000A01AE">
      <w:pPr>
        <w:pStyle w:val="ListParagraph"/>
        <w:numPr>
          <w:ilvl w:val="0"/>
          <w:numId w:val="47"/>
        </w:numPr>
        <w:spacing w:after="160" w:line="259" w:lineRule="auto"/>
        <w:ind w:left="450" w:hanging="450"/>
        <w:jc w:val="both"/>
        <w:rPr>
          <w:rFonts w:ascii="Arial Narrow" w:hAnsi="Arial Narrow"/>
          <w:lang w:val="ru-RU"/>
        </w:rPr>
      </w:pPr>
      <w:r w:rsidRPr="008A791B">
        <w:rPr>
          <w:rFonts w:ascii="Arial Narrow" w:hAnsi="Arial Narrow"/>
          <w:lang w:val="ru-RU"/>
        </w:rPr>
        <w:t>сеча која</w:t>
      </w:r>
      <w:r w:rsidR="008E4D4B" w:rsidRPr="008A791B">
        <w:rPr>
          <w:rFonts w:ascii="Arial Narrow" w:hAnsi="Arial Narrow"/>
          <w:lang w:val="ru-RU"/>
        </w:rPr>
        <w:t xml:space="preserve"> </w:t>
      </w:r>
      <w:r w:rsidRPr="008A791B">
        <w:rPr>
          <w:rFonts w:ascii="Arial Narrow" w:hAnsi="Arial Narrow"/>
          <w:lang w:val="ru-RU"/>
        </w:rPr>
        <w:t>није у складу с</w:t>
      </w:r>
      <w:r w:rsidR="008E4D4B" w:rsidRPr="00802F7C">
        <w:rPr>
          <w:rFonts w:ascii="Arial Narrow" w:hAnsi="Arial Narrow"/>
        </w:rPr>
        <w:t>a</w:t>
      </w:r>
      <w:r w:rsidRPr="008A791B">
        <w:rPr>
          <w:rFonts w:ascii="Arial Narrow" w:hAnsi="Arial Narrow"/>
          <w:lang w:val="ru-RU"/>
        </w:rPr>
        <w:t xml:space="preserve"> плановима газдовања шумама;</w:t>
      </w:r>
    </w:p>
    <w:p w14:paraId="0040D1ED" w14:textId="77777777" w:rsidR="003077B4" w:rsidRPr="008A791B" w:rsidRDefault="003077B4" w:rsidP="000A01AE">
      <w:pPr>
        <w:pStyle w:val="ListParagraph"/>
        <w:numPr>
          <w:ilvl w:val="0"/>
          <w:numId w:val="47"/>
        </w:numPr>
        <w:spacing w:after="160" w:line="259" w:lineRule="auto"/>
        <w:ind w:left="450" w:hanging="450"/>
        <w:jc w:val="both"/>
        <w:rPr>
          <w:rFonts w:ascii="Arial Narrow" w:hAnsi="Arial Narrow"/>
          <w:lang w:val="ru-RU"/>
        </w:rPr>
      </w:pPr>
      <w:r w:rsidRPr="008A791B">
        <w:rPr>
          <w:rFonts w:ascii="Arial Narrow" w:hAnsi="Arial Narrow"/>
          <w:lang w:val="ru-RU"/>
        </w:rPr>
        <w:t>сеча стабала заштићених и строго заштићених врста дрвећа;</w:t>
      </w:r>
    </w:p>
    <w:p w14:paraId="51C22985" w14:textId="77777777" w:rsidR="003077B4" w:rsidRPr="00802F7C" w:rsidRDefault="003077B4" w:rsidP="000A01AE">
      <w:pPr>
        <w:pStyle w:val="ListParagraph"/>
        <w:numPr>
          <w:ilvl w:val="0"/>
          <w:numId w:val="47"/>
        </w:numPr>
        <w:spacing w:after="160" w:line="259" w:lineRule="auto"/>
        <w:ind w:left="450" w:hanging="450"/>
        <w:jc w:val="both"/>
        <w:rPr>
          <w:rFonts w:ascii="Arial Narrow" w:hAnsi="Arial Narrow"/>
        </w:rPr>
      </w:pPr>
      <w:proofErr w:type="spellStart"/>
      <w:r w:rsidRPr="00802F7C">
        <w:rPr>
          <w:rFonts w:ascii="Arial Narrow" w:hAnsi="Arial Narrow"/>
        </w:rPr>
        <w:t>подбељивање</w:t>
      </w:r>
      <w:proofErr w:type="spellEnd"/>
      <w:r w:rsidRPr="00802F7C">
        <w:rPr>
          <w:rFonts w:ascii="Arial Narrow" w:hAnsi="Arial Narrow"/>
        </w:rPr>
        <w:t xml:space="preserve"> </w:t>
      </w:r>
      <w:proofErr w:type="spellStart"/>
      <w:r w:rsidRPr="00802F7C">
        <w:rPr>
          <w:rFonts w:ascii="Arial Narrow" w:hAnsi="Arial Narrow"/>
        </w:rPr>
        <w:t>стабала</w:t>
      </w:r>
      <w:proofErr w:type="spellEnd"/>
      <w:r w:rsidRPr="00802F7C">
        <w:rPr>
          <w:rFonts w:ascii="Arial Narrow" w:hAnsi="Arial Narrow"/>
        </w:rPr>
        <w:t>;</w:t>
      </w:r>
    </w:p>
    <w:p w14:paraId="20BFA48B" w14:textId="77777777" w:rsidR="003077B4" w:rsidRPr="008A791B" w:rsidRDefault="003077B4" w:rsidP="000A01AE">
      <w:pPr>
        <w:pStyle w:val="ListParagraph"/>
        <w:numPr>
          <w:ilvl w:val="0"/>
          <w:numId w:val="47"/>
        </w:numPr>
        <w:spacing w:after="160" w:line="259" w:lineRule="auto"/>
        <w:ind w:left="450" w:hanging="450"/>
        <w:jc w:val="both"/>
        <w:rPr>
          <w:rFonts w:ascii="Arial Narrow" w:hAnsi="Arial Narrow"/>
          <w:lang w:val="ru-RU"/>
        </w:rPr>
      </w:pPr>
      <w:r w:rsidRPr="008A791B">
        <w:rPr>
          <w:rFonts w:ascii="Arial Narrow" w:hAnsi="Arial Narrow"/>
          <w:lang w:val="ru-RU"/>
        </w:rPr>
        <w:t>паша, брст стоке и жирење у шуми;</w:t>
      </w:r>
    </w:p>
    <w:p w14:paraId="73182676" w14:textId="77777777" w:rsidR="003077B4" w:rsidRPr="008A791B" w:rsidRDefault="003077B4" w:rsidP="000A01AE">
      <w:pPr>
        <w:pStyle w:val="ListParagraph"/>
        <w:numPr>
          <w:ilvl w:val="0"/>
          <w:numId w:val="47"/>
        </w:numPr>
        <w:spacing w:after="160" w:line="259" w:lineRule="auto"/>
        <w:ind w:left="450" w:hanging="450"/>
        <w:jc w:val="both"/>
        <w:rPr>
          <w:rFonts w:ascii="Arial Narrow" w:hAnsi="Arial Narrow"/>
          <w:lang w:val="ru-RU"/>
        </w:rPr>
      </w:pPr>
      <w:r w:rsidRPr="008A791B">
        <w:rPr>
          <w:rFonts w:ascii="Arial Narrow" w:hAnsi="Arial Narrow"/>
          <w:lang w:val="ru-RU"/>
        </w:rPr>
        <w:t>сакупљање шумских производа (гљива, плодова, лековитог биља, пужева...)</w:t>
      </w:r>
      <w:r w:rsidR="008E4D4B" w:rsidRPr="008A791B">
        <w:rPr>
          <w:rFonts w:ascii="Arial Narrow" w:hAnsi="Arial Narrow"/>
          <w:lang w:val="ru-RU"/>
        </w:rPr>
        <w:t>;</w:t>
      </w:r>
    </w:p>
    <w:p w14:paraId="00885F07" w14:textId="77777777" w:rsidR="003077B4" w:rsidRPr="008A791B" w:rsidRDefault="003077B4" w:rsidP="000A01AE">
      <w:pPr>
        <w:pStyle w:val="ListParagraph"/>
        <w:numPr>
          <w:ilvl w:val="0"/>
          <w:numId w:val="47"/>
        </w:numPr>
        <w:spacing w:after="160" w:line="259" w:lineRule="auto"/>
        <w:ind w:left="450" w:hanging="450"/>
        <w:jc w:val="both"/>
        <w:rPr>
          <w:rFonts w:ascii="Arial Narrow" w:hAnsi="Arial Narrow"/>
          <w:lang w:val="ru-RU"/>
        </w:rPr>
      </w:pPr>
      <w:r w:rsidRPr="008A791B">
        <w:rPr>
          <w:rFonts w:ascii="Arial Narrow" w:hAnsi="Arial Narrow"/>
          <w:lang w:val="ru-RU"/>
        </w:rPr>
        <w:t>сеча семенских састојина и семенских стабала која</w:t>
      </w:r>
      <w:r w:rsidR="008E4D4B" w:rsidRPr="008A791B">
        <w:rPr>
          <w:rFonts w:ascii="Arial Narrow" w:hAnsi="Arial Narrow"/>
          <w:lang w:val="ru-RU"/>
        </w:rPr>
        <w:t xml:space="preserve"> </w:t>
      </w:r>
      <w:r w:rsidRPr="008A791B">
        <w:rPr>
          <w:rFonts w:ascii="Arial Narrow" w:hAnsi="Arial Narrow"/>
          <w:lang w:val="ru-RU"/>
        </w:rPr>
        <w:t>није предвиђена плановима газдовања шумама;</w:t>
      </w:r>
    </w:p>
    <w:p w14:paraId="0AB24139" w14:textId="77777777" w:rsidR="003077B4" w:rsidRPr="008A791B" w:rsidRDefault="003077B4" w:rsidP="000A01AE">
      <w:pPr>
        <w:pStyle w:val="ListParagraph"/>
        <w:numPr>
          <w:ilvl w:val="0"/>
          <w:numId w:val="47"/>
        </w:numPr>
        <w:spacing w:after="160" w:line="259" w:lineRule="auto"/>
        <w:ind w:left="450" w:hanging="450"/>
        <w:jc w:val="both"/>
        <w:rPr>
          <w:rFonts w:ascii="Arial Narrow" w:hAnsi="Arial Narrow"/>
          <w:lang w:val="ru-RU"/>
        </w:rPr>
      </w:pPr>
      <w:r w:rsidRPr="008A791B">
        <w:rPr>
          <w:rFonts w:ascii="Arial Narrow" w:hAnsi="Arial Narrow"/>
          <w:lang w:val="ru-RU"/>
        </w:rPr>
        <w:t>коришћење камена, шљунка, песка, хумуса, земље и тресета, осим за изградњу инфраструктурних објеката за газдовање шумама;</w:t>
      </w:r>
    </w:p>
    <w:p w14:paraId="737CEB97" w14:textId="77777777" w:rsidR="003077B4" w:rsidRPr="008A791B" w:rsidRDefault="003077B4" w:rsidP="000A01AE">
      <w:pPr>
        <w:pStyle w:val="ListParagraph"/>
        <w:numPr>
          <w:ilvl w:val="0"/>
          <w:numId w:val="47"/>
        </w:numPr>
        <w:spacing w:after="160" w:line="259" w:lineRule="auto"/>
        <w:ind w:left="450" w:hanging="450"/>
        <w:jc w:val="both"/>
        <w:rPr>
          <w:rFonts w:ascii="Arial Narrow" w:hAnsi="Arial Narrow"/>
          <w:lang w:val="ru-RU"/>
        </w:rPr>
      </w:pPr>
      <w:r w:rsidRPr="008A791B">
        <w:rPr>
          <w:rFonts w:ascii="Arial Narrow" w:hAnsi="Arial Narrow"/>
          <w:lang w:val="ru-RU"/>
        </w:rPr>
        <w:t>самовољно заузимање шума, уништавање или оштећивање шумских засада, ознака и граничних знакова, као и изградња објеката који нису у функцији газдовања шумама;</w:t>
      </w:r>
    </w:p>
    <w:p w14:paraId="1A66FAEE" w14:textId="77777777" w:rsidR="003077B4" w:rsidRPr="008A791B" w:rsidRDefault="003077B4" w:rsidP="000A01AE">
      <w:pPr>
        <w:pStyle w:val="ListParagraph"/>
        <w:numPr>
          <w:ilvl w:val="0"/>
          <w:numId w:val="47"/>
        </w:numPr>
        <w:spacing w:after="160" w:line="259" w:lineRule="auto"/>
        <w:ind w:left="450" w:hanging="450"/>
        <w:jc w:val="both"/>
        <w:rPr>
          <w:rFonts w:ascii="Arial Narrow" w:hAnsi="Arial Narrow"/>
          <w:lang w:val="ru-RU"/>
        </w:rPr>
      </w:pPr>
      <w:r w:rsidRPr="008A791B">
        <w:rPr>
          <w:rFonts w:ascii="Arial Narrow" w:hAnsi="Arial Narrow"/>
          <w:lang w:val="ru-RU"/>
        </w:rPr>
        <w:t>одлагање смећа и штетних опасних материја и отпадака, као и загађивање шума на било који начин;</w:t>
      </w:r>
    </w:p>
    <w:p w14:paraId="7BB52A17" w14:textId="77777777" w:rsidR="003077B4" w:rsidRPr="008A791B" w:rsidRDefault="003077B4" w:rsidP="000A01AE">
      <w:pPr>
        <w:pStyle w:val="ListParagraph"/>
        <w:numPr>
          <w:ilvl w:val="0"/>
          <w:numId w:val="47"/>
        </w:numPr>
        <w:spacing w:after="160" w:line="259" w:lineRule="auto"/>
        <w:ind w:left="450" w:hanging="450"/>
        <w:jc w:val="both"/>
        <w:rPr>
          <w:rFonts w:ascii="Arial Narrow" w:hAnsi="Arial Narrow"/>
          <w:lang w:val="ru-RU"/>
        </w:rPr>
      </w:pPr>
      <w:r w:rsidRPr="008A791B">
        <w:rPr>
          <w:rFonts w:ascii="Arial Narrow" w:hAnsi="Arial Narrow"/>
          <w:lang w:val="ru-RU"/>
        </w:rPr>
        <w:t>предузимање других радњи којима се слаби приносна снага шуме или угрожава функција шуме.</w:t>
      </w:r>
    </w:p>
    <w:p w14:paraId="701CA5F2" w14:textId="77777777" w:rsidR="003077B4" w:rsidRPr="008A791B" w:rsidRDefault="003077B4" w:rsidP="003077B4">
      <w:pPr>
        <w:jc w:val="both"/>
        <w:rPr>
          <w:rFonts w:ascii="Arial Narrow" w:hAnsi="Arial Narrow"/>
          <w:lang w:val="ru-RU"/>
        </w:rPr>
      </w:pPr>
      <w:r w:rsidRPr="008A791B">
        <w:rPr>
          <w:rFonts w:ascii="Arial Narrow" w:hAnsi="Arial Narrow"/>
          <w:lang w:val="ru-RU"/>
        </w:rPr>
        <w:t xml:space="preserve">Шумско земљиште је оно на коме се гаји шума, земљиште на коме </w:t>
      </w:r>
      <w:r w:rsidRPr="00802F7C">
        <w:rPr>
          <w:rFonts w:ascii="Arial Narrow" w:hAnsi="Arial Narrow"/>
          <w:lang w:val="sr-Cyrl-RS"/>
        </w:rPr>
        <w:t>ј</w:t>
      </w:r>
      <w:r w:rsidRPr="008A791B">
        <w:rPr>
          <w:rFonts w:ascii="Arial Narrow" w:hAnsi="Arial Narrow"/>
          <w:lang w:val="ru-RU"/>
        </w:rPr>
        <w:t>е због његових природних особина рационалније гајити шуме, као</w:t>
      </w:r>
      <w:r w:rsidRPr="00802F7C">
        <w:rPr>
          <w:rFonts w:ascii="Arial Narrow" w:hAnsi="Arial Narrow"/>
          <w:lang w:val="sr-Cyrl-RS"/>
        </w:rPr>
        <w:t xml:space="preserve"> </w:t>
      </w:r>
      <w:r w:rsidRPr="008A791B">
        <w:rPr>
          <w:rFonts w:ascii="Arial Narrow" w:hAnsi="Arial Narrow"/>
          <w:lang w:val="ru-RU"/>
        </w:rPr>
        <w:t>и земљиште на коме се налазе објекти намењени газдовању шумама, дивљачи и остварењу опште корисних функција шума који не може да се користи у друге сврхе, осим у случајевима и условима утврђених Законом.</w:t>
      </w:r>
    </w:p>
    <w:p w14:paraId="16171CD8" w14:textId="77777777" w:rsidR="003077B4" w:rsidRPr="00802F7C" w:rsidRDefault="003077B4" w:rsidP="003077B4">
      <w:pPr>
        <w:jc w:val="both"/>
        <w:rPr>
          <w:rFonts w:ascii="Arial Narrow" w:hAnsi="Arial Narrow"/>
          <w:lang w:val="sr-Cyrl-RS"/>
        </w:rPr>
      </w:pPr>
    </w:p>
    <w:p w14:paraId="0FBA3B8D" w14:textId="77777777" w:rsidR="00647A40" w:rsidRPr="00802F7C" w:rsidRDefault="00647A40" w:rsidP="00647A40">
      <w:pPr>
        <w:jc w:val="both"/>
        <w:rPr>
          <w:rFonts w:ascii="Arial Narrow" w:hAnsi="Arial Narrow"/>
          <w:lang w:val="sr-Cyrl-RS"/>
        </w:rPr>
      </w:pPr>
      <w:r w:rsidRPr="00802F7C">
        <w:rPr>
          <w:rFonts w:ascii="Arial Narrow" w:hAnsi="Arial Narrow"/>
          <w:lang w:val="sr-Cyrl-RS"/>
        </w:rPr>
        <w:t xml:space="preserve">При планирању намене површина на Планском подручју, њиховог коришћења, уређења и заштите, потребно је поштовати одредбе: </w:t>
      </w:r>
      <w:r w:rsidRPr="00802F7C">
        <w:rPr>
          <w:rFonts w:ascii="Arial Narrow" w:hAnsi="Arial Narrow"/>
          <w:strike/>
          <w:lang w:val="sr-Cyrl-RS"/>
        </w:rPr>
        <w:t xml:space="preserve"> </w:t>
      </w:r>
    </w:p>
    <w:p w14:paraId="768B42B9" w14:textId="77777777" w:rsidR="00647A40" w:rsidRPr="00802F7C" w:rsidRDefault="00647A40" w:rsidP="00647A40">
      <w:pPr>
        <w:jc w:val="both"/>
        <w:rPr>
          <w:rFonts w:ascii="Arial Narrow" w:hAnsi="Arial Narrow"/>
          <w:lang w:val="sr-Cyrl-RS"/>
        </w:rPr>
      </w:pPr>
    </w:p>
    <w:p w14:paraId="578B9D61" w14:textId="77777777" w:rsidR="00647A40" w:rsidRPr="00802F7C" w:rsidRDefault="00647A40" w:rsidP="000A01AE">
      <w:pPr>
        <w:pStyle w:val="ListParagraph"/>
        <w:numPr>
          <w:ilvl w:val="0"/>
          <w:numId w:val="48"/>
        </w:numPr>
        <w:ind w:left="450" w:hanging="450"/>
        <w:jc w:val="both"/>
        <w:rPr>
          <w:rFonts w:ascii="Arial Narrow" w:hAnsi="Arial Narrow"/>
          <w:lang w:val="sr-Cyrl-RS"/>
        </w:rPr>
      </w:pPr>
      <w:r w:rsidRPr="00802F7C">
        <w:rPr>
          <w:rFonts w:ascii="Arial Narrow" w:hAnsi="Arial Narrow"/>
          <w:lang w:val="sr-Cyrl-RS"/>
        </w:rPr>
        <w:t xml:space="preserve">Закона о шумама („Сл.гласник РС“ бр. 30/10, 93/12 </w:t>
      </w:r>
      <w:r w:rsidRPr="00802F7C">
        <w:rPr>
          <w:rFonts w:ascii="Arial Narrow" w:hAnsi="Arial Narrow"/>
          <w:strike/>
          <w:lang w:val="sr-Cyrl-RS"/>
        </w:rPr>
        <w:t>и</w:t>
      </w:r>
      <w:r w:rsidRPr="00802F7C">
        <w:rPr>
          <w:rFonts w:ascii="Arial Narrow" w:hAnsi="Arial Narrow"/>
          <w:lang w:val="sr-Cyrl-RS"/>
        </w:rPr>
        <w:t xml:space="preserve"> 89/15 и 95/18 – др.закон);</w:t>
      </w:r>
    </w:p>
    <w:p w14:paraId="22217AEA" w14:textId="77777777" w:rsidR="00647A40" w:rsidRPr="00802F7C" w:rsidRDefault="00647A40" w:rsidP="000A01AE">
      <w:pPr>
        <w:pStyle w:val="ListParagraph"/>
        <w:numPr>
          <w:ilvl w:val="0"/>
          <w:numId w:val="48"/>
        </w:numPr>
        <w:ind w:left="450" w:hanging="450"/>
        <w:jc w:val="both"/>
        <w:rPr>
          <w:rFonts w:ascii="Arial Narrow" w:hAnsi="Arial Narrow"/>
          <w:lang w:val="sr-Cyrl-RS"/>
        </w:rPr>
      </w:pPr>
      <w:r w:rsidRPr="00802F7C">
        <w:rPr>
          <w:rFonts w:ascii="Arial Narrow" w:hAnsi="Arial Narrow"/>
          <w:lang w:val="sr-Cyrl-RS"/>
        </w:rPr>
        <w:t xml:space="preserve">Закона о заштити животне средине </w:t>
      </w:r>
      <w:bookmarkStart w:id="74" w:name="_Hlk145958617"/>
      <w:r w:rsidRPr="00802F7C">
        <w:rPr>
          <w:rFonts w:ascii="Arial Narrow" w:hAnsi="Arial Narrow"/>
          <w:lang w:val="sr-Cyrl-RS"/>
        </w:rPr>
        <w:t>(„Сл.гласник РС“ бр. 135/2004, 36/2009, 36/2009 -др.закон, 72/2009 -  др.закон, 43/2011-одлука УС 14/2016, 76/2018, 95/2018 - др.закон и 95/2018 - др.закон);</w:t>
      </w:r>
    </w:p>
    <w:bookmarkEnd w:id="74"/>
    <w:p w14:paraId="79753354" w14:textId="77777777" w:rsidR="00647A40" w:rsidRPr="00802F7C" w:rsidRDefault="00647A40" w:rsidP="000A01AE">
      <w:pPr>
        <w:pStyle w:val="ListParagraph"/>
        <w:numPr>
          <w:ilvl w:val="0"/>
          <w:numId w:val="48"/>
        </w:numPr>
        <w:ind w:left="450" w:hanging="450"/>
        <w:jc w:val="both"/>
        <w:rPr>
          <w:rFonts w:ascii="Arial Narrow" w:hAnsi="Arial Narrow"/>
          <w:lang w:val="sr-Cyrl-RS"/>
        </w:rPr>
      </w:pPr>
      <w:r w:rsidRPr="00802F7C">
        <w:rPr>
          <w:rFonts w:ascii="Arial Narrow" w:hAnsi="Arial Narrow"/>
          <w:lang w:val="sr-Cyrl-RS"/>
        </w:rPr>
        <w:t>Закона о дивљачи и ловству („Сл.гласник РС“ број 18/2010 и 95/2018 - др.закон);</w:t>
      </w:r>
    </w:p>
    <w:p w14:paraId="203F12EE" w14:textId="77777777" w:rsidR="00647A40" w:rsidRPr="008A791B" w:rsidRDefault="00647A40" w:rsidP="000A01AE">
      <w:pPr>
        <w:pStyle w:val="ListParagraph"/>
        <w:numPr>
          <w:ilvl w:val="0"/>
          <w:numId w:val="48"/>
        </w:numPr>
        <w:ind w:left="450" w:hanging="450"/>
        <w:jc w:val="both"/>
        <w:rPr>
          <w:rFonts w:ascii="Arial Narrow" w:hAnsi="Arial Narrow"/>
          <w:lang w:val="ru-RU"/>
        </w:rPr>
      </w:pPr>
      <w:r w:rsidRPr="008A791B">
        <w:rPr>
          <w:rFonts w:ascii="Arial Narrow" w:hAnsi="Arial Narrow"/>
          <w:lang w:val="ru-RU"/>
        </w:rPr>
        <w:t>Закон</w:t>
      </w:r>
      <w:r w:rsidRPr="00802F7C">
        <w:rPr>
          <w:rFonts w:ascii="Arial Narrow" w:hAnsi="Arial Narrow"/>
          <w:lang w:val="sr-Cyrl-RS"/>
        </w:rPr>
        <w:t>а о</w:t>
      </w:r>
      <w:r w:rsidRPr="008A791B">
        <w:rPr>
          <w:rFonts w:ascii="Arial Narrow" w:hAnsi="Arial Narrow"/>
          <w:lang w:val="ru-RU"/>
        </w:rPr>
        <w:t xml:space="preserve"> планирању и изградњи</w:t>
      </w:r>
      <w:r w:rsidRPr="00802F7C">
        <w:rPr>
          <w:rFonts w:ascii="Arial Narrow" w:hAnsi="Arial Narrow"/>
          <w:lang w:val="sr-Cyrl-RS"/>
        </w:rPr>
        <w:t xml:space="preserve"> </w:t>
      </w:r>
      <w:r w:rsidRPr="008A791B">
        <w:rPr>
          <w:rFonts w:ascii="Arial Narrow" w:hAnsi="Arial Narrow"/>
          <w:lang w:val="ru-RU"/>
        </w:rPr>
        <w:t>(„Сл.гласник РС“</w:t>
      </w:r>
      <w:r w:rsidRPr="00802F7C">
        <w:rPr>
          <w:rFonts w:ascii="Arial Narrow" w:hAnsi="Arial Narrow"/>
          <w:lang w:val="sr-Cyrl-RS"/>
        </w:rPr>
        <w:t xml:space="preserve"> </w:t>
      </w:r>
      <w:r w:rsidRPr="008A791B">
        <w:rPr>
          <w:rFonts w:ascii="Arial Narrow" w:hAnsi="Arial Narrow"/>
          <w:lang w:val="ru-RU"/>
        </w:rPr>
        <w:t xml:space="preserve">бр.72/2009, 81/2009 - испр., 64/2010 -одлука УС, 24/2011, 121/2012, 42/2013 - одлука УС, 50/2013 - одлука УС, 98/2013 - одлука УС, 132/2014 </w:t>
      </w:r>
      <w:r w:rsidRPr="008A791B">
        <w:rPr>
          <w:rFonts w:ascii="Arial Narrow" w:hAnsi="Arial Narrow"/>
          <w:strike/>
          <w:lang w:val="ru-RU"/>
        </w:rPr>
        <w:t>и</w:t>
      </w:r>
      <w:r w:rsidRPr="008A791B">
        <w:rPr>
          <w:rFonts w:ascii="Arial Narrow" w:hAnsi="Arial Narrow"/>
          <w:lang w:val="ru-RU"/>
        </w:rPr>
        <w:t xml:space="preserve"> 83/2018</w:t>
      </w:r>
      <w:r w:rsidRPr="00802F7C">
        <w:rPr>
          <w:rFonts w:ascii="Arial Narrow" w:hAnsi="Arial Narrow"/>
          <w:lang w:val="sr-Cyrl-RS"/>
        </w:rPr>
        <w:t>, 31/2019, 37/2019-др. закон, 9/2020, 52/2021 и 62/2023</w:t>
      </w:r>
      <w:r w:rsidRPr="008A791B">
        <w:rPr>
          <w:rFonts w:ascii="Arial Narrow" w:hAnsi="Arial Narrow"/>
          <w:lang w:val="ru-RU"/>
        </w:rPr>
        <w:t>).</w:t>
      </w:r>
    </w:p>
    <w:p w14:paraId="2EC60037" w14:textId="77777777" w:rsidR="00647A40" w:rsidRPr="008A791B" w:rsidRDefault="00647A40" w:rsidP="000A01AE">
      <w:pPr>
        <w:pStyle w:val="ListParagraph"/>
        <w:numPr>
          <w:ilvl w:val="0"/>
          <w:numId w:val="48"/>
        </w:numPr>
        <w:ind w:left="450" w:hanging="450"/>
        <w:jc w:val="both"/>
        <w:rPr>
          <w:rFonts w:ascii="Arial Narrow" w:hAnsi="Arial Narrow"/>
          <w:lang w:val="ru-RU"/>
        </w:rPr>
      </w:pPr>
      <w:r w:rsidRPr="008A791B">
        <w:rPr>
          <w:rFonts w:ascii="Arial Narrow" w:hAnsi="Arial Narrow"/>
          <w:lang w:val="ru-RU"/>
        </w:rPr>
        <w:t>Законом о експропријацији</w:t>
      </w:r>
      <w:r w:rsidRPr="00802F7C">
        <w:rPr>
          <w:rFonts w:ascii="Arial Narrow" w:hAnsi="Arial Narrow"/>
          <w:lang w:val="sr-Cyrl-RS"/>
        </w:rPr>
        <w:t xml:space="preserve"> </w:t>
      </w:r>
      <w:r w:rsidRPr="008A791B">
        <w:rPr>
          <w:rFonts w:ascii="Arial Narrow" w:hAnsi="Arial Narrow"/>
          <w:lang w:val="ru-RU"/>
        </w:rPr>
        <w:t>(„Сл.гласник РС“</w:t>
      </w:r>
      <w:r w:rsidRPr="00802F7C">
        <w:rPr>
          <w:rFonts w:ascii="Arial Narrow" w:hAnsi="Arial Narrow"/>
          <w:lang w:val="sr-Cyrl-RS"/>
        </w:rPr>
        <w:t xml:space="preserve"> </w:t>
      </w:r>
      <w:r w:rsidRPr="008A791B">
        <w:rPr>
          <w:rFonts w:ascii="Arial Narrow" w:hAnsi="Arial Narrow"/>
          <w:lang w:val="ru-RU"/>
        </w:rPr>
        <w:t xml:space="preserve">бр 53/95, („Сл.лист СРЈ“, бр. 16/2001- </w:t>
      </w:r>
      <w:r w:rsidRPr="00802F7C">
        <w:rPr>
          <w:rFonts w:ascii="Arial Narrow" w:hAnsi="Arial Narrow"/>
        </w:rPr>
        <w:t>o</w:t>
      </w:r>
      <w:r w:rsidRPr="008A791B">
        <w:rPr>
          <w:rFonts w:ascii="Arial Narrow" w:hAnsi="Arial Narrow"/>
          <w:lang w:val="ru-RU"/>
        </w:rPr>
        <w:t>длука СУС и „Сл.гласник РС“</w:t>
      </w:r>
      <w:r w:rsidRPr="00802F7C">
        <w:rPr>
          <w:rFonts w:ascii="Arial Narrow" w:hAnsi="Arial Narrow"/>
          <w:lang w:val="sr-Cyrl-RS"/>
        </w:rPr>
        <w:t xml:space="preserve"> </w:t>
      </w:r>
      <w:r w:rsidRPr="008A791B">
        <w:rPr>
          <w:rFonts w:ascii="Arial Narrow" w:hAnsi="Arial Narrow"/>
          <w:lang w:val="ru-RU"/>
        </w:rPr>
        <w:t>бр.20/2009, 55/2013-одлука УС и 106/2016</w:t>
      </w:r>
      <w:r w:rsidRPr="00802F7C">
        <w:rPr>
          <w:rFonts w:ascii="Arial Narrow" w:hAnsi="Arial Narrow"/>
          <w:lang w:val="sr-Cyrl-RS"/>
        </w:rPr>
        <w:t xml:space="preserve"> </w:t>
      </w:r>
      <w:r w:rsidRPr="008A791B">
        <w:rPr>
          <w:rFonts w:ascii="Arial Narrow" w:hAnsi="Arial Narrow"/>
          <w:lang w:val="ru-RU"/>
        </w:rPr>
        <w:t>-</w:t>
      </w:r>
      <w:r w:rsidRPr="00802F7C">
        <w:rPr>
          <w:rFonts w:ascii="Arial Narrow" w:hAnsi="Arial Narrow"/>
          <w:lang w:val="sr-Cyrl-RS"/>
        </w:rPr>
        <w:t xml:space="preserve"> </w:t>
      </w:r>
      <w:r w:rsidRPr="008A791B">
        <w:rPr>
          <w:rFonts w:ascii="Arial Narrow" w:hAnsi="Arial Narrow"/>
          <w:lang w:val="ru-RU"/>
        </w:rPr>
        <w:t>аутентично тумачење).</w:t>
      </w:r>
    </w:p>
    <w:p w14:paraId="7D0309F4" w14:textId="77777777" w:rsidR="00647A40" w:rsidRDefault="00647A40" w:rsidP="000A01AE">
      <w:pPr>
        <w:pStyle w:val="ListParagraph"/>
        <w:numPr>
          <w:ilvl w:val="0"/>
          <w:numId w:val="48"/>
        </w:numPr>
        <w:ind w:left="450" w:hanging="450"/>
        <w:jc w:val="both"/>
        <w:rPr>
          <w:rFonts w:ascii="Arial Narrow" w:hAnsi="Arial Narrow"/>
          <w:lang w:val="sr-Cyrl-RS"/>
        </w:rPr>
      </w:pPr>
      <w:r w:rsidRPr="00802F7C">
        <w:rPr>
          <w:rFonts w:ascii="Arial Narrow" w:hAnsi="Arial Narrow"/>
          <w:lang w:val="sr-Cyrl-RS"/>
        </w:rPr>
        <w:t>Промена намене шума и шумског земљишта одређена је чланом 10. Закона о шумама. Накнада за промену намене шума и шумског земљишта дефинисана је чланом 52. Закона о накнадама за коришћење јавних добара („Сл.гласник РС“ бр. 95/2018, 49/2019, и 86/2019 -</w:t>
      </w:r>
      <w:bookmarkStart w:id="75" w:name="_Hlk145958729"/>
      <w:r w:rsidRPr="00802F7C">
        <w:rPr>
          <w:rFonts w:ascii="Arial Narrow" w:hAnsi="Arial Narrow"/>
          <w:lang w:val="sr-Cyrl-RS"/>
        </w:rPr>
        <w:t>усклађени дин.изн</w:t>
      </w:r>
      <w:bookmarkEnd w:id="75"/>
      <w:r w:rsidRPr="00802F7C">
        <w:rPr>
          <w:rFonts w:ascii="Arial Narrow" w:hAnsi="Arial Narrow"/>
          <w:lang w:val="sr-Cyrl-RS"/>
        </w:rPr>
        <w:t xml:space="preserve">., 156/2020 -  </w:t>
      </w:r>
      <w:bookmarkStart w:id="76" w:name="_Hlk145958774"/>
      <w:r w:rsidRPr="00802F7C">
        <w:rPr>
          <w:rFonts w:ascii="Arial Narrow" w:hAnsi="Arial Narrow"/>
          <w:lang w:val="sr-Cyrl-RS"/>
        </w:rPr>
        <w:t>усклађени дин.изн</w:t>
      </w:r>
      <w:bookmarkEnd w:id="76"/>
      <w:r w:rsidRPr="00802F7C">
        <w:rPr>
          <w:rFonts w:ascii="Arial Narrow" w:hAnsi="Arial Narrow"/>
          <w:lang w:val="sr-Cyrl-RS"/>
        </w:rPr>
        <w:t>. и 15/2021- усклађени дин.изн);</w:t>
      </w:r>
    </w:p>
    <w:p w14:paraId="5A51A03A" w14:textId="77777777" w:rsidR="00775563" w:rsidRDefault="00775563" w:rsidP="00775563">
      <w:pPr>
        <w:jc w:val="both"/>
        <w:rPr>
          <w:rFonts w:ascii="Arial Narrow" w:hAnsi="Arial Narrow"/>
          <w:lang w:val="sr-Cyrl-RS"/>
        </w:rPr>
      </w:pPr>
    </w:p>
    <w:p w14:paraId="06354E92" w14:textId="5347857E" w:rsidR="00775563" w:rsidRPr="00775563" w:rsidRDefault="00775563" w:rsidP="00775563">
      <w:pPr>
        <w:pStyle w:val="Heading100"/>
        <w:ind w:left="709" w:hanging="709"/>
        <w:rPr>
          <w:lang w:val="sr-Cyrl-RS"/>
        </w:rPr>
      </w:pPr>
      <w:r w:rsidRPr="00775563">
        <w:rPr>
          <w:lang w:val="sr-Cyrl-RS"/>
        </w:rPr>
        <w:t xml:space="preserve">ГРАЂЕВИНСКО ЗЕМЉИШТЕ </w:t>
      </w:r>
    </w:p>
    <w:p w14:paraId="76F5602F" w14:textId="6A3F2E6D" w:rsidR="00257C5C" w:rsidRPr="00802F7C" w:rsidRDefault="00257C5C" w:rsidP="00257C5C">
      <w:pPr>
        <w:pStyle w:val="Heading100"/>
        <w:jc w:val="both"/>
        <w:rPr>
          <w:lang w:val="sr-Cyrl-RS"/>
        </w:rPr>
      </w:pPr>
      <w:bookmarkStart w:id="77" w:name="_Toc153784399"/>
      <w:r w:rsidRPr="00802F7C">
        <w:rPr>
          <w:u w:val="single"/>
          <w:lang w:val="sr-Cyrl-RS"/>
        </w:rPr>
        <w:t>ПОВРШИНА ЗА ИНФРАСТРУКТУРНЕ ОБЈЕКТЕ У ФУНКЦИЈИ СОЛАРНЕ ЕЛЕКТРАНЕ -</w:t>
      </w:r>
      <w:r w:rsidRPr="00802F7C">
        <w:rPr>
          <w:lang w:val="sr-Cyrl-RS"/>
        </w:rPr>
        <w:t xml:space="preserve">ЗОНА „ЕЕ“ – зона зa изградњу </w:t>
      </w:r>
      <w:bookmarkStart w:id="78" w:name="_Hlk145178794"/>
      <w:r w:rsidRPr="00802F7C">
        <w:rPr>
          <w:lang w:val="sr-Cyrl-RS"/>
        </w:rPr>
        <w:t>ЕЛЕКТРОЕНЕРГЕТСКОГ КОМПЛЕКСА</w:t>
      </w:r>
      <w:r w:rsidRPr="00802F7C">
        <w:t xml:space="preserve"> </w:t>
      </w:r>
      <w:bookmarkEnd w:id="78"/>
      <w:r w:rsidRPr="00802F7C">
        <w:rPr>
          <w:lang w:val="sr-Cyrl-RS"/>
        </w:rPr>
        <w:t>у функцији соларне електране - трафостанице (ТС), прикључног разводног постројења (ПРП), простора за складиштење енергије (С</w:t>
      </w:r>
      <w:r w:rsidR="00280043">
        <w:rPr>
          <w:lang w:val="sr-Cyrl-RS"/>
        </w:rPr>
        <w:t>КЕЕ</w:t>
      </w:r>
      <w:r w:rsidRPr="00802F7C">
        <w:rPr>
          <w:lang w:val="sr-Cyrl-RS"/>
        </w:rPr>
        <w:t>) и пратећих садржаја</w:t>
      </w:r>
      <w:bookmarkEnd w:id="77"/>
    </w:p>
    <w:p w14:paraId="1D2DB620" w14:textId="77777777" w:rsidR="00A47D87" w:rsidRPr="00802F7C" w:rsidRDefault="00A47D87" w:rsidP="00693ADD">
      <w:pPr>
        <w:spacing w:line="200" w:lineRule="atLeast"/>
        <w:jc w:val="both"/>
        <w:rPr>
          <w:rFonts w:ascii="Arial Narrow" w:hAnsi="Arial Narrow" w:cs="Arial"/>
          <w:highlight w:val="yellow"/>
          <w:lang w:val="sr-Cyrl-CS"/>
        </w:rPr>
      </w:pPr>
    </w:p>
    <w:p w14:paraId="7DB0B36D" w14:textId="671E040B" w:rsidR="001101B5" w:rsidRPr="001101B5" w:rsidRDefault="001101B5" w:rsidP="001101B5">
      <w:pPr>
        <w:jc w:val="both"/>
        <w:rPr>
          <w:rFonts w:ascii="Arial Narrow" w:hAnsi="Arial Narrow"/>
          <w:lang w:val="sr-Cyrl-RS"/>
        </w:rPr>
      </w:pPr>
      <w:r w:rsidRPr="001101B5">
        <w:rPr>
          <w:rFonts w:ascii="Arial Narrow" w:hAnsi="Arial Narrow"/>
          <w:b/>
          <w:bCs/>
          <w:u w:val="single"/>
          <w:lang w:val="sr-Cyrl-RS"/>
        </w:rPr>
        <w:t>Електроенергетски комплекс</w:t>
      </w:r>
      <w:r w:rsidRPr="001101B5">
        <w:rPr>
          <w:rFonts w:ascii="Arial Narrow" w:hAnsi="Arial Narrow"/>
          <w:lang w:val="sr-Cyrl-RS"/>
        </w:rPr>
        <w:t xml:space="preserve">  за трансформацију и прикључење СП </w:t>
      </w:r>
      <w:r w:rsidRPr="001101B5">
        <w:rPr>
          <w:rFonts w:ascii="Arial Narrow" w:hAnsi="Arial Narrow"/>
          <w:bCs/>
          <w:lang w:val="sr-Cyrl-RS"/>
        </w:rPr>
        <w:t>„</w:t>
      </w:r>
      <w:r w:rsidR="00E7377A">
        <w:rPr>
          <w:rFonts w:ascii="Arial Narrow" w:hAnsi="Arial Narrow"/>
          <w:bCs/>
          <w:lang w:val="sr-Cyrl-RS"/>
        </w:rPr>
        <w:t>Сунце</w:t>
      </w:r>
      <w:r w:rsidRPr="001101B5">
        <w:rPr>
          <w:rFonts w:ascii="Arial Narrow" w:hAnsi="Arial Narrow"/>
          <w:bCs/>
          <w:lang w:val="sr-Cyrl-RS"/>
        </w:rPr>
        <w:t>“</w:t>
      </w:r>
      <w:r w:rsidRPr="001101B5">
        <w:rPr>
          <w:rFonts w:ascii="Arial Narrow" w:hAnsi="Arial Narrow"/>
          <w:lang w:val="sr-Cyrl-RS"/>
        </w:rPr>
        <w:t xml:space="preserve"> на </w:t>
      </w:r>
      <w:r w:rsidR="00E7377A">
        <w:rPr>
          <w:rFonts w:ascii="Arial Narrow" w:hAnsi="Arial Narrow"/>
          <w:lang w:val="sr-Latn-RS"/>
        </w:rPr>
        <w:t>11</w:t>
      </w:r>
      <w:r w:rsidRPr="001101B5">
        <w:rPr>
          <w:rFonts w:ascii="Arial Narrow" w:hAnsi="Arial Narrow"/>
          <w:lang w:val="sr-Cyrl-RS"/>
        </w:rPr>
        <w:t>0</w:t>
      </w:r>
      <w:r w:rsidRPr="001101B5">
        <w:rPr>
          <w:rFonts w:ascii="Arial Narrow" w:eastAsia="ArialMT" w:hAnsi="Arial Narrow"/>
          <w:lang w:val="sr-Cyrl-RS"/>
        </w:rPr>
        <w:t xml:space="preserve"> kV</w:t>
      </w:r>
      <w:r w:rsidRPr="001101B5">
        <w:rPr>
          <w:rFonts w:ascii="Arial Narrow" w:hAnsi="Arial Narrow"/>
          <w:lang w:val="sr-Cyrl-RS"/>
        </w:rPr>
        <w:t xml:space="preserve"> преносни систем (</w:t>
      </w:r>
      <w:r w:rsidRPr="001101B5">
        <w:rPr>
          <w:rFonts w:ascii="Arial Narrow" w:hAnsi="Arial Narrow"/>
          <w:b/>
          <w:bCs/>
          <w:lang w:val="sr-Cyrl-RS"/>
        </w:rPr>
        <w:t>ЕЕ комплекс</w:t>
      </w:r>
      <w:r w:rsidRPr="001101B5">
        <w:rPr>
          <w:rFonts w:ascii="Arial Narrow" w:hAnsi="Arial Narrow"/>
          <w:lang w:val="sr-Cyrl-RS"/>
        </w:rPr>
        <w:t>)</w:t>
      </w:r>
      <w:r w:rsidR="00280043">
        <w:rPr>
          <w:rFonts w:ascii="Arial Narrow" w:hAnsi="Arial Narrow"/>
          <w:lang w:val="sr-Cyrl-RS"/>
        </w:rPr>
        <w:t xml:space="preserve"> налази се у оквиру Целине 2 и</w:t>
      </w:r>
      <w:r w:rsidRPr="001101B5">
        <w:rPr>
          <w:rFonts w:ascii="Arial Narrow" w:hAnsi="Arial Narrow"/>
          <w:lang w:val="sr-Cyrl-RS"/>
        </w:rPr>
        <w:t xml:space="preserve"> у просторном смислу обухвата следеће објекте и функционалне целине:</w:t>
      </w:r>
    </w:p>
    <w:p w14:paraId="7EE05993" w14:textId="35C8FAA2" w:rsidR="001101B5" w:rsidRPr="0076598F" w:rsidRDefault="001101B5" w:rsidP="00280043">
      <w:pPr>
        <w:pStyle w:val="ListParagraph"/>
        <w:numPr>
          <w:ilvl w:val="0"/>
          <w:numId w:val="76"/>
        </w:numPr>
        <w:jc w:val="both"/>
        <w:rPr>
          <w:rFonts w:ascii="Arial Narrow" w:hAnsi="Arial Narrow"/>
          <w:lang w:val="sr-Latn-RS"/>
        </w:rPr>
      </w:pPr>
      <w:r w:rsidRPr="0076598F">
        <w:rPr>
          <w:rFonts w:ascii="Arial Narrow" w:hAnsi="Arial Narrow"/>
          <w:b/>
          <w:bCs/>
          <w:lang w:val="sr-Cyrl-RS"/>
        </w:rPr>
        <w:t>Трансформаторска станица</w:t>
      </w:r>
      <w:r w:rsidRPr="0076598F">
        <w:rPr>
          <w:rFonts w:ascii="Arial Narrow" w:hAnsi="Arial Narrow"/>
          <w:lang w:val="sr-Cyrl-RS"/>
        </w:rPr>
        <w:t xml:space="preserve"> (ТС) </w:t>
      </w:r>
      <w:r w:rsidR="00BE75F5" w:rsidRPr="0076598F">
        <w:rPr>
          <w:rFonts w:ascii="Arial Narrow" w:hAnsi="Arial Narrow"/>
        </w:rPr>
        <w:t>35</w:t>
      </w:r>
      <w:r w:rsidRPr="0076598F">
        <w:rPr>
          <w:rFonts w:ascii="Arial Narrow" w:hAnsi="Arial Narrow"/>
          <w:lang w:val="sr-Cyrl-RS"/>
        </w:rPr>
        <w:t>/</w:t>
      </w:r>
      <w:r w:rsidR="0076543D" w:rsidRPr="0076598F">
        <w:rPr>
          <w:rFonts w:ascii="Arial Narrow" w:hAnsi="Arial Narrow"/>
          <w:lang w:val="sr-Cyrl-RS"/>
        </w:rPr>
        <w:t>11</w:t>
      </w:r>
      <w:r w:rsidRPr="0076598F">
        <w:rPr>
          <w:rFonts w:ascii="Arial Narrow" w:hAnsi="Arial Narrow"/>
          <w:lang w:val="sr-Cyrl-RS"/>
        </w:rPr>
        <w:t xml:space="preserve">0 </w:t>
      </w:r>
      <w:r w:rsidRPr="0076598F">
        <w:rPr>
          <w:rFonts w:ascii="Arial Narrow" w:eastAsia="ArialMT" w:hAnsi="Arial Narrow"/>
          <w:lang w:val="sr-Cyrl-RS"/>
        </w:rPr>
        <w:t>kV</w:t>
      </w:r>
      <w:r w:rsidRPr="0076598F">
        <w:rPr>
          <w:rFonts w:ascii="Arial Narrow" w:hAnsi="Arial Narrow"/>
          <w:lang w:val="sr-Cyrl-RS"/>
        </w:rPr>
        <w:t xml:space="preserve"> у својини власника соларне електране, за прихват произведене електричне енергије из соларне електране и трансформацију на напон преносне мреже</w:t>
      </w:r>
      <w:r w:rsidR="00FB517D" w:rsidRPr="0076598F">
        <w:rPr>
          <w:rFonts w:ascii="Arial Narrow" w:hAnsi="Arial Narrow"/>
          <w:lang w:val="sr-Latn-RS"/>
        </w:rPr>
        <w:t>;</w:t>
      </w:r>
    </w:p>
    <w:p w14:paraId="509FF99B" w14:textId="3B776C11" w:rsidR="001101B5" w:rsidRPr="0076598F" w:rsidRDefault="005F2918" w:rsidP="00280043">
      <w:pPr>
        <w:pStyle w:val="ListParagraph"/>
        <w:numPr>
          <w:ilvl w:val="0"/>
          <w:numId w:val="76"/>
        </w:numPr>
        <w:jc w:val="both"/>
        <w:rPr>
          <w:rFonts w:ascii="Arial Narrow" w:hAnsi="Arial Narrow"/>
          <w:strike/>
          <w:lang w:val="sr-Cyrl-RS"/>
        </w:rPr>
      </w:pPr>
      <w:r w:rsidRPr="0076598F">
        <w:rPr>
          <w:rFonts w:ascii="Arial Narrow" w:hAnsi="Arial Narrow"/>
          <w:lang w:val="sr-Cyrl-RS"/>
        </w:rPr>
        <w:t xml:space="preserve">* </w:t>
      </w:r>
      <w:r w:rsidR="001101B5" w:rsidRPr="0076598F">
        <w:rPr>
          <w:rFonts w:ascii="Arial Narrow" w:hAnsi="Arial Narrow"/>
          <w:b/>
          <w:bCs/>
          <w:lang w:val="sr-Cyrl-RS"/>
        </w:rPr>
        <w:t>Прикључно разводно постројење</w:t>
      </w:r>
      <w:r w:rsidR="001101B5" w:rsidRPr="0076598F">
        <w:rPr>
          <w:rFonts w:ascii="Arial Narrow" w:hAnsi="Arial Narrow"/>
          <w:lang w:val="sr-Cyrl-RS"/>
        </w:rPr>
        <w:t xml:space="preserve"> (ПРП) </w:t>
      </w:r>
      <w:r w:rsidR="0076543D" w:rsidRPr="0076598F">
        <w:rPr>
          <w:rFonts w:ascii="Arial Narrow" w:hAnsi="Arial Narrow"/>
          <w:lang w:val="sr-Cyrl-RS"/>
        </w:rPr>
        <w:t>11</w:t>
      </w:r>
      <w:r w:rsidR="001101B5" w:rsidRPr="0076598F">
        <w:rPr>
          <w:rFonts w:ascii="Arial Narrow" w:hAnsi="Arial Narrow"/>
          <w:lang w:val="sr-Cyrl-RS"/>
        </w:rPr>
        <w:t>0</w:t>
      </w:r>
      <w:r w:rsidR="001101B5" w:rsidRPr="0076598F">
        <w:rPr>
          <w:rFonts w:ascii="Arial Narrow" w:eastAsia="ArialMT" w:hAnsi="Arial Narrow"/>
          <w:lang w:val="sr-Cyrl-RS"/>
        </w:rPr>
        <w:t xml:space="preserve"> kV</w:t>
      </w:r>
      <w:r w:rsidR="001101B5" w:rsidRPr="0076598F">
        <w:rPr>
          <w:rFonts w:ascii="Arial Narrow" w:hAnsi="Arial Narrow"/>
          <w:lang w:val="sr-Cyrl-RS"/>
        </w:rPr>
        <w:t xml:space="preserve"> “</w:t>
      </w:r>
      <w:r w:rsidR="007E4CF9" w:rsidRPr="0076598F">
        <w:rPr>
          <w:rFonts w:ascii="Arial Narrow" w:hAnsi="Arial Narrow"/>
          <w:lang w:val="sr-Cyrl-RS"/>
        </w:rPr>
        <w:t>Сврљиг 2</w:t>
      </w:r>
      <w:r w:rsidR="001101B5" w:rsidRPr="0076598F">
        <w:rPr>
          <w:rFonts w:ascii="Arial Narrow" w:hAnsi="Arial Narrow"/>
          <w:lang w:val="sr-Cyrl-RS"/>
        </w:rPr>
        <w:t xml:space="preserve">” за крајњег корисника и власника оператора преносног система, Електромрежа Србије (АД ЕМС), непосредно уз ТС </w:t>
      </w:r>
      <w:r w:rsidR="00BE75F5" w:rsidRPr="0076598F">
        <w:rPr>
          <w:rFonts w:ascii="Arial Narrow" w:hAnsi="Arial Narrow"/>
        </w:rPr>
        <w:t>35</w:t>
      </w:r>
      <w:r w:rsidR="001101B5" w:rsidRPr="0076598F">
        <w:rPr>
          <w:rFonts w:ascii="Arial Narrow" w:hAnsi="Arial Narrow"/>
          <w:lang w:val="sr-Cyrl-RS"/>
        </w:rPr>
        <w:t>/</w:t>
      </w:r>
      <w:r w:rsidR="004B1E69" w:rsidRPr="0076598F">
        <w:rPr>
          <w:rFonts w:ascii="Arial Narrow" w:hAnsi="Arial Narrow"/>
          <w:lang w:val="sr-Latn-RS"/>
        </w:rPr>
        <w:t>11</w:t>
      </w:r>
      <w:r w:rsidR="001101B5" w:rsidRPr="0076598F">
        <w:rPr>
          <w:rFonts w:ascii="Arial Narrow" w:hAnsi="Arial Narrow"/>
          <w:lang w:val="sr-Cyrl-RS"/>
        </w:rPr>
        <w:t xml:space="preserve">0 </w:t>
      </w:r>
      <w:r w:rsidR="001101B5" w:rsidRPr="0076598F">
        <w:rPr>
          <w:rFonts w:ascii="Arial Narrow" w:eastAsia="ArialMT" w:hAnsi="Arial Narrow"/>
          <w:lang w:val="sr-Cyrl-RS"/>
        </w:rPr>
        <w:t>kV</w:t>
      </w:r>
      <w:r w:rsidR="001101B5" w:rsidRPr="0076598F">
        <w:rPr>
          <w:rFonts w:ascii="Arial Narrow" w:hAnsi="Arial Narrow"/>
          <w:lang w:val="sr-Cyrl-RS"/>
        </w:rPr>
        <w:t xml:space="preserve"> која представља део прикључка соларне електране на преносни систем електричне енергије. Перспективно планира се проширење ПРП-а </w:t>
      </w:r>
      <w:r w:rsidR="004B1E69" w:rsidRPr="0076598F">
        <w:rPr>
          <w:rFonts w:ascii="Arial Narrow" w:hAnsi="Arial Narrow"/>
          <w:lang w:val="sr-Latn-RS"/>
        </w:rPr>
        <w:t>11</w:t>
      </w:r>
      <w:r w:rsidR="001101B5" w:rsidRPr="0076598F">
        <w:rPr>
          <w:rFonts w:ascii="Arial Narrow" w:hAnsi="Arial Narrow"/>
          <w:lang w:val="sr-Cyrl-RS"/>
        </w:rPr>
        <w:t xml:space="preserve">0 </w:t>
      </w:r>
      <w:r w:rsidR="001101B5" w:rsidRPr="0076598F">
        <w:rPr>
          <w:rFonts w:ascii="Arial Narrow" w:eastAsia="ArialMT" w:hAnsi="Arial Narrow"/>
          <w:lang w:val="sr-Cyrl-RS"/>
        </w:rPr>
        <w:t>kV</w:t>
      </w:r>
      <w:r w:rsidR="00FB517D" w:rsidRPr="0076598F">
        <w:rPr>
          <w:rFonts w:ascii="Arial Narrow" w:hAnsi="Arial Narrow"/>
          <w:lang w:val="sr-Latn-RS"/>
        </w:rPr>
        <w:t>;</w:t>
      </w:r>
      <w:r w:rsidR="00703691" w:rsidRPr="0076598F" w:rsidDel="00703691">
        <w:rPr>
          <w:rFonts w:ascii="Arial Narrow" w:hAnsi="Arial Narrow"/>
          <w:lang w:val="sr-Cyrl-RS"/>
        </w:rPr>
        <w:t xml:space="preserve"> </w:t>
      </w:r>
    </w:p>
    <w:p w14:paraId="043BA9F6" w14:textId="628FD324" w:rsidR="001101B5" w:rsidRDefault="005F2918" w:rsidP="00280043">
      <w:pPr>
        <w:pStyle w:val="ListParagraph"/>
        <w:numPr>
          <w:ilvl w:val="0"/>
          <w:numId w:val="76"/>
        </w:numPr>
        <w:jc w:val="both"/>
        <w:rPr>
          <w:rFonts w:ascii="Arial Narrow" w:hAnsi="Arial Narrow"/>
          <w:lang w:val="sr-Cyrl-RS"/>
        </w:rPr>
      </w:pPr>
      <w:r>
        <w:rPr>
          <w:rFonts w:ascii="Arial Narrow" w:hAnsi="Arial Narrow"/>
          <w:lang w:val="sr-Cyrl-RS"/>
        </w:rPr>
        <w:t xml:space="preserve">* </w:t>
      </w:r>
      <w:r w:rsidR="001101B5" w:rsidRPr="001101B5">
        <w:rPr>
          <w:rFonts w:ascii="Arial Narrow" w:hAnsi="Arial Narrow"/>
          <w:b/>
          <w:bCs/>
          <w:lang w:val="sr-Cyrl-RS"/>
        </w:rPr>
        <w:t xml:space="preserve">Прикључно разводно постројење (ПРП) 10 </w:t>
      </w:r>
      <w:r w:rsidR="001101B5" w:rsidRPr="001101B5">
        <w:rPr>
          <w:rFonts w:ascii="Arial Narrow" w:eastAsia="ArialMT" w:hAnsi="Arial Narrow"/>
          <w:b/>
          <w:bCs/>
          <w:lang w:val="sr-Cyrl-RS"/>
        </w:rPr>
        <w:t>kV</w:t>
      </w:r>
      <w:r w:rsidR="001101B5" w:rsidRPr="001101B5">
        <w:rPr>
          <w:rFonts w:ascii="Arial Narrow" w:hAnsi="Arial Narrow"/>
          <w:lang w:val="sr-Cyrl-RS"/>
        </w:rPr>
        <w:t xml:space="preserve"> у својини оператора дистрибутивног система (ОДС) Електродистрибуција Србије д.о.о. за потребе напајања сопствених потреба објеката ТС </w:t>
      </w:r>
      <w:r w:rsidR="00BE75F5">
        <w:rPr>
          <w:rFonts w:ascii="Arial Narrow" w:hAnsi="Arial Narrow"/>
        </w:rPr>
        <w:t>35</w:t>
      </w:r>
      <w:r w:rsidR="001101B5" w:rsidRPr="001101B5">
        <w:rPr>
          <w:rFonts w:ascii="Arial Narrow" w:hAnsi="Arial Narrow"/>
          <w:lang w:val="sr-Cyrl-RS"/>
        </w:rPr>
        <w:t>/</w:t>
      </w:r>
      <w:r w:rsidR="00E7377A">
        <w:rPr>
          <w:rFonts w:ascii="Arial Narrow" w:hAnsi="Arial Narrow"/>
          <w:lang w:val="sr-Cyrl-RS"/>
        </w:rPr>
        <w:t>11</w:t>
      </w:r>
      <w:r w:rsidR="001101B5" w:rsidRPr="001101B5">
        <w:rPr>
          <w:rFonts w:ascii="Arial Narrow" w:hAnsi="Arial Narrow"/>
          <w:lang w:val="sr-Cyrl-RS"/>
        </w:rPr>
        <w:t xml:space="preserve">0 </w:t>
      </w:r>
      <w:r w:rsidR="001101B5" w:rsidRPr="001101B5">
        <w:rPr>
          <w:rFonts w:ascii="Arial Narrow" w:eastAsia="ArialMT" w:hAnsi="Arial Narrow"/>
          <w:lang w:val="sr-Cyrl-RS"/>
        </w:rPr>
        <w:t>kV</w:t>
      </w:r>
      <w:r w:rsidR="001101B5" w:rsidRPr="001101B5">
        <w:rPr>
          <w:rFonts w:ascii="Arial Narrow" w:hAnsi="Arial Narrow"/>
          <w:lang w:val="sr-Cyrl-RS"/>
        </w:rPr>
        <w:t xml:space="preserve"> и ПРП </w:t>
      </w:r>
      <w:r w:rsidR="00E7377A">
        <w:rPr>
          <w:rFonts w:ascii="Arial Narrow" w:hAnsi="Arial Narrow"/>
          <w:lang w:val="sr-Cyrl-RS"/>
        </w:rPr>
        <w:t>11</w:t>
      </w:r>
      <w:r w:rsidR="001101B5" w:rsidRPr="001101B5">
        <w:rPr>
          <w:rFonts w:ascii="Arial Narrow" w:hAnsi="Arial Narrow"/>
          <w:lang w:val="sr-Cyrl-RS"/>
        </w:rPr>
        <w:t xml:space="preserve">0 </w:t>
      </w:r>
      <w:r w:rsidR="001101B5" w:rsidRPr="001101B5">
        <w:rPr>
          <w:rFonts w:ascii="Arial Narrow" w:eastAsia="ArialMT" w:hAnsi="Arial Narrow"/>
          <w:lang w:val="sr-Cyrl-RS"/>
        </w:rPr>
        <w:t>kV</w:t>
      </w:r>
      <w:r w:rsidR="001101B5" w:rsidRPr="001101B5">
        <w:rPr>
          <w:rFonts w:ascii="Arial Narrow" w:hAnsi="Arial Narrow"/>
          <w:lang w:val="sr-Cyrl-RS"/>
        </w:rPr>
        <w:t xml:space="preserve"> “</w:t>
      </w:r>
      <w:r w:rsidR="007E4CF9" w:rsidRPr="007E4CF9">
        <w:rPr>
          <w:rFonts w:ascii="Arial Narrow" w:hAnsi="Arial Narrow"/>
          <w:lang w:val="sr-Cyrl-RS"/>
        </w:rPr>
        <w:t xml:space="preserve"> </w:t>
      </w:r>
      <w:r w:rsidR="007E4CF9">
        <w:rPr>
          <w:rFonts w:ascii="Arial Narrow" w:hAnsi="Arial Narrow"/>
          <w:lang w:val="sr-Cyrl-RS"/>
        </w:rPr>
        <w:t>Сврљиг 2</w:t>
      </w:r>
      <w:r w:rsidR="001101B5" w:rsidRPr="001101B5">
        <w:rPr>
          <w:rFonts w:ascii="Arial Narrow" w:hAnsi="Arial Narrow"/>
          <w:lang w:val="sr-Cyrl-RS"/>
        </w:rPr>
        <w:t>”</w:t>
      </w:r>
      <w:r w:rsidR="00FB517D">
        <w:rPr>
          <w:rFonts w:ascii="Arial Narrow" w:hAnsi="Arial Narrow"/>
          <w:lang w:val="sr-Latn-RS"/>
        </w:rPr>
        <w:t>;</w:t>
      </w:r>
    </w:p>
    <w:p w14:paraId="6974EF6B" w14:textId="4B3F3BEF" w:rsidR="0076598F" w:rsidRPr="00802F7C" w:rsidRDefault="0076598F" w:rsidP="00280043">
      <w:pPr>
        <w:pStyle w:val="ListParagraph"/>
        <w:numPr>
          <w:ilvl w:val="0"/>
          <w:numId w:val="76"/>
        </w:numPr>
        <w:jc w:val="both"/>
        <w:rPr>
          <w:rFonts w:ascii="Arial Narrow" w:hAnsi="Arial Narrow" w:cs="Arial"/>
        </w:rPr>
      </w:pPr>
      <w:proofErr w:type="spellStart"/>
      <w:r w:rsidRPr="00207BF8">
        <w:rPr>
          <w:rFonts w:ascii="Arial Narrow" w:hAnsi="Arial Narrow" w:cs="Arial"/>
          <w:b/>
          <w:bCs/>
        </w:rPr>
        <w:t>Складиште</w:t>
      </w:r>
      <w:proofErr w:type="spellEnd"/>
      <w:r w:rsidRPr="00207BF8">
        <w:rPr>
          <w:rFonts w:ascii="Arial Narrow" w:hAnsi="Arial Narrow" w:cs="Arial"/>
          <w:b/>
          <w:bCs/>
        </w:rPr>
        <w:t xml:space="preserve"> </w:t>
      </w:r>
      <w:proofErr w:type="spellStart"/>
      <w:r w:rsidRPr="00207BF8">
        <w:rPr>
          <w:rFonts w:ascii="Arial Narrow" w:hAnsi="Arial Narrow" w:cs="Arial"/>
          <w:b/>
          <w:bCs/>
        </w:rPr>
        <w:t>електричне</w:t>
      </w:r>
      <w:proofErr w:type="spellEnd"/>
      <w:r w:rsidRPr="00207BF8">
        <w:rPr>
          <w:rFonts w:ascii="Arial Narrow" w:hAnsi="Arial Narrow" w:cs="Arial"/>
          <w:b/>
          <w:bCs/>
        </w:rPr>
        <w:t xml:space="preserve"> </w:t>
      </w:r>
      <w:proofErr w:type="spellStart"/>
      <w:r w:rsidRPr="00207BF8">
        <w:rPr>
          <w:rFonts w:ascii="Arial Narrow" w:hAnsi="Arial Narrow" w:cs="Arial"/>
          <w:b/>
          <w:bCs/>
        </w:rPr>
        <w:t>енергије</w:t>
      </w:r>
      <w:proofErr w:type="spellEnd"/>
      <w:r w:rsidRPr="00802F7C">
        <w:rPr>
          <w:rFonts w:ascii="Arial Narrow" w:hAnsi="Arial Narrow" w:cs="Arial"/>
        </w:rPr>
        <w:t xml:space="preserve"> </w:t>
      </w:r>
      <w:r w:rsidR="005C604E" w:rsidRPr="005C604E">
        <w:rPr>
          <w:rFonts w:ascii="Arial Narrow" w:hAnsi="Arial Narrow" w:cs="Arial"/>
          <w:b/>
          <w:bCs/>
          <w:lang w:val="sr-Cyrl-RS"/>
        </w:rPr>
        <w:t>(С</w:t>
      </w:r>
      <w:r w:rsidR="00280043">
        <w:rPr>
          <w:rFonts w:ascii="Arial Narrow" w:hAnsi="Arial Narrow" w:cs="Arial"/>
          <w:b/>
          <w:bCs/>
          <w:lang w:val="sr-Cyrl-RS"/>
        </w:rPr>
        <w:t>КЕ</w:t>
      </w:r>
      <w:r w:rsidR="005C604E" w:rsidRPr="005C604E">
        <w:rPr>
          <w:rFonts w:ascii="Arial Narrow" w:hAnsi="Arial Narrow" w:cs="Arial"/>
          <w:b/>
          <w:bCs/>
          <w:lang w:val="sr-Cyrl-RS"/>
        </w:rPr>
        <w:t>Е)</w:t>
      </w:r>
      <w:r w:rsidR="005C604E">
        <w:rPr>
          <w:rFonts w:ascii="Arial Narrow" w:hAnsi="Arial Narrow" w:cs="Arial"/>
          <w:lang w:val="sr-Cyrl-RS"/>
        </w:rPr>
        <w:t xml:space="preserve"> </w:t>
      </w:r>
      <w:r w:rsidRPr="00802F7C">
        <w:rPr>
          <w:rFonts w:ascii="Arial Narrow" w:hAnsi="Arial Narrow" w:cs="Arial"/>
        </w:rPr>
        <w:t xml:space="preserve">у </w:t>
      </w:r>
      <w:proofErr w:type="spellStart"/>
      <w:r w:rsidRPr="00802F7C">
        <w:rPr>
          <w:rFonts w:ascii="Arial Narrow" w:hAnsi="Arial Narrow" w:cs="Arial"/>
        </w:rPr>
        <w:t>својини</w:t>
      </w:r>
      <w:proofErr w:type="spellEnd"/>
      <w:r w:rsidRPr="00802F7C">
        <w:rPr>
          <w:rFonts w:ascii="Arial Narrow" w:hAnsi="Arial Narrow" w:cs="Arial"/>
        </w:rPr>
        <w:t xml:space="preserve"> </w:t>
      </w:r>
      <w:proofErr w:type="spellStart"/>
      <w:r w:rsidRPr="00802F7C">
        <w:rPr>
          <w:rFonts w:ascii="Arial Narrow" w:hAnsi="Arial Narrow" w:cs="Arial"/>
        </w:rPr>
        <w:t>власника</w:t>
      </w:r>
      <w:proofErr w:type="spellEnd"/>
      <w:r w:rsidRPr="00802F7C">
        <w:rPr>
          <w:rFonts w:ascii="Arial Narrow" w:hAnsi="Arial Narrow" w:cs="Arial"/>
        </w:rPr>
        <w:t xml:space="preserve"> </w:t>
      </w:r>
      <w:proofErr w:type="spellStart"/>
      <w:r w:rsidRPr="00802F7C">
        <w:rPr>
          <w:rFonts w:ascii="Arial Narrow" w:hAnsi="Arial Narrow" w:cs="Arial"/>
        </w:rPr>
        <w:t>соларне</w:t>
      </w:r>
      <w:proofErr w:type="spellEnd"/>
      <w:r w:rsidRPr="00802F7C">
        <w:rPr>
          <w:rFonts w:ascii="Arial Narrow" w:hAnsi="Arial Narrow" w:cs="Arial"/>
        </w:rPr>
        <w:t xml:space="preserve"> </w:t>
      </w:r>
      <w:proofErr w:type="spellStart"/>
      <w:r w:rsidRPr="00802F7C">
        <w:rPr>
          <w:rFonts w:ascii="Arial Narrow" w:hAnsi="Arial Narrow" w:cs="Arial"/>
        </w:rPr>
        <w:t>електране</w:t>
      </w:r>
      <w:proofErr w:type="spellEnd"/>
    </w:p>
    <w:p w14:paraId="37DB0C55" w14:textId="77777777" w:rsidR="0076598F" w:rsidRPr="0076598F" w:rsidRDefault="0076598F" w:rsidP="001101B5">
      <w:pPr>
        <w:jc w:val="both"/>
        <w:rPr>
          <w:rFonts w:ascii="Arial Narrow" w:hAnsi="Arial Narrow"/>
          <w:lang w:val="sr-Cyrl-RS"/>
        </w:rPr>
      </w:pPr>
    </w:p>
    <w:p w14:paraId="0E690568" w14:textId="77777777" w:rsidR="003F2B28" w:rsidRDefault="003F2B28" w:rsidP="00F93754">
      <w:pPr>
        <w:jc w:val="both"/>
        <w:rPr>
          <w:rFonts w:ascii="Arial Narrow" w:hAnsi="Arial Narrow"/>
          <w:b/>
          <w:bCs/>
          <w:lang w:val="sr-Cyrl-RS"/>
        </w:rPr>
      </w:pPr>
    </w:p>
    <w:p w14:paraId="37EF83C2" w14:textId="6EC1DE13" w:rsidR="00F93754" w:rsidRPr="00E474C7" w:rsidRDefault="00F93754" w:rsidP="00F93754">
      <w:pPr>
        <w:jc w:val="both"/>
        <w:rPr>
          <w:rFonts w:ascii="Arial Narrow" w:hAnsi="Arial Narrow"/>
          <w:b/>
          <w:bCs/>
          <w:lang w:val="sr-Cyrl-RS"/>
        </w:rPr>
      </w:pPr>
      <w:r>
        <w:rPr>
          <w:rFonts w:ascii="Arial Narrow" w:hAnsi="Arial Narrow"/>
          <w:b/>
          <w:bCs/>
          <w:lang w:val="sr-Cyrl-RS"/>
        </w:rPr>
        <w:t xml:space="preserve">* </w:t>
      </w:r>
      <w:r w:rsidRPr="00BA555B">
        <w:rPr>
          <w:rFonts w:ascii="Arial Narrow" w:hAnsi="Arial Narrow"/>
          <w:b/>
          <w:bCs/>
          <w:lang w:val="sr-Cyrl-RS"/>
        </w:rPr>
        <w:t>Планиран</w:t>
      </w:r>
      <w:r>
        <w:rPr>
          <w:rFonts w:ascii="Arial Narrow" w:hAnsi="Arial Narrow"/>
          <w:b/>
          <w:bCs/>
          <w:lang w:val="sr-Cyrl-RS"/>
        </w:rPr>
        <w:t>а прикључна разводна постројења (</w:t>
      </w:r>
      <w:r w:rsidR="00E5204A">
        <w:rPr>
          <w:rFonts w:ascii="Arial Narrow" w:hAnsi="Arial Narrow"/>
          <w:b/>
          <w:bCs/>
          <w:lang w:val="sr-Cyrl-RS"/>
        </w:rPr>
        <w:t>10</w:t>
      </w:r>
      <w:r w:rsidR="00E5204A" w:rsidRPr="00E5204A">
        <w:rPr>
          <w:rFonts w:ascii="Arial Narrow" w:eastAsia="ArialMT" w:hAnsi="Arial Narrow"/>
          <w:b/>
          <w:bCs/>
          <w:lang w:val="sr-Cyrl-RS"/>
        </w:rPr>
        <w:t xml:space="preserve"> </w:t>
      </w:r>
      <w:r w:rsidR="00E5204A" w:rsidRPr="001101B5">
        <w:rPr>
          <w:rFonts w:ascii="Arial Narrow" w:eastAsia="ArialMT" w:hAnsi="Arial Narrow"/>
          <w:b/>
          <w:bCs/>
          <w:lang w:val="sr-Cyrl-RS"/>
        </w:rPr>
        <w:t>kV</w:t>
      </w:r>
      <w:r w:rsidR="00E5204A">
        <w:rPr>
          <w:rFonts w:ascii="Arial Narrow" w:hAnsi="Arial Narrow"/>
          <w:b/>
          <w:bCs/>
          <w:lang w:val="sr-Cyrl-RS"/>
        </w:rPr>
        <w:t xml:space="preserve"> и </w:t>
      </w:r>
      <w:r w:rsidR="00E7377A">
        <w:rPr>
          <w:rFonts w:ascii="Arial Narrow" w:hAnsi="Arial Narrow"/>
          <w:b/>
          <w:bCs/>
          <w:lang w:val="sr-Cyrl-RS"/>
        </w:rPr>
        <w:t>11</w:t>
      </w:r>
      <w:r w:rsidR="00E5204A">
        <w:rPr>
          <w:rFonts w:ascii="Arial Narrow" w:hAnsi="Arial Narrow"/>
          <w:b/>
          <w:bCs/>
          <w:lang w:val="sr-Cyrl-RS"/>
        </w:rPr>
        <w:t>0</w:t>
      </w:r>
      <w:r w:rsidR="00E5204A" w:rsidRPr="00E5204A">
        <w:rPr>
          <w:rFonts w:ascii="Arial Narrow" w:eastAsia="ArialMT" w:hAnsi="Arial Narrow"/>
          <w:b/>
          <w:bCs/>
          <w:lang w:val="sr-Cyrl-RS"/>
        </w:rPr>
        <w:t xml:space="preserve"> </w:t>
      </w:r>
      <w:r w:rsidR="00E5204A" w:rsidRPr="001101B5">
        <w:rPr>
          <w:rFonts w:ascii="Arial Narrow" w:eastAsia="ArialMT" w:hAnsi="Arial Narrow"/>
          <w:b/>
          <w:bCs/>
          <w:lang w:val="sr-Cyrl-RS"/>
        </w:rPr>
        <w:t>kV</w:t>
      </w:r>
      <w:r w:rsidR="00E5204A">
        <w:rPr>
          <w:rFonts w:ascii="Arial Narrow" w:eastAsia="ArialMT" w:hAnsi="Arial Narrow"/>
          <w:b/>
          <w:bCs/>
          <w:lang w:val="sr-Cyrl-RS"/>
        </w:rPr>
        <w:t>)</w:t>
      </w:r>
      <w:r w:rsidR="00E5204A">
        <w:rPr>
          <w:rFonts w:ascii="Arial Narrow" w:hAnsi="Arial Narrow"/>
          <w:b/>
          <w:bCs/>
          <w:lang w:val="sr-Cyrl-RS"/>
        </w:rPr>
        <w:t xml:space="preserve"> </w:t>
      </w:r>
      <w:r w:rsidRPr="00BA555B">
        <w:rPr>
          <w:rFonts w:ascii="Arial Narrow" w:hAnsi="Arial Narrow"/>
          <w:b/>
          <w:bCs/>
          <w:lang w:val="sr-Cyrl-RS"/>
        </w:rPr>
        <w:t>представљају део преносног система у надлежности оператора</w:t>
      </w:r>
      <w:r w:rsidR="006E1A75">
        <w:rPr>
          <w:rFonts w:ascii="Arial Narrow" w:hAnsi="Arial Narrow"/>
          <w:b/>
          <w:bCs/>
          <w:lang w:val="sr-Latn-RS"/>
        </w:rPr>
        <w:t xml:space="preserve"> </w:t>
      </w:r>
      <w:r w:rsidR="006E1A75">
        <w:rPr>
          <w:rFonts w:ascii="Arial Narrow" w:hAnsi="Arial Narrow"/>
          <w:b/>
          <w:bCs/>
          <w:lang w:val="sr-Cyrl-RS"/>
        </w:rPr>
        <w:t xml:space="preserve">дистрибутивног система Електродистрибуција Србије доо, односно оператора </w:t>
      </w:r>
      <w:r w:rsidRPr="00BA555B">
        <w:rPr>
          <w:rFonts w:ascii="Arial Narrow" w:hAnsi="Arial Narrow"/>
          <w:b/>
          <w:bCs/>
          <w:lang w:val="sr-Cyrl-RS"/>
        </w:rPr>
        <w:t>преносног система АД „Електромрежа Србије“</w:t>
      </w:r>
      <w:r w:rsidR="00E5204A">
        <w:rPr>
          <w:rFonts w:ascii="Arial Narrow" w:hAnsi="Arial Narrow"/>
          <w:b/>
          <w:bCs/>
          <w:lang w:val="sr-Cyrl-RS"/>
        </w:rPr>
        <w:t xml:space="preserve">, </w:t>
      </w:r>
      <w:r w:rsidRPr="00BA555B">
        <w:rPr>
          <w:rFonts w:ascii="Arial Narrow" w:hAnsi="Arial Narrow"/>
          <w:b/>
          <w:bCs/>
          <w:lang w:val="sr-Cyrl-RS"/>
        </w:rPr>
        <w:t>те овај План представља основ за утврђивање јавног интереса за експропријацију з</w:t>
      </w:r>
      <w:r w:rsidR="005165CF">
        <w:rPr>
          <w:rFonts w:ascii="Arial Narrow" w:hAnsi="Arial Narrow"/>
          <w:b/>
          <w:bCs/>
          <w:lang w:val="sr-Cyrl-RS"/>
        </w:rPr>
        <w:t>емњишта потребног за њихову реализацију</w:t>
      </w:r>
    </w:p>
    <w:p w14:paraId="7FF3E7E7" w14:textId="77777777" w:rsidR="001101B5" w:rsidRPr="001101B5" w:rsidRDefault="001101B5" w:rsidP="001101B5">
      <w:pPr>
        <w:jc w:val="both"/>
        <w:rPr>
          <w:rFonts w:ascii="Arial Narrow" w:hAnsi="Arial Narrow"/>
          <w:bCs/>
          <w:lang w:val="sr-Latn-RS"/>
        </w:rPr>
      </w:pPr>
    </w:p>
    <w:p w14:paraId="4B148932" w14:textId="34E745B9" w:rsidR="001101B5" w:rsidRPr="001101B5" w:rsidRDefault="001101B5" w:rsidP="001101B5">
      <w:pPr>
        <w:jc w:val="both"/>
        <w:rPr>
          <w:rFonts w:ascii="Arial Narrow" w:hAnsi="Arial Narrow"/>
          <w:lang w:val="sr-Cyrl-RS"/>
        </w:rPr>
      </w:pPr>
      <w:r w:rsidRPr="001101B5">
        <w:rPr>
          <w:rFonts w:ascii="Arial Narrow" w:hAnsi="Arial Narrow"/>
          <w:lang w:val="sr-Cyrl-RS"/>
        </w:rPr>
        <w:lastRenderedPageBreak/>
        <w:t xml:space="preserve">Објекат ТС </w:t>
      </w:r>
      <w:r w:rsidR="00E7377A">
        <w:rPr>
          <w:rFonts w:ascii="Arial Narrow" w:hAnsi="Arial Narrow"/>
          <w:lang w:val="sr-Cyrl-RS"/>
        </w:rPr>
        <w:t>Х</w:t>
      </w:r>
      <w:r w:rsidRPr="001101B5">
        <w:rPr>
          <w:rFonts w:ascii="Arial Narrow" w:hAnsi="Arial Narrow"/>
          <w:lang w:val="sr-Cyrl-RS"/>
        </w:rPr>
        <w:t>/</w:t>
      </w:r>
      <w:r w:rsidR="00E7377A">
        <w:rPr>
          <w:rFonts w:ascii="Arial Narrow" w:hAnsi="Arial Narrow"/>
          <w:lang w:val="sr-Cyrl-RS"/>
        </w:rPr>
        <w:t>11</w:t>
      </w:r>
      <w:r w:rsidRPr="001101B5">
        <w:rPr>
          <w:rFonts w:ascii="Arial Narrow" w:hAnsi="Arial Narrow"/>
          <w:lang w:val="sr-Cyrl-RS"/>
        </w:rPr>
        <w:t xml:space="preserve">0 </w:t>
      </w:r>
      <w:r w:rsidRPr="001101B5">
        <w:rPr>
          <w:rFonts w:ascii="Arial Narrow" w:eastAsia="ArialMT" w:hAnsi="Arial Narrow"/>
          <w:lang w:val="sr-Cyrl-RS"/>
        </w:rPr>
        <w:t>kV</w:t>
      </w:r>
      <w:r w:rsidRPr="001101B5">
        <w:rPr>
          <w:rFonts w:ascii="Arial Narrow" w:hAnsi="Arial Narrow"/>
          <w:lang w:val="sr-Cyrl-RS"/>
        </w:rPr>
        <w:t xml:space="preserve"> је објекат који функционално служи за прихват произведене електричне енергије из соларног парка и трансформацију на напонски ниво </w:t>
      </w:r>
      <w:r w:rsidR="00E7377A">
        <w:rPr>
          <w:rFonts w:ascii="Arial Narrow" w:hAnsi="Arial Narrow"/>
          <w:lang w:val="sr-Cyrl-RS"/>
        </w:rPr>
        <w:t>11</w:t>
      </w:r>
      <w:r w:rsidRPr="001101B5">
        <w:rPr>
          <w:rFonts w:ascii="Arial Narrow" w:hAnsi="Arial Narrow"/>
          <w:lang w:val="sr-Cyrl-RS"/>
        </w:rPr>
        <w:t>0</w:t>
      </w:r>
      <w:r w:rsidRPr="001101B5">
        <w:rPr>
          <w:rFonts w:ascii="Arial Narrow" w:eastAsia="ArialMT" w:hAnsi="Arial Narrow"/>
          <w:lang w:val="sr-Cyrl-RS"/>
        </w:rPr>
        <w:t xml:space="preserve"> kV</w:t>
      </w:r>
      <w:r w:rsidRPr="001101B5">
        <w:rPr>
          <w:rFonts w:ascii="Arial Narrow" w:hAnsi="Arial Narrow"/>
          <w:lang w:val="sr-Cyrl-RS"/>
        </w:rPr>
        <w:t xml:space="preserve"> за прикључење на преносни систем. </w:t>
      </w:r>
    </w:p>
    <w:p w14:paraId="6DE01BCD" w14:textId="77777777" w:rsidR="001101B5" w:rsidRPr="001101B5" w:rsidRDefault="001101B5" w:rsidP="001101B5">
      <w:pPr>
        <w:jc w:val="both"/>
        <w:rPr>
          <w:rFonts w:ascii="Arial Narrow" w:hAnsi="Arial Narrow"/>
          <w:lang w:val="sr-Cyrl-RS"/>
        </w:rPr>
      </w:pPr>
    </w:p>
    <w:p w14:paraId="4997831B" w14:textId="684AB08E" w:rsidR="001101B5" w:rsidRPr="001101B5" w:rsidRDefault="001101B5" w:rsidP="001101B5">
      <w:pPr>
        <w:jc w:val="both"/>
        <w:rPr>
          <w:rFonts w:ascii="Arial Narrow" w:hAnsi="Arial Narrow"/>
          <w:lang w:val="sr-Latn-RS"/>
        </w:rPr>
      </w:pPr>
      <w:r w:rsidRPr="001101B5">
        <w:rPr>
          <w:rFonts w:ascii="Arial Narrow" w:hAnsi="Arial Narrow"/>
          <w:lang w:val="sr-Latn-RS"/>
        </w:rPr>
        <w:t xml:space="preserve">Објекти који чине електроенергетски комплекс, ТС </w:t>
      </w:r>
      <w:r w:rsidR="00803E85">
        <w:rPr>
          <w:rFonts w:ascii="Arial Narrow" w:hAnsi="Arial Narrow"/>
        </w:rPr>
        <w:t>35</w:t>
      </w:r>
      <w:r w:rsidRPr="001101B5">
        <w:rPr>
          <w:rFonts w:ascii="Arial Narrow" w:hAnsi="Arial Narrow"/>
          <w:lang w:val="sr-Latn-RS"/>
        </w:rPr>
        <w:t>/</w:t>
      </w:r>
      <w:r w:rsidR="00E7377A">
        <w:rPr>
          <w:rFonts w:ascii="Arial Narrow" w:hAnsi="Arial Narrow"/>
          <w:lang w:val="sr-Cyrl-RS"/>
        </w:rPr>
        <w:t>11</w:t>
      </w:r>
      <w:r w:rsidRPr="001101B5">
        <w:rPr>
          <w:rFonts w:ascii="Arial Narrow" w:hAnsi="Arial Narrow"/>
          <w:lang w:val="sr-Latn-RS"/>
        </w:rPr>
        <w:t xml:space="preserve">0kV, ПРП </w:t>
      </w:r>
      <w:r w:rsidR="00E7377A">
        <w:rPr>
          <w:rFonts w:ascii="Arial Narrow" w:hAnsi="Arial Narrow"/>
          <w:lang w:val="sr-Cyrl-RS"/>
        </w:rPr>
        <w:t>11</w:t>
      </w:r>
      <w:r w:rsidRPr="001101B5">
        <w:rPr>
          <w:rFonts w:ascii="Arial Narrow" w:hAnsi="Arial Narrow"/>
          <w:lang w:val="sr-Latn-RS"/>
        </w:rPr>
        <w:t>0kV</w:t>
      </w:r>
      <w:r w:rsidR="00FB517D">
        <w:rPr>
          <w:rFonts w:ascii="Arial Narrow" w:hAnsi="Arial Narrow"/>
          <w:lang w:val="sr-Cyrl-RS"/>
        </w:rPr>
        <w:t xml:space="preserve"> </w:t>
      </w:r>
      <w:r w:rsidR="007E4CF9">
        <w:rPr>
          <w:rFonts w:ascii="Arial Narrow" w:hAnsi="Arial Narrow"/>
          <w:lang w:val="sr-Cyrl-RS"/>
        </w:rPr>
        <w:t>Сврљиг 2,</w:t>
      </w:r>
      <w:r w:rsidRPr="001101B5">
        <w:rPr>
          <w:rFonts w:ascii="Arial Narrow" w:hAnsi="Arial Narrow"/>
          <w:lang w:val="sr-Latn-RS"/>
        </w:rPr>
        <w:t xml:space="preserve"> прикључиће се на следећу инфраструктуру:</w:t>
      </w:r>
    </w:p>
    <w:p w14:paraId="548D718F" w14:textId="77777777" w:rsidR="001101B5" w:rsidRPr="001101B5" w:rsidRDefault="001101B5" w:rsidP="001101B5">
      <w:pPr>
        <w:jc w:val="both"/>
        <w:rPr>
          <w:rFonts w:ascii="Arial Narrow" w:hAnsi="Arial Narrow"/>
          <w:lang w:val="sr-Latn-RS"/>
        </w:rPr>
      </w:pPr>
    </w:p>
    <w:p w14:paraId="514A511E" w14:textId="2327EA01" w:rsidR="001101B5" w:rsidRPr="00A46B95" w:rsidRDefault="001101B5" w:rsidP="00280043">
      <w:pPr>
        <w:ind w:left="720" w:hanging="720"/>
        <w:jc w:val="both"/>
        <w:rPr>
          <w:rFonts w:ascii="Arial Narrow" w:hAnsi="Arial Narrow"/>
          <w:lang w:val="sr-Cyrl-RS"/>
        </w:rPr>
      </w:pPr>
      <w:r w:rsidRPr="001101B5">
        <w:rPr>
          <w:rFonts w:ascii="Arial Narrow" w:hAnsi="Arial Narrow"/>
          <w:lang w:val="sr-Latn-RS"/>
        </w:rPr>
        <w:t>1)</w:t>
      </w:r>
      <w:r w:rsidRPr="001101B5">
        <w:rPr>
          <w:rFonts w:ascii="Arial Narrow" w:hAnsi="Arial Narrow"/>
          <w:lang w:val="sr-Latn-RS"/>
        </w:rPr>
        <w:tab/>
        <w:t xml:space="preserve">Прикључење на дистрибутивни систем електричне енергије (ДСЕЕ) 10 kV за потребе обезбеђивања напајања сопствених потреба објеката ТС </w:t>
      </w:r>
      <w:r w:rsidR="00BE75F5">
        <w:rPr>
          <w:rFonts w:ascii="Arial Narrow" w:hAnsi="Arial Narrow"/>
        </w:rPr>
        <w:t>35</w:t>
      </w:r>
      <w:r w:rsidRPr="001101B5">
        <w:rPr>
          <w:rFonts w:ascii="Arial Narrow" w:hAnsi="Arial Narrow"/>
          <w:lang w:val="sr-Latn-RS"/>
        </w:rPr>
        <w:t>/</w:t>
      </w:r>
      <w:r w:rsidR="00A46B95">
        <w:rPr>
          <w:rFonts w:ascii="Arial Narrow" w:hAnsi="Arial Narrow"/>
          <w:lang w:val="sr-Cyrl-RS"/>
        </w:rPr>
        <w:t>11</w:t>
      </w:r>
      <w:r w:rsidRPr="001101B5">
        <w:rPr>
          <w:rFonts w:ascii="Arial Narrow" w:hAnsi="Arial Narrow"/>
          <w:lang w:val="sr-Latn-RS"/>
        </w:rPr>
        <w:t xml:space="preserve">0 kV, ПРП </w:t>
      </w:r>
      <w:r w:rsidR="00A46B95">
        <w:rPr>
          <w:rFonts w:ascii="Arial Narrow" w:hAnsi="Arial Narrow"/>
          <w:lang w:val="sr-Cyrl-RS"/>
        </w:rPr>
        <w:t>11</w:t>
      </w:r>
      <w:r w:rsidRPr="001101B5">
        <w:rPr>
          <w:rFonts w:ascii="Arial Narrow" w:hAnsi="Arial Narrow"/>
          <w:lang w:val="sr-Latn-RS"/>
        </w:rPr>
        <w:t>0kV</w:t>
      </w:r>
      <w:r w:rsidR="00FB517D">
        <w:rPr>
          <w:rFonts w:ascii="Arial Narrow" w:hAnsi="Arial Narrow"/>
          <w:lang w:val="sr-Cyrl-RS"/>
        </w:rPr>
        <w:t xml:space="preserve"> </w:t>
      </w:r>
      <w:r w:rsidR="007E4CF9">
        <w:rPr>
          <w:rFonts w:ascii="Arial Narrow" w:hAnsi="Arial Narrow"/>
          <w:lang w:val="sr-Cyrl-RS"/>
        </w:rPr>
        <w:t>Сврљиг 2</w:t>
      </w:r>
    </w:p>
    <w:p w14:paraId="2B16C165" w14:textId="77777777" w:rsidR="001101B5" w:rsidRPr="001101B5" w:rsidRDefault="001101B5" w:rsidP="001101B5">
      <w:pPr>
        <w:jc w:val="both"/>
        <w:rPr>
          <w:rFonts w:ascii="Arial Narrow" w:hAnsi="Arial Narrow"/>
          <w:lang w:val="sr-Latn-RS"/>
        </w:rPr>
      </w:pPr>
      <w:r w:rsidRPr="001101B5">
        <w:rPr>
          <w:rFonts w:ascii="Arial Narrow" w:hAnsi="Arial Narrow"/>
          <w:lang w:val="sr-Latn-RS"/>
        </w:rPr>
        <w:t>2)</w:t>
      </w:r>
      <w:r w:rsidRPr="001101B5">
        <w:rPr>
          <w:rFonts w:ascii="Arial Narrow" w:hAnsi="Arial Narrow"/>
          <w:lang w:val="sr-Latn-RS"/>
        </w:rPr>
        <w:tab/>
        <w:t>Прикључење на јавну телекомуникациону мрежу.</w:t>
      </w:r>
    </w:p>
    <w:p w14:paraId="2305FCD6" w14:textId="77777777" w:rsidR="001101B5" w:rsidRPr="001101B5" w:rsidRDefault="001101B5" w:rsidP="001101B5">
      <w:pPr>
        <w:jc w:val="both"/>
        <w:rPr>
          <w:rFonts w:ascii="Arial Narrow" w:hAnsi="Arial Narrow"/>
          <w:lang w:val="sr-Latn-RS"/>
        </w:rPr>
      </w:pPr>
    </w:p>
    <w:p w14:paraId="37C1599C" w14:textId="77777777" w:rsidR="001101B5" w:rsidRPr="001101B5" w:rsidRDefault="001101B5" w:rsidP="001101B5">
      <w:pPr>
        <w:jc w:val="both"/>
        <w:rPr>
          <w:rFonts w:ascii="Arial Narrow" w:hAnsi="Arial Narrow"/>
          <w:lang w:val="sr-Cyrl-RS"/>
        </w:rPr>
      </w:pPr>
      <w:r w:rsidRPr="001101B5">
        <w:rPr>
          <w:rFonts w:ascii="Arial Narrow" w:hAnsi="Arial Narrow"/>
          <w:lang w:val="sr-Latn-RS"/>
        </w:rPr>
        <w:t>Није предвиђено да се објекти ЕЕ комплекса прикључују на јавну мрежу водоводне и канализационе инсталације.</w:t>
      </w:r>
    </w:p>
    <w:p w14:paraId="0F979489" w14:textId="77777777" w:rsidR="001101B5" w:rsidRPr="001101B5" w:rsidRDefault="001101B5" w:rsidP="001101B5">
      <w:pPr>
        <w:jc w:val="both"/>
        <w:rPr>
          <w:rFonts w:ascii="Arial Narrow" w:hAnsi="Arial Narrow"/>
          <w:lang w:val="sr-Cyrl-RS"/>
        </w:rPr>
      </w:pPr>
    </w:p>
    <w:p w14:paraId="4529FD99" w14:textId="130CBC51" w:rsidR="001101B5" w:rsidRPr="001101B5" w:rsidRDefault="001101B5" w:rsidP="001101B5">
      <w:pPr>
        <w:jc w:val="both"/>
        <w:rPr>
          <w:rFonts w:ascii="Arial Narrow" w:hAnsi="Arial Narrow"/>
          <w:lang w:val="sr-Cyrl-RS"/>
        </w:rPr>
      </w:pPr>
      <w:r w:rsidRPr="001101B5">
        <w:rPr>
          <w:rFonts w:ascii="Arial Narrow" w:hAnsi="Arial Narrow"/>
          <w:lang w:val="sr-Cyrl-RS"/>
        </w:rPr>
        <w:t xml:space="preserve">Оквирна површина заузећа целог ЕЕ комплекса износи око </w:t>
      </w:r>
      <w:r w:rsidR="00A40276" w:rsidRPr="00A40276">
        <w:rPr>
          <w:rFonts w:ascii="Arial Narrow" w:hAnsi="Arial Narrow"/>
        </w:rPr>
        <w:t>7 h</w:t>
      </w:r>
      <w:r w:rsidRPr="00A40276">
        <w:rPr>
          <w:rFonts w:ascii="Arial Narrow" w:hAnsi="Arial Narrow"/>
          <w:lang w:val="sr-Cyrl-RS"/>
        </w:rPr>
        <w:t>а</w:t>
      </w:r>
      <w:r w:rsidRPr="001101B5">
        <w:rPr>
          <w:rFonts w:ascii="Arial Narrow" w:hAnsi="Arial Narrow"/>
          <w:lang w:val="sr-Cyrl-RS"/>
        </w:rPr>
        <w:t xml:space="preserve">. Диспозициони распоред и функционални садржај објеката ЕЕ комплекса биће коначно дефинисан у фази израде пројектно-техничке документације и у складу са издатом </w:t>
      </w:r>
      <w:r w:rsidRPr="001101B5">
        <w:rPr>
          <w:rFonts w:ascii="Arial Narrow" w:hAnsi="Arial Narrow"/>
          <w:b/>
          <w:bCs/>
          <w:lang w:val="sr-Cyrl-RS"/>
        </w:rPr>
        <w:t xml:space="preserve">Студијом прикључења на преносни систем број </w:t>
      </w:r>
      <w:r w:rsidR="00DD41AC" w:rsidRPr="00B9416D">
        <w:rPr>
          <w:rFonts w:ascii="Arial Narrow" w:hAnsi="Arial Narrow"/>
          <w:b/>
          <w:bCs/>
          <w:lang w:val="sr-Cyrl-RS"/>
        </w:rPr>
        <w:t>бр.333</w:t>
      </w:r>
      <w:r w:rsidR="00DD41AC" w:rsidRPr="00B9416D">
        <w:rPr>
          <w:rFonts w:ascii="Arial Narrow" w:hAnsi="Arial Narrow"/>
          <w:b/>
          <w:bCs/>
          <w:lang w:val="sr-Latn-RS"/>
        </w:rPr>
        <w:t>-00-</w:t>
      </w:r>
      <w:r w:rsidR="00DD41AC" w:rsidRPr="00B9416D">
        <w:rPr>
          <w:rFonts w:ascii="Arial Narrow" w:hAnsi="Arial Narrow"/>
          <w:b/>
          <w:bCs/>
        </w:rPr>
        <w:t>UTD-049-57/2024-001</w:t>
      </w:r>
      <w:r w:rsidRPr="001101B5">
        <w:rPr>
          <w:rFonts w:ascii="Arial Narrow" w:hAnsi="Arial Narrow"/>
          <w:lang w:val="sr-Cyrl-RS"/>
        </w:rPr>
        <w:t>, коју је израдио Оператор преносног система ЕМС ад.</w:t>
      </w:r>
    </w:p>
    <w:p w14:paraId="114E9C7F" w14:textId="77777777" w:rsidR="00D1668E" w:rsidRDefault="00D1668E" w:rsidP="00D1668E">
      <w:pPr>
        <w:jc w:val="both"/>
        <w:rPr>
          <w:rFonts w:ascii="Arial Narrow" w:hAnsi="Arial Narrow"/>
          <w:lang w:val="sr-Cyrl-RS"/>
        </w:rPr>
      </w:pPr>
    </w:p>
    <w:p w14:paraId="0BC68B73" w14:textId="78804C2C" w:rsidR="001101B5" w:rsidRPr="001101B5" w:rsidRDefault="001101B5" w:rsidP="001101B5">
      <w:pPr>
        <w:jc w:val="both"/>
        <w:rPr>
          <w:rFonts w:ascii="Arial Narrow" w:hAnsi="Arial Narrow" w:cs="Arial"/>
          <w:lang w:val="ru-RU"/>
        </w:rPr>
      </w:pPr>
      <w:r w:rsidRPr="001101B5">
        <w:rPr>
          <w:rFonts w:ascii="Arial Narrow" w:hAnsi="Arial Narrow" w:cs="Arial"/>
          <w:lang w:val="ru-RU"/>
        </w:rPr>
        <w:t xml:space="preserve">Предвиђа се и изградња </w:t>
      </w:r>
      <w:r w:rsidRPr="001101B5">
        <w:rPr>
          <w:rFonts w:ascii="Arial Narrow" w:hAnsi="Arial Narrow" w:cs="Arial"/>
          <w:b/>
          <w:bCs/>
          <w:u w:val="single"/>
          <w:lang w:val="ru-RU"/>
        </w:rPr>
        <w:t>комплекса за постројење</w:t>
      </w:r>
      <w:r w:rsidR="00901631">
        <w:rPr>
          <w:rFonts w:ascii="Arial Narrow" w:hAnsi="Arial Narrow" w:cs="Arial"/>
          <w:b/>
          <w:bCs/>
          <w:u w:val="single"/>
          <w:lang w:val="sr-Latn-RS"/>
        </w:rPr>
        <w:t xml:space="preserve"> </w:t>
      </w:r>
      <w:r w:rsidR="00901631">
        <w:rPr>
          <w:rFonts w:ascii="Arial Narrow" w:hAnsi="Arial Narrow" w:cs="Arial"/>
          <w:b/>
          <w:bCs/>
          <w:u w:val="single"/>
          <w:lang w:val="sr-Cyrl-RS"/>
        </w:rPr>
        <w:t>за</w:t>
      </w:r>
      <w:r w:rsidRPr="001101B5">
        <w:rPr>
          <w:rFonts w:ascii="Arial Narrow" w:hAnsi="Arial Narrow" w:cs="Arial"/>
          <w:b/>
          <w:bCs/>
          <w:u w:val="single"/>
          <w:lang w:val="ru-RU"/>
        </w:rPr>
        <w:t xml:space="preserve"> складиштење и компензацију електричне енергије</w:t>
      </w:r>
      <w:r w:rsidRPr="001101B5">
        <w:rPr>
          <w:rFonts w:ascii="Arial Narrow" w:hAnsi="Arial Narrow" w:cs="Arial"/>
          <w:b/>
          <w:bCs/>
          <w:lang w:val="ru-RU"/>
        </w:rPr>
        <w:t xml:space="preserve"> (С</w:t>
      </w:r>
      <w:r w:rsidR="00EA2D81">
        <w:rPr>
          <w:rFonts w:ascii="Arial Narrow" w:hAnsi="Arial Narrow" w:cs="Arial"/>
          <w:b/>
          <w:bCs/>
        </w:rPr>
        <w:t>KE</w:t>
      </w:r>
      <w:r w:rsidRPr="001101B5">
        <w:rPr>
          <w:rFonts w:ascii="Arial Narrow" w:hAnsi="Arial Narrow" w:cs="Arial"/>
          <w:b/>
          <w:bCs/>
          <w:lang w:val="ru-RU"/>
        </w:rPr>
        <w:t>Е комплекс)</w:t>
      </w:r>
      <w:r w:rsidRPr="001101B5">
        <w:rPr>
          <w:rFonts w:ascii="Arial Narrow" w:hAnsi="Arial Narrow" w:cs="Arial"/>
          <w:lang w:val="ru-RU"/>
        </w:rPr>
        <w:t>. С</w:t>
      </w:r>
      <w:r w:rsidR="00EA2D81">
        <w:rPr>
          <w:rFonts w:ascii="Arial Narrow" w:hAnsi="Arial Narrow" w:cs="Arial"/>
        </w:rPr>
        <w:t>KE</w:t>
      </w:r>
      <w:r w:rsidRPr="001101B5">
        <w:rPr>
          <w:rFonts w:ascii="Arial Narrow" w:hAnsi="Arial Narrow" w:cs="Arial"/>
          <w:lang w:val="ru-RU"/>
        </w:rPr>
        <w:t>Е комплекс у просторном смислу обухвата следеће објекте и функционалне целине:</w:t>
      </w:r>
    </w:p>
    <w:p w14:paraId="5AE067E2" w14:textId="77777777" w:rsidR="001101B5" w:rsidRPr="001101B5" w:rsidRDefault="001101B5" w:rsidP="001101B5">
      <w:pPr>
        <w:jc w:val="both"/>
        <w:rPr>
          <w:rFonts w:ascii="Arial Narrow" w:hAnsi="Arial Narrow" w:cs="Arial"/>
          <w:lang w:val="ru-RU"/>
        </w:rPr>
      </w:pPr>
    </w:p>
    <w:p w14:paraId="6DFE3046" w14:textId="77777777" w:rsidR="001101B5" w:rsidRPr="001101B5" w:rsidRDefault="001101B5" w:rsidP="000A01AE">
      <w:pPr>
        <w:pStyle w:val="ListParagraph"/>
        <w:numPr>
          <w:ilvl w:val="0"/>
          <w:numId w:val="55"/>
        </w:numPr>
        <w:suppressAutoHyphens/>
        <w:contextualSpacing w:val="0"/>
        <w:jc w:val="both"/>
        <w:rPr>
          <w:rFonts w:ascii="Arial Narrow" w:hAnsi="Arial Narrow" w:cs="Arial"/>
          <w:lang w:val="ru-RU"/>
        </w:rPr>
      </w:pPr>
      <w:r w:rsidRPr="001101B5">
        <w:rPr>
          <w:rFonts w:ascii="Arial Narrow" w:hAnsi="Arial Narrow" w:cs="Arial"/>
          <w:lang w:val="ru-RU"/>
        </w:rPr>
        <w:t>Постројење за складиштење електричне енергије;</w:t>
      </w:r>
    </w:p>
    <w:p w14:paraId="4B8EF234" w14:textId="77777777" w:rsidR="001101B5" w:rsidRPr="001101B5" w:rsidRDefault="001101B5" w:rsidP="000A01AE">
      <w:pPr>
        <w:pStyle w:val="ListParagraph"/>
        <w:numPr>
          <w:ilvl w:val="0"/>
          <w:numId w:val="55"/>
        </w:numPr>
        <w:suppressAutoHyphens/>
        <w:contextualSpacing w:val="0"/>
        <w:jc w:val="both"/>
        <w:rPr>
          <w:rFonts w:ascii="Arial Narrow" w:hAnsi="Arial Narrow" w:cs="Arial"/>
          <w:lang w:val="ru-RU"/>
        </w:rPr>
      </w:pPr>
      <w:r w:rsidRPr="001101B5">
        <w:rPr>
          <w:rFonts w:ascii="Arial Narrow" w:hAnsi="Arial Narrow" w:cs="Arial"/>
          <w:lang w:val="ru-RU"/>
        </w:rPr>
        <w:t>Компензација реактивне енергије и филтрирање виших хармоника;</w:t>
      </w:r>
    </w:p>
    <w:p w14:paraId="45EE89A2" w14:textId="77777777" w:rsidR="001101B5" w:rsidRPr="001101B5" w:rsidRDefault="001101B5" w:rsidP="000A01AE">
      <w:pPr>
        <w:pStyle w:val="ListParagraph"/>
        <w:numPr>
          <w:ilvl w:val="0"/>
          <w:numId w:val="55"/>
        </w:numPr>
        <w:suppressAutoHyphens/>
        <w:contextualSpacing w:val="0"/>
        <w:jc w:val="both"/>
        <w:rPr>
          <w:rFonts w:ascii="Arial Narrow" w:hAnsi="Arial Narrow" w:cs="Arial"/>
          <w:lang w:val="ru-RU"/>
        </w:rPr>
      </w:pPr>
      <w:r w:rsidRPr="001101B5">
        <w:rPr>
          <w:rFonts w:ascii="Arial Narrow" w:hAnsi="Arial Narrow" w:cs="Arial"/>
          <w:lang w:val="ru-RU"/>
        </w:rPr>
        <w:t>Приступни пут.</w:t>
      </w:r>
    </w:p>
    <w:p w14:paraId="6B22F666" w14:textId="77777777" w:rsidR="001101B5" w:rsidRPr="001101B5" w:rsidRDefault="001101B5" w:rsidP="001101B5">
      <w:pPr>
        <w:jc w:val="both"/>
        <w:rPr>
          <w:rFonts w:ascii="Arial Narrow" w:hAnsi="Arial Narrow" w:cs="Arial"/>
          <w:u w:val="single"/>
          <w:lang w:val="ru-RU"/>
        </w:rPr>
      </w:pPr>
    </w:p>
    <w:p w14:paraId="37538C22" w14:textId="4CE3D4FA" w:rsidR="001101B5" w:rsidRPr="008A791B" w:rsidRDefault="001101B5" w:rsidP="001101B5">
      <w:pPr>
        <w:jc w:val="both"/>
        <w:rPr>
          <w:rFonts w:ascii="Arial Narrow" w:hAnsi="Arial Narrow" w:cs="Arial"/>
          <w:lang w:val="ru-RU"/>
        </w:rPr>
      </w:pPr>
      <w:r w:rsidRPr="001101B5">
        <w:rPr>
          <w:rFonts w:ascii="Arial Narrow" w:hAnsi="Arial Narrow" w:cs="Arial"/>
          <w:lang w:val="ru-RU"/>
        </w:rPr>
        <w:t>Унутар комп</w:t>
      </w:r>
      <w:r w:rsidR="00FC4352">
        <w:rPr>
          <w:rFonts w:ascii="Arial Narrow" w:hAnsi="Arial Narrow" w:cs="Arial"/>
          <w:lang w:val="ru-RU"/>
        </w:rPr>
        <w:t>ле</w:t>
      </w:r>
      <w:r w:rsidRPr="001101B5">
        <w:rPr>
          <w:rFonts w:ascii="Arial Narrow" w:hAnsi="Arial Narrow" w:cs="Arial"/>
          <w:lang w:val="ru-RU"/>
        </w:rPr>
        <w:t>кса предвиђа се изградња постројења за складиштење електричне енергије и постројења за компензацију реактивне енергије и филтрирање виших хармоника.</w:t>
      </w:r>
    </w:p>
    <w:p w14:paraId="1B33CF8B" w14:textId="41512E78" w:rsidR="001101B5" w:rsidRPr="001101B5" w:rsidRDefault="001101B5" w:rsidP="001101B5">
      <w:pPr>
        <w:jc w:val="both"/>
        <w:rPr>
          <w:rFonts w:ascii="Arial Narrow" w:hAnsi="Arial Narrow" w:cs="Arial"/>
          <w:lang w:val="ru-RU"/>
        </w:rPr>
      </w:pPr>
      <w:r w:rsidRPr="001101B5">
        <w:rPr>
          <w:rFonts w:ascii="Arial Narrow" w:hAnsi="Arial Narrow" w:cs="Arial"/>
          <w:lang w:val="ru-RU"/>
        </w:rPr>
        <w:t>Изградња постројења за складиштење енергије подразумева инсталацију контејнера са батеријама, затим исправљач за конверзију електричне енергије из наизменичне у једносмерну струју за пуњење батерија, инвертор за претварање једносмерног напона у наизменични у случају ињектирања електричне енергије из батеријског складишта у мрежу, разводних ормана са прекидачким елементима и опремом за управљање као и трансформатора за трансформацију на средњи напон</w:t>
      </w:r>
      <w:r w:rsidR="002B239D">
        <w:rPr>
          <w:rFonts w:ascii="Arial Narrow" w:hAnsi="Arial Narrow" w:cs="Arial"/>
          <w:lang w:val="ru-RU"/>
        </w:rPr>
        <w:t>.</w:t>
      </w:r>
    </w:p>
    <w:p w14:paraId="2DADBD25" w14:textId="5B6E6BD0" w:rsidR="001101B5" w:rsidRPr="001101B5" w:rsidRDefault="001101B5" w:rsidP="001101B5">
      <w:pPr>
        <w:jc w:val="both"/>
        <w:rPr>
          <w:rFonts w:ascii="Arial Narrow" w:hAnsi="Arial Narrow" w:cs="Arial"/>
          <w:lang w:val="ru-RU"/>
        </w:rPr>
      </w:pPr>
      <w:r w:rsidRPr="001101B5">
        <w:rPr>
          <w:rFonts w:ascii="Arial Narrow" w:hAnsi="Arial Narrow" w:cs="Arial"/>
          <w:lang w:val="ru-RU"/>
        </w:rPr>
        <w:t xml:space="preserve">У делу електроенергетског комплекса за смештај складишних капацитета, предвиђају се инсталације спољашње расвете на стубовима, инсталације система видео </w:t>
      </w:r>
      <w:r w:rsidR="002A0B89" w:rsidRPr="001101B5">
        <w:rPr>
          <w:rFonts w:ascii="Arial Narrow" w:hAnsi="Arial Narrow" w:cs="Arial"/>
          <w:lang w:val="ru-RU"/>
        </w:rPr>
        <w:t>на</w:t>
      </w:r>
      <w:r w:rsidR="002A0B89">
        <w:rPr>
          <w:rFonts w:ascii="Arial Narrow" w:hAnsi="Arial Narrow" w:cs="Arial"/>
          <w:lang w:val="ru-RU"/>
        </w:rPr>
        <w:t>дз</w:t>
      </w:r>
      <w:r w:rsidR="002A0B89" w:rsidRPr="001101B5">
        <w:rPr>
          <w:rFonts w:ascii="Arial Narrow" w:hAnsi="Arial Narrow" w:cs="Arial"/>
          <w:lang w:val="ru-RU"/>
        </w:rPr>
        <w:t>ора</w:t>
      </w:r>
      <w:r w:rsidRPr="001101B5">
        <w:rPr>
          <w:rFonts w:ascii="Arial Narrow" w:hAnsi="Arial Narrow" w:cs="Arial"/>
          <w:lang w:val="ru-RU"/>
        </w:rPr>
        <w:t>, контроле приступа, система уземљења и елемената громобранске инсталације. Предвиђено је да локација буде ограђена где ће приступни пут бити омогућен са оближњих некатегорисаних путева.</w:t>
      </w:r>
    </w:p>
    <w:p w14:paraId="7D3E1060" w14:textId="551C686C" w:rsidR="001101B5" w:rsidRPr="001101B5" w:rsidRDefault="001101B5" w:rsidP="001101B5">
      <w:pPr>
        <w:jc w:val="both"/>
        <w:rPr>
          <w:rFonts w:ascii="Arial Narrow" w:hAnsi="Arial Narrow" w:cs="Arial"/>
          <w:lang w:val="ru-RU"/>
        </w:rPr>
      </w:pPr>
      <w:r w:rsidRPr="001101B5">
        <w:rPr>
          <w:rFonts w:ascii="Arial Narrow" w:hAnsi="Arial Narrow" w:cs="Arial"/>
          <w:lang w:val="ru-RU"/>
        </w:rPr>
        <w:t xml:space="preserve">Постројење за складиштење енергије прикључује се подземним кабовским водовима на напонски ниво унутрашње инсталације </w:t>
      </w:r>
      <w:r w:rsidRPr="00EA2D81">
        <w:rPr>
          <w:rFonts w:ascii="Arial Narrow" w:hAnsi="Arial Narrow" w:cs="Arial"/>
          <w:lang w:val="ru-RU"/>
        </w:rPr>
        <w:t xml:space="preserve">електране (РП </w:t>
      </w:r>
      <w:r w:rsidR="00EA2D81" w:rsidRPr="00EA2D81">
        <w:rPr>
          <w:rFonts w:ascii="Arial Narrow" w:hAnsi="Arial Narrow" w:cs="Arial"/>
        </w:rPr>
        <w:t>35</w:t>
      </w:r>
      <w:r w:rsidRPr="00EA2D81">
        <w:rPr>
          <w:rFonts w:ascii="Arial Narrow" w:eastAsia="ArialMT" w:hAnsi="Arial Narrow"/>
          <w:lang w:val="sr-Cyrl-RS"/>
        </w:rPr>
        <w:t xml:space="preserve"> kV</w:t>
      </w:r>
      <w:r w:rsidRPr="00EA2D81">
        <w:rPr>
          <w:rFonts w:ascii="Arial Narrow" w:hAnsi="Arial Narrow" w:cs="Arial"/>
          <w:lang w:val="ru-RU"/>
        </w:rPr>
        <w:t xml:space="preserve"> смештено унутар</w:t>
      </w:r>
      <w:r w:rsidRPr="001101B5">
        <w:rPr>
          <w:rFonts w:ascii="Arial Narrow" w:hAnsi="Arial Narrow" w:cs="Arial"/>
          <w:lang w:val="ru-RU"/>
        </w:rPr>
        <w:t xml:space="preserve"> погонске зграде ТС </w:t>
      </w:r>
      <w:r w:rsidR="00BE75F5">
        <w:rPr>
          <w:rFonts w:ascii="Arial Narrow" w:hAnsi="Arial Narrow" w:cs="Arial"/>
        </w:rPr>
        <w:t>35</w:t>
      </w:r>
      <w:r w:rsidRPr="001101B5">
        <w:rPr>
          <w:rFonts w:ascii="Arial Narrow" w:hAnsi="Arial Narrow" w:cs="Arial"/>
          <w:lang w:val="ru-RU"/>
        </w:rPr>
        <w:t>/</w:t>
      </w:r>
      <w:r w:rsidR="008E51E3">
        <w:rPr>
          <w:rFonts w:ascii="Arial Narrow" w:hAnsi="Arial Narrow" w:cs="Arial"/>
          <w:lang w:val="ru-RU"/>
        </w:rPr>
        <w:t>11</w:t>
      </w:r>
      <w:r w:rsidRPr="001101B5">
        <w:rPr>
          <w:rFonts w:ascii="Arial Narrow" w:hAnsi="Arial Narrow" w:cs="Arial"/>
          <w:lang w:val="ru-RU"/>
        </w:rPr>
        <w:t>0</w:t>
      </w:r>
      <w:r w:rsidRPr="001101B5">
        <w:rPr>
          <w:rFonts w:ascii="Arial Narrow" w:eastAsia="ArialMT" w:hAnsi="Arial Narrow"/>
          <w:lang w:val="sr-Cyrl-RS"/>
        </w:rPr>
        <w:t xml:space="preserve"> kV</w:t>
      </w:r>
      <w:r w:rsidRPr="001101B5">
        <w:rPr>
          <w:rFonts w:ascii="Arial Narrow" w:hAnsi="Arial Narrow" w:cs="Arial"/>
          <w:lang w:val="ru-RU"/>
        </w:rPr>
        <w:t xml:space="preserve">). </w:t>
      </w:r>
    </w:p>
    <w:p w14:paraId="51072E35" w14:textId="77777777" w:rsidR="001101B5" w:rsidRPr="001101B5" w:rsidRDefault="001101B5" w:rsidP="001101B5">
      <w:pPr>
        <w:pStyle w:val="ListParagraph"/>
        <w:jc w:val="both"/>
        <w:rPr>
          <w:rFonts w:ascii="Arial Narrow" w:hAnsi="Arial Narrow" w:cs="Arial"/>
          <w:lang w:val="ru-RU"/>
        </w:rPr>
      </w:pPr>
    </w:p>
    <w:p w14:paraId="4542486D" w14:textId="5556CF09" w:rsidR="001101B5" w:rsidRPr="001101B5" w:rsidRDefault="001101B5" w:rsidP="001101B5">
      <w:pPr>
        <w:jc w:val="both"/>
        <w:rPr>
          <w:rFonts w:ascii="Arial Narrow" w:hAnsi="Arial Narrow" w:cs="Arial"/>
          <w:lang w:val="ru-RU"/>
        </w:rPr>
      </w:pPr>
      <w:r w:rsidRPr="001101B5">
        <w:rPr>
          <w:rFonts w:ascii="Arial Narrow" w:hAnsi="Arial Narrow" w:cs="Arial"/>
          <w:lang w:val="ru-RU"/>
        </w:rPr>
        <w:t xml:space="preserve">Реактивна енергија је у центру стабилности сваког електоренергетског система, неопходна за успостављање и одржавање електромагнетног поља у електричним машинама. Од расподеле реактивне енергије зависе </w:t>
      </w:r>
      <w:r w:rsidR="002A0B89">
        <w:rPr>
          <w:rFonts w:ascii="Arial Narrow" w:hAnsi="Arial Narrow" w:cs="Arial"/>
          <w:lang w:val="ru-RU"/>
        </w:rPr>
        <w:t>напонске прилике</w:t>
      </w:r>
      <w:r w:rsidRPr="001101B5">
        <w:rPr>
          <w:rFonts w:ascii="Arial Narrow" w:hAnsi="Arial Narrow" w:cs="Arial"/>
          <w:lang w:val="ru-RU"/>
        </w:rPr>
        <w:t>, стабилност електроенергетског система, токови виших хармоника, прелазни процеси код машина. Изградња постројења за компензацију реактивне енергије и филтрирање виших хармоника подразумева инсталацију контејнера са кондензаторским батеријама, прекидачким елементима као што су разне врсте тиристора и контактора, затим филтри и управљачка логика са регулаторима и мрежним анализаторима, као и одговарајући расхладни системи.</w:t>
      </w:r>
    </w:p>
    <w:p w14:paraId="1AE15198" w14:textId="043A759E" w:rsidR="001101B5" w:rsidRPr="001101B5" w:rsidRDefault="001101B5" w:rsidP="001101B5">
      <w:pPr>
        <w:jc w:val="both"/>
        <w:rPr>
          <w:rFonts w:ascii="Arial Narrow" w:hAnsi="Arial Narrow" w:cs="Arial"/>
          <w:lang w:val="ru-RU"/>
        </w:rPr>
      </w:pPr>
      <w:r w:rsidRPr="001101B5">
        <w:rPr>
          <w:rFonts w:ascii="Arial Narrow" w:hAnsi="Arial Narrow" w:cs="Arial"/>
          <w:lang w:val="ru-RU"/>
        </w:rPr>
        <w:lastRenderedPageBreak/>
        <w:t>Постројење за компензацију реактивне енергије и филтрирање виших хармоника</w:t>
      </w:r>
      <w:r w:rsidR="00EA2D81">
        <w:rPr>
          <w:rFonts w:ascii="Arial Narrow" w:hAnsi="Arial Narrow" w:cs="Arial"/>
        </w:rPr>
        <w:t xml:space="preserve">, </w:t>
      </w:r>
      <w:r w:rsidR="00EA2D81">
        <w:rPr>
          <w:rFonts w:ascii="Arial Narrow" w:hAnsi="Arial Narrow" w:cs="Arial"/>
          <w:lang w:val="sr-Cyrl-RS"/>
        </w:rPr>
        <w:t>по потреби се</w:t>
      </w:r>
      <w:r w:rsidRPr="001101B5">
        <w:rPr>
          <w:rFonts w:ascii="Arial Narrow" w:hAnsi="Arial Narrow" w:cs="Arial"/>
          <w:lang w:val="ru-RU"/>
        </w:rPr>
        <w:t xml:space="preserve"> прикључује на напонски ниво </w:t>
      </w:r>
      <w:r w:rsidR="00FA710A">
        <w:rPr>
          <w:rFonts w:ascii="Arial Narrow" w:hAnsi="Arial Narrow" w:cs="Arial"/>
        </w:rPr>
        <w:t>35</w:t>
      </w:r>
      <w:r w:rsidRPr="001101B5">
        <w:rPr>
          <w:rFonts w:ascii="Arial Narrow" w:eastAsia="ArialMT" w:hAnsi="Arial Narrow"/>
          <w:lang w:val="sr-Cyrl-RS"/>
        </w:rPr>
        <w:t xml:space="preserve"> kV</w:t>
      </w:r>
      <w:r w:rsidRPr="001101B5">
        <w:rPr>
          <w:rFonts w:ascii="Arial Narrow" w:hAnsi="Arial Narrow" w:cs="Arial"/>
          <w:lang w:val="ru-RU"/>
        </w:rPr>
        <w:t xml:space="preserve"> у РП </w:t>
      </w:r>
      <w:r w:rsidR="00FA710A">
        <w:rPr>
          <w:rFonts w:ascii="Arial Narrow" w:hAnsi="Arial Narrow" w:cs="Arial"/>
        </w:rPr>
        <w:t>35</w:t>
      </w:r>
      <w:r w:rsidRPr="001101B5">
        <w:rPr>
          <w:rFonts w:ascii="Arial Narrow" w:eastAsia="ArialMT" w:hAnsi="Arial Narrow"/>
          <w:lang w:val="sr-Cyrl-RS"/>
        </w:rPr>
        <w:t xml:space="preserve"> kV</w:t>
      </w:r>
      <w:r w:rsidRPr="001101B5">
        <w:rPr>
          <w:rFonts w:ascii="Arial Narrow" w:hAnsi="Arial Narrow" w:cs="Arial"/>
          <w:lang w:val="ru-RU"/>
        </w:rPr>
        <w:t xml:space="preserve"> смештено унутар погонске зграде ТС </w:t>
      </w:r>
      <w:r w:rsidR="00FA710A">
        <w:rPr>
          <w:rFonts w:ascii="Arial Narrow" w:hAnsi="Arial Narrow" w:cs="Arial"/>
        </w:rPr>
        <w:t>35</w:t>
      </w:r>
      <w:r w:rsidRPr="001101B5">
        <w:rPr>
          <w:rFonts w:ascii="Arial Narrow" w:hAnsi="Arial Narrow" w:cs="Arial"/>
          <w:lang w:val="ru-RU"/>
        </w:rPr>
        <w:t>/</w:t>
      </w:r>
      <w:r w:rsidR="003E4140">
        <w:rPr>
          <w:rFonts w:ascii="Arial Narrow" w:hAnsi="Arial Narrow" w:cs="Arial"/>
          <w:lang w:val="ru-RU"/>
        </w:rPr>
        <w:t>11</w:t>
      </w:r>
      <w:r w:rsidRPr="001101B5">
        <w:rPr>
          <w:rFonts w:ascii="Arial Narrow" w:hAnsi="Arial Narrow" w:cs="Arial"/>
          <w:lang w:val="ru-RU"/>
        </w:rPr>
        <w:t>0</w:t>
      </w:r>
      <w:r w:rsidRPr="001101B5">
        <w:rPr>
          <w:rFonts w:ascii="Arial Narrow" w:eastAsia="ArialMT" w:hAnsi="Arial Narrow"/>
          <w:lang w:val="sr-Cyrl-RS"/>
        </w:rPr>
        <w:t xml:space="preserve"> kV</w:t>
      </w:r>
      <w:r w:rsidRPr="001101B5">
        <w:rPr>
          <w:rFonts w:ascii="Arial Narrow" w:hAnsi="Arial Narrow" w:cs="Arial"/>
          <w:lang w:val="ru-RU"/>
        </w:rPr>
        <w:t>.</w:t>
      </w:r>
    </w:p>
    <w:p w14:paraId="5103FF72" w14:textId="77777777" w:rsidR="001101B5" w:rsidRPr="001101B5" w:rsidRDefault="001101B5" w:rsidP="001101B5">
      <w:pPr>
        <w:jc w:val="both"/>
        <w:rPr>
          <w:rFonts w:ascii="Arial Narrow" w:hAnsi="Arial Narrow" w:cs="Arial"/>
          <w:lang w:val="ru-RU"/>
        </w:rPr>
      </w:pPr>
    </w:p>
    <w:p w14:paraId="5D79225A" w14:textId="53859495" w:rsidR="001101B5" w:rsidRPr="001101B5" w:rsidRDefault="001101B5" w:rsidP="001101B5">
      <w:pPr>
        <w:jc w:val="both"/>
        <w:rPr>
          <w:rFonts w:ascii="Arial Narrow" w:hAnsi="Arial Narrow" w:cs="Arial"/>
          <w:lang w:val="sr-Cyrl-RS"/>
        </w:rPr>
      </w:pPr>
      <w:r w:rsidRPr="001101B5">
        <w:rPr>
          <w:rFonts w:ascii="Arial Narrow" w:hAnsi="Arial Narrow" w:cs="Arial"/>
          <w:lang w:val="sr-Cyrl-RS"/>
        </w:rPr>
        <w:t xml:space="preserve">Планирано је ограђивање </w:t>
      </w:r>
      <w:r w:rsidR="005D3D78">
        <w:rPr>
          <w:rFonts w:ascii="Arial Narrow" w:hAnsi="Arial Narrow" w:cs="Arial"/>
          <w:lang w:val="sr-Cyrl-RS"/>
        </w:rPr>
        <w:t>садржаја у оквиру зоне „</w:t>
      </w:r>
      <w:r w:rsidRPr="001101B5">
        <w:rPr>
          <w:rFonts w:ascii="Arial Narrow" w:hAnsi="Arial Narrow" w:cs="Arial"/>
          <w:lang w:val="sr-Cyrl-RS"/>
        </w:rPr>
        <w:t>ЕЕ</w:t>
      </w:r>
      <w:r w:rsidR="005D3D78">
        <w:rPr>
          <w:rFonts w:ascii="Arial Narrow" w:hAnsi="Arial Narrow" w:cs="Arial"/>
          <w:lang w:val="sr-Cyrl-RS"/>
        </w:rPr>
        <w:t>“</w:t>
      </w:r>
      <w:r w:rsidRPr="001101B5">
        <w:rPr>
          <w:rFonts w:ascii="Arial Narrow" w:hAnsi="Arial Narrow" w:cs="Arial"/>
          <w:lang w:val="sr-Cyrl-RS"/>
        </w:rPr>
        <w:t xml:space="preserve">. </w:t>
      </w:r>
    </w:p>
    <w:p w14:paraId="0B27C4FE" w14:textId="77777777" w:rsidR="001101B5" w:rsidRPr="001101B5" w:rsidRDefault="001101B5" w:rsidP="001101B5">
      <w:pPr>
        <w:jc w:val="both"/>
        <w:rPr>
          <w:rFonts w:ascii="Arial Narrow" w:hAnsi="Arial Narrow"/>
          <w:lang w:val="sr-Cyrl-RS"/>
        </w:rPr>
      </w:pPr>
    </w:p>
    <w:p w14:paraId="0FBD0624" w14:textId="385123B1" w:rsidR="001101B5" w:rsidRPr="001101B5" w:rsidRDefault="001101B5" w:rsidP="001101B5">
      <w:pPr>
        <w:jc w:val="both"/>
        <w:rPr>
          <w:rFonts w:ascii="Arial Narrow" w:hAnsi="Arial Narrow" w:cs="Arial"/>
          <w:lang w:val="sr-Cyrl-RS"/>
        </w:rPr>
      </w:pPr>
      <w:r w:rsidRPr="001101B5">
        <w:rPr>
          <w:rFonts w:ascii="Arial Narrow" w:hAnsi="Arial Narrow" w:cs="Arial"/>
          <w:lang w:val="sr-Cyrl-RS"/>
        </w:rPr>
        <w:t xml:space="preserve">За потребе изградње садржаја планираних у оквиру </w:t>
      </w:r>
      <w:r w:rsidR="005D3D78">
        <w:rPr>
          <w:rFonts w:ascii="Arial Narrow" w:hAnsi="Arial Narrow" w:cs="Arial"/>
          <w:lang w:val="sr-Cyrl-RS"/>
        </w:rPr>
        <w:t>зоне „</w:t>
      </w:r>
      <w:r w:rsidRPr="001101B5">
        <w:rPr>
          <w:rFonts w:ascii="Arial Narrow" w:hAnsi="Arial Narrow" w:cs="Arial"/>
          <w:lang w:val="sr-Cyrl-RS"/>
        </w:rPr>
        <w:t>ЕЕ</w:t>
      </w:r>
      <w:r w:rsidR="005D3D78">
        <w:rPr>
          <w:rFonts w:ascii="Arial Narrow" w:hAnsi="Arial Narrow" w:cs="Arial"/>
          <w:lang w:val="sr-Cyrl-RS"/>
        </w:rPr>
        <w:t>“</w:t>
      </w:r>
      <w:r w:rsidRPr="001101B5">
        <w:rPr>
          <w:rFonts w:ascii="Arial Narrow" w:hAnsi="Arial Narrow" w:cs="Arial"/>
          <w:lang w:val="sr-Cyrl-RS"/>
        </w:rPr>
        <w:t>, овим Планом се дефинише грађевинско земљиште у оквиру ког ће бити формиране посебне грађевинске парцеле према намени и крајњем кориснику, а у складу са правилима, дефинисан</w:t>
      </w:r>
      <w:r w:rsidR="00AD0921">
        <w:rPr>
          <w:rFonts w:ascii="Arial Narrow" w:hAnsi="Arial Narrow" w:cs="Arial"/>
          <w:lang w:val="sr-Cyrl-RS"/>
        </w:rPr>
        <w:t xml:space="preserve">им овим </w:t>
      </w:r>
      <w:r w:rsidRPr="001101B5">
        <w:rPr>
          <w:rFonts w:ascii="Arial Narrow" w:hAnsi="Arial Narrow" w:cs="Arial"/>
          <w:lang w:val="sr-Cyrl-RS"/>
        </w:rPr>
        <w:t>ПДР-</w:t>
      </w:r>
      <w:r w:rsidR="00FF11B8">
        <w:rPr>
          <w:rFonts w:ascii="Arial Narrow" w:hAnsi="Arial Narrow" w:cs="Arial"/>
          <w:lang w:val="sr-Cyrl-RS"/>
        </w:rPr>
        <w:t>ом</w:t>
      </w:r>
      <w:r w:rsidRPr="001101B5">
        <w:rPr>
          <w:rFonts w:ascii="Arial Narrow" w:hAnsi="Arial Narrow" w:cs="Arial"/>
          <w:lang w:val="sr-Cyrl-RS"/>
        </w:rPr>
        <w:t>, а према захтевима специфичне технологије и могућностима и ограничењима садржаним у условима надлежних институција.</w:t>
      </w:r>
    </w:p>
    <w:p w14:paraId="61A13997" w14:textId="77777777" w:rsidR="001101B5" w:rsidRPr="008A791B" w:rsidRDefault="001101B5" w:rsidP="000E4D6B">
      <w:pPr>
        <w:jc w:val="both"/>
        <w:rPr>
          <w:rFonts w:ascii="Arial Narrow" w:hAnsi="Arial Narrow"/>
          <w:lang w:val="ru-RU"/>
        </w:rPr>
      </w:pPr>
    </w:p>
    <w:p w14:paraId="012B3DA3" w14:textId="013EB4FF" w:rsidR="000E4D6B" w:rsidRPr="008A791B" w:rsidRDefault="000E4D6B" w:rsidP="000E4D6B">
      <w:pPr>
        <w:jc w:val="both"/>
        <w:rPr>
          <w:rFonts w:ascii="Arial Narrow" w:hAnsi="Arial Narrow"/>
          <w:lang w:val="ru-RU"/>
        </w:rPr>
      </w:pPr>
      <w:r w:rsidRPr="008A791B">
        <w:rPr>
          <w:rFonts w:ascii="Arial Narrow" w:hAnsi="Arial Narrow"/>
          <w:lang w:val="ru-RU"/>
        </w:rPr>
        <w:t xml:space="preserve">Диспозициони распоред и функционални садржај објеката </w:t>
      </w:r>
      <w:r w:rsidR="005D3D78">
        <w:rPr>
          <w:rFonts w:ascii="Arial Narrow" w:hAnsi="Arial Narrow"/>
          <w:lang w:val="ru-RU"/>
        </w:rPr>
        <w:t xml:space="preserve">у оквиру зоне </w:t>
      </w:r>
      <w:r w:rsidR="005D3D78">
        <w:rPr>
          <w:rFonts w:ascii="Arial Narrow" w:hAnsi="Arial Narrow" w:cs="Arial"/>
          <w:lang w:val="sr-Cyrl-RS"/>
        </w:rPr>
        <w:t>„</w:t>
      </w:r>
      <w:r w:rsidR="005D3D78" w:rsidRPr="001101B5">
        <w:rPr>
          <w:rFonts w:ascii="Arial Narrow" w:hAnsi="Arial Narrow" w:cs="Arial"/>
          <w:lang w:val="sr-Cyrl-RS"/>
        </w:rPr>
        <w:t>ЕЕ</w:t>
      </w:r>
      <w:r w:rsidR="005D3D78">
        <w:rPr>
          <w:rFonts w:ascii="Arial Narrow" w:hAnsi="Arial Narrow" w:cs="Arial"/>
          <w:lang w:val="sr-Cyrl-RS"/>
        </w:rPr>
        <w:t xml:space="preserve">“ </w:t>
      </w:r>
      <w:r w:rsidRPr="008A791B">
        <w:rPr>
          <w:rFonts w:ascii="Arial Narrow" w:hAnsi="Arial Narrow"/>
          <w:lang w:val="ru-RU"/>
        </w:rPr>
        <w:t>биће коначно дефинисан у фази израде пројектно-техничке документације и након издавања Услова за пројектовање и прикључење од стране оператора система.</w:t>
      </w:r>
    </w:p>
    <w:p w14:paraId="72E83947" w14:textId="77777777" w:rsidR="001B163A" w:rsidRPr="00802F7C" w:rsidRDefault="001B163A" w:rsidP="00693ADD">
      <w:pPr>
        <w:spacing w:line="200" w:lineRule="atLeast"/>
        <w:jc w:val="both"/>
        <w:rPr>
          <w:rFonts w:ascii="Arial Narrow" w:hAnsi="Arial Narrow" w:cs="Arial"/>
          <w:lang w:val="sr-Cyrl-CS"/>
        </w:rPr>
      </w:pPr>
    </w:p>
    <w:p w14:paraId="51EA594C" w14:textId="5B49FABF" w:rsidR="0074703B" w:rsidRPr="00802F7C" w:rsidRDefault="00B01664" w:rsidP="00693ADD">
      <w:pPr>
        <w:spacing w:line="200" w:lineRule="atLeast"/>
        <w:jc w:val="both"/>
        <w:rPr>
          <w:rFonts w:ascii="Arial Narrow" w:hAnsi="Arial Narrow" w:cs="Arial"/>
          <w:lang w:val="sr-Cyrl-CS"/>
        </w:rPr>
      </w:pPr>
      <w:r w:rsidRPr="00802F7C">
        <w:rPr>
          <w:rFonts w:ascii="Arial Narrow" w:hAnsi="Arial Narrow" w:cs="Arial"/>
          <w:lang w:val="sr-Cyrl-CS"/>
        </w:rPr>
        <w:t>Приликом избора локац</w:t>
      </w:r>
      <w:r w:rsidR="00AD1158" w:rsidRPr="00802F7C">
        <w:rPr>
          <w:rFonts w:ascii="Arial Narrow" w:hAnsi="Arial Narrow" w:cs="Arial"/>
          <w:lang w:val="sr-Cyrl-CS"/>
        </w:rPr>
        <w:t>и</w:t>
      </w:r>
      <w:r w:rsidRPr="00802F7C">
        <w:rPr>
          <w:rFonts w:ascii="Arial Narrow" w:hAnsi="Arial Narrow" w:cs="Arial"/>
          <w:lang w:val="sr-Cyrl-CS"/>
        </w:rPr>
        <w:t xml:space="preserve">је за </w:t>
      </w:r>
      <w:r w:rsidR="005D3D78">
        <w:rPr>
          <w:rFonts w:ascii="Arial Narrow" w:hAnsi="Arial Narrow" w:cs="Arial"/>
          <w:lang w:val="sr-Cyrl-CS"/>
        </w:rPr>
        <w:t>зону</w:t>
      </w:r>
      <w:r w:rsidR="001D6B86" w:rsidRPr="00802F7C">
        <w:rPr>
          <w:rFonts w:ascii="Arial Narrow" w:hAnsi="Arial Narrow" w:cs="Arial"/>
          <w:lang w:val="sr-Cyrl-CS"/>
        </w:rPr>
        <w:t xml:space="preserve"> ЕЕ</w:t>
      </w:r>
      <w:r w:rsidR="00A24EE5" w:rsidRPr="00802F7C">
        <w:rPr>
          <w:rFonts w:ascii="Arial Narrow" w:hAnsi="Arial Narrow" w:cs="Arial"/>
          <w:lang w:val="sr-Latn-RS"/>
        </w:rPr>
        <w:t xml:space="preserve"> </w:t>
      </w:r>
      <w:r w:rsidR="00783AF8">
        <w:rPr>
          <w:rFonts w:ascii="Arial Narrow" w:hAnsi="Arial Narrow" w:cs="Arial"/>
          <w:lang w:val="sr-Cyrl-CS"/>
        </w:rPr>
        <w:t xml:space="preserve">и планираних објеката унутар комплекса </w:t>
      </w:r>
      <w:r w:rsidRPr="00802F7C">
        <w:rPr>
          <w:rFonts w:ascii="Arial Narrow" w:hAnsi="Arial Narrow" w:cs="Arial"/>
          <w:lang w:val="sr-Cyrl-CS"/>
        </w:rPr>
        <w:t xml:space="preserve">узети </w:t>
      </w:r>
      <w:r w:rsidR="006C3F68" w:rsidRPr="00802F7C">
        <w:rPr>
          <w:rFonts w:ascii="Arial Narrow" w:hAnsi="Arial Narrow" w:cs="Arial"/>
          <w:lang w:val="sr-Cyrl-CS"/>
        </w:rPr>
        <w:t xml:space="preserve">су </w:t>
      </w:r>
      <w:r w:rsidRPr="00802F7C">
        <w:rPr>
          <w:rFonts w:ascii="Arial Narrow" w:hAnsi="Arial Narrow" w:cs="Arial"/>
          <w:lang w:val="sr-Cyrl-CS"/>
        </w:rPr>
        <w:t>у обзир следећи услови:</w:t>
      </w:r>
    </w:p>
    <w:p w14:paraId="26708B68" w14:textId="77777777" w:rsidR="0074703B" w:rsidRPr="00802F7C" w:rsidRDefault="006C3F68" w:rsidP="00D40589">
      <w:pPr>
        <w:numPr>
          <w:ilvl w:val="0"/>
          <w:numId w:val="8"/>
        </w:numPr>
        <w:spacing w:line="200" w:lineRule="atLeast"/>
        <w:jc w:val="both"/>
        <w:rPr>
          <w:rFonts w:ascii="Arial Narrow" w:hAnsi="Arial Narrow" w:cs="Arial"/>
          <w:lang w:val="sr-Cyrl-CS"/>
        </w:rPr>
      </w:pPr>
      <w:r w:rsidRPr="00802F7C">
        <w:rPr>
          <w:rFonts w:ascii="Arial Narrow" w:hAnsi="Arial Narrow" w:cs="Arial"/>
          <w:lang w:val="sr-Cyrl-CS"/>
        </w:rPr>
        <w:t>п</w:t>
      </w:r>
      <w:r w:rsidR="00AD1158" w:rsidRPr="00802F7C">
        <w:rPr>
          <w:rFonts w:ascii="Arial Narrow" w:hAnsi="Arial Narrow" w:cs="Arial"/>
          <w:lang w:val="sr-Cyrl-CS"/>
        </w:rPr>
        <w:t>риступ</w:t>
      </w:r>
      <w:r w:rsidR="00FA3007" w:rsidRPr="00802F7C">
        <w:rPr>
          <w:rFonts w:ascii="Arial Narrow" w:hAnsi="Arial Narrow" w:cs="Arial"/>
          <w:lang w:val="sr-Cyrl-CS"/>
        </w:rPr>
        <w:t xml:space="preserve"> објекту</w:t>
      </w:r>
      <w:r w:rsidR="00AD1158" w:rsidRPr="00802F7C">
        <w:rPr>
          <w:rFonts w:ascii="Arial Narrow" w:hAnsi="Arial Narrow" w:cs="Arial"/>
          <w:lang w:val="sr-Cyrl-CS"/>
        </w:rPr>
        <w:t xml:space="preserve"> </w:t>
      </w:r>
      <w:r w:rsidR="00B01664" w:rsidRPr="00802F7C">
        <w:rPr>
          <w:rFonts w:ascii="Arial Narrow" w:hAnsi="Arial Narrow" w:cs="Arial"/>
          <w:lang w:val="sr-Cyrl-CS"/>
        </w:rPr>
        <w:t xml:space="preserve">са јавног пута, </w:t>
      </w:r>
    </w:p>
    <w:p w14:paraId="46A0E39B" w14:textId="77777777" w:rsidR="0074703B" w:rsidRPr="00802F7C" w:rsidRDefault="006C3F68" w:rsidP="00D40589">
      <w:pPr>
        <w:numPr>
          <w:ilvl w:val="0"/>
          <w:numId w:val="8"/>
        </w:numPr>
        <w:spacing w:line="200" w:lineRule="atLeast"/>
        <w:jc w:val="both"/>
        <w:rPr>
          <w:rFonts w:ascii="Arial Narrow" w:hAnsi="Arial Narrow" w:cs="Arial"/>
          <w:lang w:val="sr-Cyrl-CS"/>
        </w:rPr>
      </w:pPr>
      <w:r w:rsidRPr="00802F7C">
        <w:rPr>
          <w:rFonts w:ascii="Arial Narrow" w:hAnsi="Arial Narrow" w:cs="Arial"/>
          <w:lang w:val="sr-Cyrl-CS"/>
        </w:rPr>
        <w:t>п</w:t>
      </w:r>
      <w:r w:rsidR="00B01664" w:rsidRPr="00802F7C">
        <w:rPr>
          <w:rFonts w:ascii="Arial Narrow" w:hAnsi="Arial Narrow" w:cs="Arial"/>
          <w:lang w:val="sr-Cyrl-CS"/>
        </w:rPr>
        <w:t>огодна веза са но</w:t>
      </w:r>
      <w:r w:rsidR="00F8293C" w:rsidRPr="00802F7C">
        <w:rPr>
          <w:rFonts w:ascii="Arial Narrow" w:hAnsi="Arial Narrow" w:cs="Arial"/>
          <w:lang w:val="sr-Cyrl-CS"/>
        </w:rPr>
        <w:t>вопланираним далеководом,</w:t>
      </w:r>
    </w:p>
    <w:p w14:paraId="25488E72" w14:textId="77777777" w:rsidR="0074703B" w:rsidRPr="00802F7C" w:rsidRDefault="006C3F68" w:rsidP="00D40589">
      <w:pPr>
        <w:numPr>
          <w:ilvl w:val="0"/>
          <w:numId w:val="8"/>
        </w:numPr>
        <w:spacing w:line="200" w:lineRule="atLeast"/>
        <w:jc w:val="both"/>
        <w:rPr>
          <w:rFonts w:ascii="Arial Narrow" w:hAnsi="Arial Narrow" w:cs="Arial"/>
          <w:lang w:val="sr-Cyrl-CS"/>
        </w:rPr>
      </w:pPr>
      <w:r w:rsidRPr="00802F7C">
        <w:rPr>
          <w:rFonts w:ascii="Arial Narrow" w:hAnsi="Arial Narrow" w:cs="Arial"/>
          <w:lang w:val="sr-Cyrl-CS"/>
        </w:rPr>
        <w:t>у</w:t>
      </w:r>
      <w:r w:rsidR="00B01664" w:rsidRPr="00802F7C">
        <w:rPr>
          <w:rFonts w:ascii="Arial Narrow" w:hAnsi="Arial Narrow" w:cs="Arial"/>
          <w:lang w:val="sr-Cyrl-CS"/>
        </w:rPr>
        <w:t xml:space="preserve">даљеност </w:t>
      </w:r>
      <w:r w:rsidR="007559D5" w:rsidRPr="00802F7C">
        <w:rPr>
          <w:rFonts w:ascii="Arial Narrow" w:hAnsi="Arial Narrow" w:cs="Arial"/>
          <w:lang w:val="sr-Cyrl-CS"/>
        </w:rPr>
        <w:t>соларних поља</w:t>
      </w:r>
      <w:r w:rsidR="00B01664" w:rsidRPr="00802F7C">
        <w:rPr>
          <w:rFonts w:ascii="Arial Narrow" w:hAnsi="Arial Narrow" w:cs="Arial"/>
          <w:lang w:val="sr-Cyrl-CS"/>
        </w:rPr>
        <w:t xml:space="preserve"> и дужина </w:t>
      </w:r>
      <w:r w:rsidRPr="00802F7C">
        <w:rPr>
          <w:rFonts w:ascii="Arial Narrow" w:hAnsi="Arial Narrow" w:cs="Arial"/>
          <w:lang w:val="sr-Cyrl-CS"/>
        </w:rPr>
        <w:t>п</w:t>
      </w:r>
      <w:r w:rsidR="00AD1158" w:rsidRPr="00802F7C">
        <w:rPr>
          <w:rFonts w:ascii="Arial Narrow" w:hAnsi="Arial Narrow" w:cs="Arial"/>
          <w:lang w:val="sr-Cyrl-CS"/>
        </w:rPr>
        <w:t>одземних инсталација</w:t>
      </w:r>
      <w:r w:rsidR="00F8293C" w:rsidRPr="00802F7C">
        <w:rPr>
          <w:rFonts w:ascii="Arial Narrow" w:hAnsi="Arial Narrow" w:cs="Arial"/>
          <w:lang w:val="sr-Cyrl-CS"/>
        </w:rPr>
        <w:t>,</w:t>
      </w:r>
    </w:p>
    <w:p w14:paraId="6B8D7CC9" w14:textId="77777777" w:rsidR="0097403F" w:rsidRPr="00802F7C" w:rsidRDefault="006C3F68" w:rsidP="00D40589">
      <w:pPr>
        <w:numPr>
          <w:ilvl w:val="0"/>
          <w:numId w:val="8"/>
        </w:numPr>
        <w:spacing w:line="200" w:lineRule="atLeast"/>
        <w:jc w:val="both"/>
        <w:rPr>
          <w:rFonts w:ascii="Arial Narrow" w:hAnsi="Arial Narrow" w:cs="Arial"/>
          <w:lang w:val="sr-Cyrl-CS"/>
        </w:rPr>
      </w:pPr>
      <w:r w:rsidRPr="00802F7C">
        <w:rPr>
          <w:rFonts w:ascii="Arial Narrow" w:hAnsi="Arial Narrow" w:cs="Arial"/>
          <w:lang w:val="sr-Cyrl-CS"/>
        </w:rPr>
        <w:t>у</w:t>
      </w:r>
      <w:r w:rsidR="00B01664" w:rsidRPr="00802F7C">
        <w:rPr>
          <w:rFonts w:ascii="Arial Narrow" w:hAnsi="Arial Narrow" w:cs="Arial"/>
          <w:lang w:val="sr-Cyrl-CS"/>
        </w:rPr>
        <w:t>слови прибављени од надлежних институција</w:t>
      </w:r>
      <w:r w:rsidR="00FA3007" w:rsidRPr="00802F7C">
        <w:rPr>
          <w:rFonts w:ascii="Arial Narrow" w:hAnsi="Arial Narrow" w:cs="Arial"/>
          <w:lang w:val="sr-Cyrl-CS"/>
        </w:rPr>
        <w:t>.</w:t>
      </w:r>
    </w:p>
    <w:p w14:paraId="2DF90EE6" w14:textId="77777777" w:rsidR="000E4D6B" w:rsidRPr="00802F7C" w:rsidRDefault="000E4D6B" w:rsidP="000E4D6B">
      <w:pPr>
        <w:jc w:val="both"/>
        <w:rPr>
          <w:rFonts w:ascii="Arial Narrow" w:hAnsi="Arial Narrow"/>
          <w:lang w:val="sr-Cyrl-CS"/>
        </w:rPr>
      </w:pPr>
    </w:p>
    <w:p w14:paraId="1ED0AEE6" w14:textId="1A078245" w:rsidR="00783AF8" w:rsidRDefault="00B01664" w:rsidP="000E4D6B">
      <w:pPr>
        <w:jc w:val="both"/>
        <w:rPr>
          <w:rFonts w:ascii="Arial Narrow" w:hAnsi="Arial Narrow" w:cs="Arial"/>
          <w:lang w:val="sr-Cyrl-RS"/>
        </w:rPr>
      </w:pPr>
      <w:r w:rsidRPr="00802F7C">
        <w:rPr>
          <w:rFonts w:ascii="Arial Narrow" w:hAnsi="Arial Narrow"/>
          <w:lang w:val="sr-Cyrl-CS"/>
        </w:rPr>
        <w:t>У складу са свим горе наведеним параметрима, дефинисан</w:t>
      </w:r>
      <w:r w:rsidR="007C4C0E" w:rsidRPr="00802F7C">
        <w:rPr>
          <w:rFonts w:ascii="Arial Narrow" w:hAnsi="Arial Narrow"/>
          <w:lang w:val="sr-Cyrl-CS"/>
        </w:rPr>
        <w:t>а</w:t>
      </w:r>
      <w:r w:rsidR="00F56E0A" w:rsidRPr="00802F7C">
        <w:rPr>
          <w:rFonts w:ascii="Arial Narrow" w:hAnsi="Arial Narrow"/>
          <w:lang w:val="sr-Cyrl-CS"/>
        </w:rPr>
        <w:t xml:space="preserve"> </w:t>
      </w:r>
      <w:r w:rsidR="007C4C0E" w:rsidRPr="00802F7C">
        <w:rPr>
          <w:rFonts w:ascii="Arial Narrow" w:hAnsi="Arial Narrow"/>
          <w:lang w:val="sr-Cyrl-CS"/>
        </w:rPr>
        <w:t>је</w:t>
      </w:r>
      <w:r w:rsidR="00F56E0A" w:rsidRPr="00802F7C">
        <w:rPr>
          <w:rFonts w:ascii="Arial Narrow" w:hAnsi="Arial Narrow"/>
          <w:lang w:val="sr-Cyrl-CS"/>
        </w:rPr>
        <w:t xml:space="preserve"> </w:t>
      </w:r>
      <w:r w:rsidRPr="00802F7C">
        <w:rPr>
          <w:rFonts w:ascii="Arial Narrow" w:hAnsi="Arial Narrow"/>
          <w:lang w:val="sr-Cyrl-CS"/>
        </w:rPr>
        <w:t>зона</w:t>
      </w:r>
      <w:r w:rsidR="006C3F68" w:rsidRPr="00802F7C">
        <w:rPr>
          <w:rFonts w:ascii="Arial Narrow" w:hAnsi="Arial Narrow"/>
          <w:lang w:val="sr-Cyrl-CS"/>
        </w:rPr>
        <w:t xml:space="preserve"> - </w:t>
      </w:r>
      <w:r w:rsidRPr="00802F7C">
        <w:rPr>
          <w:rFonts w:ascii="Arial Narrow" w:hAnsi="Arial Narrow"/>
          <w:lang w:val="sr-Cyrl-CS"/>
        </w:rPr>
        <w:t xml:space="preserve">локација за изградњу </w:t>
      </w:r>
      <w:r w:rsidR="005D3D78">
        <w:rPr>
          <w:rFonts w:ascii="Arial Narrow" w:hAnsi="Arial Narrow"/>
          <w:lang w:val="sr-Cyrl-CS"/>
        </w:rPr>
        <w:t>са</w:t>
      </w:r>
      <w:r w:rsidR="001402C5">
        <w:rPr>
          <w:rFonts w:ascii="Arial Narrow" w:hAnsi="Arial Narrow"/>
          <w:lang w:val="sr-Cyrl-CS"/>
        </w:rPr>
        <w:t>држаја (ТС, ПРП и С</w:t>
      </w:r>
      <w:r w:rsidR="00280043">
        <w:rPr>
          <w:rFonts w:ascii="Arial Narrow" w:hAnsi="Arial Narrow"/>
          <w:lang w:val="sr-Cyrl-CS"/>
        </w:rPr>
        <w:t>КЕ</w:t>
      </w:r>
      <w:r w:rsidR="001402C5">
        <w:rPr>
          <w:rFonts w:ascii="Arial Narrow" w:hAnsi="Arial Narrow"/>
          <w:lang w:val="sr-Cyrl-CS"/>
        </w:rPr>
        <w:t>Е)</w:t>
      </w:r>
      <w:r w:rsidR="00AD0921">
        <w:rPr>
          <w:rFonts w:ascii="Arial Narrow" w:hAnsi="Arial Narrow"/>
          <w:lang w:val="sr-Cyrl-RS"/>
        </w:rPr>
        <w:t xml:space="preserve"> </w:t>
      </w:r>
      <w:r w:rsidR="00C865C8" w:rsidRPr="00446696">
        <w:rPr>
          <w:rFonts w:ascii="Arial Narrow" w:hAnsi="Arial Narrow"/>
          <w:lang w:val="sr-Cyrl-CS"/>
        </w:rPr>
        <w:t>која обухвата</w:t>
      </w:r>
      <w:r w:rsidR="007559D5" w:rsidRPr="00446696">
        <w:rPr>
          <w:rFonts w:ascii="Arial Narrow" w:hAnsi="Arial Narrow"/>
          <w:lang w:val="sr-Cyrl-CS"/>
        </w:rPr>
        <w:t xml:space="preserve"> </w:t>
      </w:r>
      <w:r w:rsidR="000E4D6B" w:rsidRPr="008A791B">
        <w:rPr>
          <w:rFonts w:ascii="Arial Narrow" w:hAnsi="Arial Narrow" w:cs="Arial"/>
          <w:lang w:val="ru-RU"/>
        </w:rPr>
        <w:t xml:space="preserve">целе парцеле </w:t>
      </w:r>
      <w:r w:rsidR="001F6497">
        <w:rPr>
          <w:rFonts w:ascii="Arial Narrow" w:hAnsi="Arial Narrow" w:cs="Arial"/>
          <w:lang w:val="sr-Latn-RS"/>
        </w:rPr>
        <w:t xml:space="preserve">755, </w:t>
      </w:r>
      <w:r w:rsidR="00CB0BF8" w:rsidRPr="00CB0BF8">
        <w:rPr>
          <w:rFonts w:ascii="Arial Narrow" w:hAnsi="Arial Narrow" w:cs="Arial"/>
          <w:lang w:val="ru-RU"/>
        </w:rPr>
        <w:t>756,</w:t>
      </w:r>
      <w:r w:rsidR="001F6497">
        <w:rPr>
          <w:rFonts w:ascii="Arial Narrow" w:hAnsi="Arial Narrow" w:cs="Arial"/>
          <w:lang w:val="sr-Latn-RS"/>
        </w:rPr>
        <w:t xml:space="preserve"> 759,</w:t>
      </w:r>
      <w:r w:rsidR="00CB0BF8" w:rsidRPr="00CB0BF8">
        <w:rPr>
          <w:rFonts w:ascii="Arial Narrow" w:hAnsi="Arial Narrow" w:cs="Arial"/>
          <w:lang w:val="ru-RU"/>
        </w:rPr>
        <w:t xml:space="preserve"> 761, 760, 762, 763, 781</w:t>
      </w:r>
      <w:r w:rsidR="001F6497">
        <w:rPr>
          <w:rFonts w:ascii="Arial Narrow" w:hAnsi="Arial Narrow" w:cs="Arial"/>
          <w:lang w:val="ru-RU"/>
        </w:rPr>
        <w:t xml:space="preserve">, </w:t>
      </w:r>
      <w:r w:rsidR="00EA2D81">
        <w:rPr>
          <w:rFonts w:ascii="Arial Narrow" w:hAnsi="Arial Narrow" w:cs="Arial"/>
          <w:lang w:val="ru-RU"/>
        </w:rPr>
        <w:t xml:space="preserve">782, </w:t>
      </w:r>
      <w:r w:rsidR="001F6497" w:rsidRPr="00CB0BF8">
        <w:rPr>
          <w:rFonts w:ascii="Arial Narrow" w:hAnsi="Arial Narrow" w:cs="Arial"/>
          <w:lang w:val="ru-RU"/>
        </w:rPr>
        <w:t>2421</w:t>
      </w:r>
      <w:r w:rsidR="001F6497">
        <w:rPr>
          <w:rFonts w:ascii="Arial Narrow" w:hAnsi="Arial Narrow" w:cs="Arial"/>
          <w:lang w:val="ru-RU"/>
        </w:rPr>
        <w:t xml:space="preserve"> и </w:t>
      </w:r>
      <w:r w:rsidR="00CB0BF8" w:rsidRPr="00CB0BF8">
        <w:rPr>
          <w:rFonts w:ascii="Arial Narrow" w:hAnsi="Arial Narrow" w:cs="Arial"/>
          <w:lang w:val="ru-RU"/>
        </w:rPr>
        <w:t xml:space="preserve">2419 </w:t>
      </w:r>
      <w:r w:rsidR="000E4D6B" w:rsidRPr="008A791B">
        <w:rPr>
          <w:rFonts w:ascii="Arial Narrow" w:hAnsi="Arial Narrow" w:cs="Arial"/>
          <w:lang w:val="ru-RU"/>
        </w:rPr>
        <w:t xml:space="preserve">све КО </w:t>
      </w:r>
      <w:r w:rsidR="000B237F">
        <w:rPr>
          <w:rFonts w:ascii="Arial Narrow" w:hAnsi="Arial Narrow" w:cs="Arial"/>
          <w:lang w:val="sr-Cyrl-RS"/>
        </w:rPr>
        <w:t>Тијовац</w:t>
      </w:r>
      <w:r w:rsidR="00783AF8">
        <w:rPr>
          <w:rFonts w:ascii="Arial Narrow" w:hAnsi="Arial Narrow" w:cs="Arial"/>
          <w:lang w:val="sr-Cyrl-RS"/>
        </w:rPr>
        <w:t>.</w:t>
      </w:r>
    </w:p>
    <w:p w14:paraId="46BD6C57" w14:textId="1FDA8FF0" w:rsidR="000E4D6B" w:rsidRPr="008A791B" w:rsidRDefault="00A0344D" w:rsidP="000E4D6B">
      <w:pPr>
        <w:jc w:val="both"/>
        <w:rPr>
          <w:rFonts w:ascii="Arial Narrow" w:hAnsi="Arial Narrow" w:cs="Arial"/>
          <w:lang w:val="ru-RU"/>
        </w:rPr>
      </w:pPr>
      <w:r w:rsidRPr="008A791B" w:rsidDel="00A0344D">
        <w:rPr>
          <w:rFonts w:ascii="Arial Narrow" w:hAnsi="Arial Narrow" w:cs="Arial"/>
          <w:lang w:val="ru-RU"/>
        </w:rPr>
        <w:t xml:space="preserve"> </w:t>
      </w:r>
    </w:p>
    <w:p w14:paraId="6BF216D3" w14:textId="3DB6EFED" w:rsidR="00C011F0" w:rsidRDefault="004F6849" w:rsidP="00A0344D">
      <w:pPr>
        <w:jc w:val="both"/>
        <w:rPr>
          <w:rFonts w:ascii="Arial Narrow" w:hAnsi="Arial Narrow" w:cs="Arial"/>
          <w:lang w:val="sr-Cyrl-CS"/>
        </w:rPr>
      </w:pPr>
      <w:r w:rsidRPr="006E0684">
        <w:rPr>
          <w:rFonts w:ascii="Arial Narrow" w:hAnsi="Arial Narrow" w:cs="Arial"/>
          <w:b/>
          <w:lang w:val="sr-Cyrl-CS"/>
        </w:rPr>
        <w:t xml:space="preserve">Грађевинске парцеле предвиђене </w:t>
      </w:r>
      <w:r w:rsidR="00C011F0" w:rsidRPr="006E0684">
        <w:rPr>
          <w:rFonts w:ascii="Arial Narrow" w:hAnsi="Arial Narrow" w:cs="Arial"/>
          <w:b/>
          <w:lang w:val="sr-Cyrl-CS"/>
        </w:rPr>
        <w:t xml:space="preserve">за изградњу </w:t>
      </w:r>
      <w:r w:rsidR="001402C5">
        <w:rPr>
          <w:rFonts w:ascii="Arial Narrow" w:hAnsi="Arial Narrow" w:cs="Arial"/>
          <w:b/>
          <w:lang w:val="sr-Cyrl-RS"/>
        </w:rPr>
        <w:t>ТС, ПРП</w:t>
      </w:r>
      <w:r w:rsidR="000E4D6B" w:rsidRPr="008A791B">
        <w:rPr>
          <w:rFonts w:ascii="Arial Narrow" w:hAnsi="Arial Narrow" w:cs="Arial"/>
          <w:b/>
          <w:lang w:val="ru-RU"/>
        </w:rPr>
        <w:t xml:space="preserve"> </w:t>
      </w:r>
      <w:r w:rsidR="00783AF8" w:rsidRPr="006E0684">
        <w:rPr>
          <w:rFonts w:ascii="Arial Narrow" w:hAnsi="Arial Narrow" w:cs="Arial"/>
          <w:b/>
          <w:lang w:val="sr-Cyrl-RS"/>
        </w:rPr>
        <w:t>и С</w:t>
      </w:r>
      <w:r w:rsidR="00EA2D81">
        <w:rPr>
          <w:rFonts w:ascii="Arial Narrow" w:hAnsi="Arial Narrow" w:cs="Arial"/>
          <w:b/>
          <w:lang w:val="sr-Cyrl-RS"/>
        </w:rPr>
        <w:t>КЕ</w:t>
      </w:r>
      <w:r w:rsidR="00783AF8" w:rsidRPr="006E0684">
        <w:rPr>
          <w:rFonts w:ascii="Arial Narrow" w:hAnsi="Arial Narrow" w:cs="Arial"/>
          <w:b/>
          <w:lang w:val="sr-Cyrl-RS"/>
        </w:rPr>
        <w:t xml:space="preserve">Е </w:t>
      </w:r>
      <w:r w:rsidR="0065466D" w:rsidRPr="006E0684">
        <w:rPr>
          <w:rFonts w:ascii="Arial Narrow" w:hAnsi="Arial Narrow" w:cs="Arial"/>
          <w:b/>
          <w:lang w:val="sr-Cyrl-RS"/>
        </w:rPr>
        <w:t xml:space="preserve">комплекса </w:t>
      </w:r>
      <w:r w:rsidRPr="006E0684">
        <w:rPr>
          <w:rFonts w:ascii="Arial Narrow" w:hAnsi="Arial Narrow" w:cs="Arial"/>
          <w:lang w:val="sr-Cyrl-CS"/>
        </w:rPr>
        <w:t xml:space="preserve">могу </w:t>
      </w:r>
      <w:r w:rsidR="00C011F0" w:rsidRPr="006E0684">
        <w:rPr>
          <w:rFonts w:ascii="Arial Narrow" w:hAnsi="Arial Narrow" w:cs="Arial"/>
          <w:lang w:val="sr-Cyrl-CS"/>
        </w:rPr>
        <w:t>се формирати спровођењем овог Плана</w:t>
      </w:r>
      <w:r w:rsidR="0079290B">
        <w:rPr>
          <w:rFonts w:ascii="Arial Narrow" w:hAnsi="Arial Narrow" w:cs="Arial"/>
          <w:lang w:val="sr-Cyrl-CS"/>
        </w:rPr>
        <w:t xml:space="preserve"> израдом пројекта парцелације, односно препарцелације</w:t>
      </w:r>
      <w:r w:rsidR="00C011F0" w:rsidRPr="006E0684">
        <w:rPr>
          <w:rFonts w:ascii="Arial Narrow" w:hAnsi="Arial Narrow" w:cs="Arial"/>
          <w:lang w:val="sr-Cyrl-CS"/>
        </w:rPr>
        <w:t>.</w:t>
      </w:r>
    </w:p>
    <w:p w14:paraId="7C970503" w14:textId="77777777" w:rsidR="0079290B" w:rsidRPr="006E0684" w:rsidRDefault="0079290B" w:rsidP="00A0344D">
      <w:pPr>
        <w:jc w:val="both"/>
        <w:rPr>
          <w:rFonts w:ascii="Arial Narrow" w:hAnsi="Arial Narrow" w:cs="Arial"/>
          <w:lang w:val="sr-Latn-CS"/>
        </w:rPr>
      </w:pPr>
    </w:p>
    <w:p w14:paraId="416298F5" w14:textId="77777777" w:rsidR="00C011F0" w:rsidRPr="006E0684" w:rsidRDefault="00C011F0" w:rsidP="00C011F0">
      <w:pPr>
        <w:spacing w:line="276" w:lineRule="auto"/>
        <w:jc w:val="both"/>
        <w:rPr>
          <w:rFonts w:ascii="Arial Narrow" w:hAnsi="Arial Narrow" w:cs="Arial"/>
          <w:lang w:val="sr-Latn-CS"/>
        </w:rPr>
      </w:pPr>
      <w:r w:rsidRPr="006E0684">
        <w:rPr>
          <w:rFonts w:ascii="Arial Narrow" w:hAnsi="Arial Narrow" w:cs="Arial"/>
          <w:lang w:val="sr-Latn-CS"/>
        </w:rPr>
        <w:t xml:space="preserve">Урбанистички параметри за изградњу на </w:t>
      </w:r>
      <w:r w:rsidR="004F6849" w:rsidRPr="006E0684">
        <w:rPr>
          <w:rFonts w:ascii="Arial Narrow" w:hAnsi="Arial Narrow" w:cs="Arial"/>
          <w:lang w:val="sr-Cyrl-RS"/>
        </w:rPr>
        <w:t>овим</w:t>
      </w:r>
      <w:r w:rsidR="004F6849" w:rsidRPr="006E0684">
        <w:rPr>
          <w:rFonts w:ascii="Arial Narrow" w:hAnsi="Arial Narrow" w:cs="Arial"/>
          <w:lang w:val="sr-Latn-CS"/>
        </w:rPr>
        <w:t xml:space="preserve"> грађевинск</w:t>
      </w:r>
      <w:r w:rsidR="004F6849" w:rsidRPr="006E0684">
        <w:rPr>
          <w:rFonts w:ascii="Arial Narrow" w:hAnsi="Arial Narrow" w:cs="Arial"/>
          <w:lang w:val="sr-Cyrl-RS"/>
        </w:rPr>
        <w:t>им</w:t>
      </w:r>
      <w:r w:rsidR="004F6849" w:rsidRPr="006E0684">
        <w:rPr>
          <w:rFonts w:ascii="Arial Narrow" w:hAnsi="Arial Narrow" w:cs="Arial"/>
          <w:lang w:val="sr-Latn-CS"/>
        </w:rPr>
        <w:t xml:space="preserve"> парцел</w:t>
      </w:r>
      <w:r w:rsidR="004F6849" w:rsidRPr="006E0684">
        <w:rPr>
          <w:rFonts w:ascii="Arial Narrow" w:hAnsi="Arial Narrow" w:cs="Arial"/>
          <w:lang w:val="sr-Cyrl-RS"/>
        </w:rPr>
        <w:t>ама</w:t>
      </w:r>
      <w:r w:rsidR="004F6849" w:rsidRPr="006E0684">
        <w:rPr>
          <w:rFonts w:ascii="Arial Narrow" w:hAnsi="Arial Narrow" w:cs="Arial"/>
          <w:lang w:val="sr-Latn-CS"/>
        </w:rPr>
        <w:t xml:space="preserve"> </w:t>
      </w:r>
      <w:r w:rsidRPr="006E0684">
        <w:rPr>
          <w:rFonts w:ascii="Arial Narrow" w:hAnsi="Arial Narrow" w:cs="Arial"/>
          <w:lang w:val="sr-Latn-CS"/>
        </w:rPr>
        <w:t>су следећи:</w:t>
      </w:r>
    </w:p>
    <w:tbl>
      <w:tblPr>
        <w:tblStyle w:val="TableGrid3"/>
        <w:tblW w:w="0" w:type="auto"/>
        <w:tblLook w:val="04A0" w:firstRow="1" w:lastRow="0" w:firstColumn="1" w:lastColumn="0" w:noHBand="0" w:noVBand="1"/>
      </w:tblPr>
      <w:tblGrid>
        <w:gridCol w:w="562"/>
        <w:gridCol w:w="5449"/>
        <w:gridCol w:w="3006"/>
      </w:tblGrid>
      <w:tr w:rsidR="003B53E1" w:rsidRPr="006E0684" w14:paraId="6A78CB3F" w14:textId="77777777" w:rsidTr="008B3A4A">
        <w:tc>
          <w:tcPr>
            <w:tcW w:w="562" w:type="dxa"/>
          </w:tcPr>
          <w:p w14:paraId="7E92D607" w14:textId="77777777" w:rsidR="00C011F0" w:rsidRPr="006E0684" w:rsidRDefault="00C011F0" w:rsidP="00C011F0">
            <w:pPr>
              <w:spacing w:line="276" w:lineRule="auto"/>
              <w:jc w:val="both"/>
              <w:rPr>
                <w:rFonts w:ascii="Arial Narrow" w:hAnsi="Arial Narrow" w:cs="Arial"/>
                <w:lang w:val="sr-Cyrl-RS"/>
              </w:rPr>
            </w:pPr>
            <w:r w:rsidRPr="006E0684">
              <w:rPr>
                <w:rFonts w:ascii="Arial Narrow" w:hAnsi="Arial Narrow" w:cs="Arial"/>
                <w:lang w:val="sr-Cyrl-RS"/>
              </w:rPr>
              <w:t>1</w:t>
            </w:r>
          </w:p>
        </w:tc>
        <w:tc>
          <w:tcPr>
            <w:tcW w:w="5449" w:type="dxa"/>
          </w:tcPr>
          <w:p w14:paraId="6229C161" w14:textId="77777777" w:rsidR="00C011F0" w:rsidRPr="006E0684" w:rsidRDefault="00C011F0" w:rsidP="00C011F0">
            <w:pPr>
              <w:spacing w:line="276" w:lineRule="auto"/>
              <w:jc w:val="both"/>
              <w:rPr>
                <w:rFonts w:ascii="Arial Narrow" w:hAnsi="Arial Narrow" w:cs="Arial"/>
                <w:lang w:val="sr-Latn-CS"/>
              </w:rPr>
            </w:pPr>
            <w:r w:rsidRPr="006E0684">
              <w:rPr>
                <w:rFonts w:ascii="Arial Narrow" w:hAnsi="Arial Narrow" w:cs="Arial"/>
                <w:lang w:val="sr-Latn-CS"/>
              </w:rPr>
              <w:t>Површина</w:t>
            </w:r>
            <w:r w:rsidRPr="006E0684">
              <w:rPr>
                <w:rFonts w:ascii="Arial Narrow" w:hAnsi="Arial Narrow" w:cs="Arial"/>
              </w:rPr>
              <w:t xml:space="preserve"> </w:t>
            </w:r>
            <w:proofErr w:type="spellStart"/>
            <w:r w:rsidRPr="006E0684">
              <w:rPr>
                <w:rFonts w:ascii="Arial Narrow" w:hAnsi="Arial Narrow" w:cs="Arial"/>
              </w:rPr>
              <w:t>парцеле</w:t>
            </w:r>
            <w:proofErr w:type="spellEnd"/>
          </w:p>
        </w:tc>
        <w:tc>
          <w:tcPr>
            <w:tcW w:w="3006" w:type="dxa"/>
          </w:tcPr>
          <w:p w14:paraId="76EC835F" w14:textId="377F4F1C" w:rsidR="00C011F0" w:rsidRPr="006E0684" w:rsidRDefault="00C011F0" w:rsidP="001C59A7">
            <w:pPr>
              <w:spacing w:line="276" w:lineRule="auto"/>
              <w:jc w:val="both"/>
              <w:rPr>
                <w:rFonts w:ascii="Arial Narrow" w:hAnsi="Arial Narrow" w:cs="Arial"/>
                <w:lang w:val="sr-Cyrl-RS"/>
              </w:rPr>
            </w:pPr>
            <w:r w:rsidRPr="006E0684">
              <w:rPr>
                <w:rFonts w:ascii="Arial Narrow" w:hAnsi="Arial Narrow" w:cs="Arial"/>
                <w:lang w:val="sr-Cyrl-RS"/>
              </w:rPr>
              <w:t xml:space="preserve">Минимум </w:t>
            </w:r>
            <w:r w:rsidR="00102C16" w:rsidRPr="006E0684">
              <w:rPr>
                <w:rFonts w:ascii="Arial Narrow" w:hAnsi="Arial Narrow" w:cs="Arial"/>
                <w:lang w:val="sr-Cyrl-RS"/>
              </w:rPr>
              <w:t xml:space="preserve">0,5 </w:t>
            </w:r>
            <w:r w:rsidRPr="006E0684">
              <w:rPr>
                <w:rFonts w:ascii="Arial Narrow" w:hAnsi="Arial Narrow" w:cs="Arial"/>
                <w:lang w:val="sr-Latn-CS"/>
              </w:rPr>
              <w:t>ha</w:t>
            </w:r>
          </w:p>
        </w:tc>
      </w:tr>
      <w:tr w:rsidR="003B53E1" w:rsidRPr="006E0684" w14:paraId="3E2157E2" w14:textId="77777777" w:rsidTr="008B3A4A">
        <w:tc>
          <w:tcPr>
            <w:tcW w:w="562" w:type="dxa"/>
          </w:tcPr>
          <w:p w14:paraId="371A13EB" w14:textId="77777777" w:rsidR="00C011F0" w:rsidRPr="006E0684" w:rsidRDefault="00C011F0" w:rsidP="00C011F0">
            <w:pPr>
              <w:spacing w:line="276" w:lineRule="auto"/>
              <w:jc w:val="both"/>
              <w:rPr>
                <w:rFonts w:ascii="Arial Narrow" w:hAnsi="Arial Narrow" w:cs="Arial"/>
                <w:lang w:val="sr-Cyrl-RS"/>
              </w:rPr>
            </w:pPr>
            <w:r w:rsidRPr="006E0684">
              <w:rPr>
                <w:rFonts w:ascii="Arial Narrow" w:hAnsi="Arial Narrow" w:cs="Arial"/>
                <w:lang w:val="sr-Cyrl-RS"/>
              </w:rPr>
              <w:t>2</w:t>
            </w:r>
          </w:p>
        </w:tc>
        <w:tc>
          <w:tcPr>
            <w:tcW w:w="5449" w:type="dxa"/>
          </w:tcPr>
          <w:p w14:paraId="7E7AE4A6" w14:textId="77777777" w:rsidR="00C011F0" w:rsidRPr="006E0684" w:rsidRDefault="00C011F0" w:rsidP="00C011F0">
            <w:pPr>
              <w:spacing w:line="276" w:lineRule="auto"/>
              <w:jc w:val="both"/>
              <w:rPr>
                <w:rFonts w:ascii="Arial Narrow" w:hAnsi="Arial Narrow" w:cs="Arial"/>
                <w:lang w:val="sr-Latn-CS"/>
              </w:rPr>
            </w:pPr>
            <w:r w:rsidRPr="006E0684">
              <w:rPr>
                <w:rFonts w:ascii="Arial Narrow" w:hAnsi="Arial Narrow" w:cs="Arial"/>
                <w:lang w:val="sr-Latn-CS"/>
              </w:rPr>
              <w:t>Максималн</w:t>
            </w:r>
            <w:r w:rsidRPr="006E0684">
              <w:rPr>
                <w:rFonts w:ascii="Arial Narrow" w:hAnsi="Arial Narrow" w:cs="Arial"/>
              </w:rPr>
              <w:t>а</w:t>
            </w:r>
            <w:r w:rsidRPr="006E0684">
              <w:rPr>
                <w:rFonts w:ascii="Arial Narrow" w:hAnsi="Arial Narrow" w:cs="Arial"/>
                <w:lang w:val="sr-Latn-CS"/>
              </w:rPr>
              <w:t xml:space="preserve"> заузетост*</w:t>
            </w:r>
          </w:p>
        </w:tc>
        <w:tc>
          <w:tcPr>
            <w:tcW w:w="3006" w:type="dxa"/>
          </w:tcPr>
          <w:p w14:paraId="4BA2C30B" w14:textId="77777777" w:rsidR="00C011F0" w:rsidRPr="006E0684" w:rsidRDefault="00C011F0" w:rsidP="00C011F0">
            <w:pPr>
              <w:spacing w:line="276" w:lineRule="auto"/>
              <w:jc w:val="both"/>
              <w:rPr>
                <w:rFonts w:ascii="Arial Narrow" w:hAnsi="Arial Narrow" w:cs="Arial"/>
                <w:lang w:val="sr-Cyrl-RS"/>
              </w:rPr>
            </w:pPr>
            <w:r w:rsidRPr="006E0684">
              <w:rPr>
                <w:rFonts w:ascii="Arial Narrow" w:hAnsi="Arial Narrow" w:cs="Arial"/>
                <w:lang w:val="sr-Cyrl-RS"/>
              </w:rPr>
              <w:t>30%</w:t>
            </w:r>
          </w:p>
        </w:tc>
      </w:tr>
      <w:tr w:rsidR="003B53E1" w:rsidRPr="006E0684" w14:paraId="76081492" w14:textId="77777777" w:rsidTr="008B3A4A">
        <w:tc>
          <w:tcPr>
            <w:tcW w:w="562" w:type="dxa"/>
          </w:tcPr>
          <w:p w14:paraId="20355F9B" w14:textId="77777777" w:rsidR="00C011F0" w:rsidRPr="006E0684" w:rsidRDefault="00C011F0" w:rsidP="00C011F0">
            <w:pPr>
              <w:spacing w:line="276" w:lineRule="auto"/>
              <w:jc w:val="both"/>
              <w:rPr>
                <w:rFonts w:ascii="Arial Narrow" w:hAnsi="Arial Narrow" w:cs="Arial"/>
                <w:lang w:val="sr-Cyrl-RS"/>
              </w:rPr>
            </w:pPr>
            <w:r w:rsidRPr="006E0684">
              <w:rPr>
                <w:rFonts w:ascii="Arial Narrow" w:hAnsi="Arial Narrow" w:cs="Arial"/>
                <w:lang w:val="sr-Cyrl-RS"/>
              </w:rPr>
              <w:t>3</w:t>
            </w:r>
          </w:p>
        </w:tc>
        <w:tc>
          <w:tcPr>
            <w:tcW w:w="5449" w:type="dxa"/>
          </w:tcPr>
          <w:p w14:paraId="3AA1835E" w14:textId="77777777" w:rsidR="00C011F0" w:rsidRPr="006E0684" w:rsidRDefault="00C011F0" w:rsidP="00C011F0">
            <w:pPr>
              <w:spacing w:line="276" w:lineRule="auto"/>
              <w:jc w:val="both"/>
              <w:rPr>
                <w:rFonts w:ascii="Arial Narrow" w:hAnsi="Arial Narrow" w:cs="Arial"/>
                <w:lang w:val="sr-Latn-CS"/>
              </w:rPr>
            </w:pPr>
            <w:r w:rsidRPr="006E0684">
              <w:rPr>
                <w:rFonts w:ascii="Arial Narrow" w:hAnsi="Arial Narrow" w:cs="Arial"/>
                <w:lang w:val="sr-Latn-CS"/>
              </w:rPr>
              <w:t>Спратност</w:t>
            </w:r>
          </w:p>
        </w:tc>
        <w:tc>
          <w:tcPr>
            <w:tcW w:w="3006" w:type="dxa"/>
          </w:tcPr>
          <w:p w14:paraId="6139809E" w14:textId="4928E381" w:rsidR="00C011F0" w:rsidRPr="006E0684" w:rsidRDefault="00C011F0" w:rsidP="00C011F0">
            <w:pPr>
              <w:spacing w:line="276" w:lineRule="auto"/>
              <w:jc w:val="both"/>
              <w:rPr>
                <w:rFonts w:ascii="Arial Narrow" w:hAnsi="Arial Narrow" w:cs="Arial"/>
                <w:lang w:val="sr-Cyrl-RS"/>
              </w:rPr>
            </w:pPr>
            <w:r w:rsidRPr="006E0684">
              <w:rPr>
                <w:rFonts w:ascii="Arial Narrow" w:hAnsi="Arial Narrow" w:cs="Arial"/>
                <w:lang w:val="sr-Cyrl-RS"/>
              </w:rPr>
              <w:t>П</w:t>
            </w:r>
            <w:r w:rsidR="008A791B">
              <w:rPr>
                <w:rFonts w:ascii="Arial Narrow" w:hAnsi="Arial Narrow" w:cs="Arial"/>
                <w:lang w:val="sr-Latn-RS"/>
              </w:rPr>
              <w:t>o+</w:t>
            </w:r>
            <w:r w:rsidR="008A791B">
              <w:rPr>
                <w:rFonts w:ascii="Arial Narrow" w:hAnsi="Arial Narrow" w:cs="Arial"/>
                <w:lang w:val="sr-Cyrl-RS"/>
              </w:rPr>
              <w:t>П</w:t>
            </w:r>
            <w:r w:rsidRPr="006E0684">
              <w:rPr>
                <w:rFonts w:ascii="Arial Narrow" w:hAnsi="Arial Narrow" w:cs="Arial"/>
                <w:lang w:val="sr-Cyrl-RS"/>
              </w:rPr>
              <w:t xml:space="preserve"> до </w:t>
            </w:r>
            <w:r w:rsidR="00703691">
              <w:rPr>
                <w:rFonts w:ascii="Arial Narrow" w:hAnsi="Arial Narrow" w:cs="Arial"/>
                <w:lang w:val="sr-Cyrl-RS"/>
              </w:rPr>
              <w:t>По+</w:t>
            </w:r>
            <w:r w:rsidRPr="006E0684">
              <w:rPr>
                <w:rFonts w:ascii="Arial Narrow" w:hAnsi="Arial Narrow" w:cs="Arial"/>
                <w:lang w:val="sr-Cyrl-RS"/>
              </w:rPr>
              <w:t>П+2</w:t>
            </w:r>
          </w:p>
        </w:tc>
      </w:tr>
      <w:tr w:rsidR="003B53E1" w:rsidRPr="006E0684" w14:paraId="11C1822F" w14:textId="77777777" w:rsidTr="008B3A4A">
        <w:tc>
          <w:tcPr>
            <w:tcW w:w="562" w:type="dxa"/>
          </w:tcPr>
          <w:p w14:paraId="2F0A29D0" w14:textId="77777777" w:rsidR="00C011F0" w:rsidRPr="006E0684" w:rsidRDefault="00C011F0" w:rsidP="00C011F0">
            <w:pPr>
              <w:spacing w:line="276" w:lineRule="auto"/>
              <w:jc w:val="both"/>
              <w:rPr>
                <w:rFonts w:ascii="Arial Narrow" w:hAnsi="Arial Narrow" w:cs="Arial"/>
                <w:lang w:val="sr-Cyrl-RS"/>
              </w:rPr>
            </w:pPr>
            <w:r w:rsidRPr="006E0684">
              <w:rPr>
                <w:rFonts w:ascii="Arial Narrow" w:hAnsi="Arial Narrow" w:cs="Arial"/>
                <w:lang w:val="sr-Cyrl-RS"/>
              </w:rPr>
              <w:t>4</w:t>
            </w:r>
          </w:p>
        </w:tc>
        <w:tc>
          <w:tcPr>
            <w:tcW w:w="5449" w:type="dxa"/>
          </w:tcPr>
          <w:p w14:paraId="33F2E54F" w14:textId="77777777" w:rsidR="00C011F0" w:rsidRPr="006E0684" w:rsidRDefault="00C011F0" w:rsidP="00C011F0">
            <w:pPr>
              <w:spacing w:line="276" w:lineRule="auto"/>
              <w:jc w:val="both"/>
              <w:rPr>
                <w:rFonts w:ascii="Arial Narrow" w:hAnsi="Arial Narrow" w:cs="Arial"/>
                <w:lang w:val="sr-Latn-CS"/>
              </w:rPr>
            </w:pPr>
            <w:proofErr w:type="spellStart"/>
            <w:r w:rsidRPr="006E0684">
              <w:rPr>
                <w:rFonts w:ascii="Arial Narrow" w:hAnsi="Arial Narrow" w:cs="Arial"/>
              </w:rPr>
              <w:t>Максимална</w:t>
            </w:r>
            <w:proofErr w:type="spellEnd"/>
            <w:r w:rsidRPr="006E0684">
              <w:rPr>
                <w:rFonts w:ascii="Arial Narrow" w:hAnsi="Arial Narrow" w:cs="Arial"/>
              </w:rPr>
              <w:t xml:space="preserve"> </w:t>
            </w:r>
            <w:proofErr w:type="spellStart"/>
            <w:r w:rsidRPr="006E0684">
              <w:rPr>
                <w:rFonts w:ascii="Arial Narrow" w:hAnsi="Arial Narrow" w:cs="Arial"/>
              </w:rPr>
              <w:t>висина</w:t>
            </w:r>
            <w:proofErr w:type="spellEnd"/>
            <w:r w:rsidRPr="006E0684">
              <w:rPr>
                <w:rFonts w:ascii="Arial Narrow" w:hAnsi="Arial Narrow" w:cs="Arial"/>
              </w:rPr>
              <w:t xml:space="preserve"> </w:t>
            </w:r>
            <w:proofErr w:type="spellStart"/>
            <w:r w:rsidRPr="006E0684">
              <w:rPr>
                <w:rFonts w:ascii="Arial Narrow" w:hAnsi="Arial Narrow" w:cs="Arial"/>
              </w:rPr>
              <w:t>венца</w:t>
            </w:r>
            <w:proofErr w:type="spellEnd"/>
          </w:p>
        </w:tc>
        <w:tc>
          <w:tcPr>
            <w:tcW w:w="3006" w:type="dxa"/>
          </w:tcPr>
          <w:p w14:paraId="0853CBE3" w14:textId="77777777" w:rsidR="00C011F0" w:rsidRPr="006E0684" w:rsidRDefault="00C011F0" w:rsidP="00C011F0">
            <w:pPr>
              <w:spacing w:line="276" w:lineRule="auto"/>
              <w:jc w:val="both"/>
              <w:rPr>
                <w:rFonts w:ascii="Arial Narrow" w:hAnsi="Arial Narrow" w:cs="Arial"/>
                <w:lang w:val="sr-Cyrl-RS"/>
              </w:rPr>
            </w:pPr>
            <w:r w:rsidRPr="006E0684">
              <w:rPr>
                <w:rFonts w:ascii="Arial Narrow" w:hAnsi="Arial Narrow" w:cs="Arial"/>
                <w:lang w:val="sr-Cyrl-RS"/>
              </w:rPr>
              <w:t xml:space="preserve">12 </w:t>
            </w:r>
            <w:r w:rsidRPr="006E0684">
              <w:rPr>
                <w:rFonts w:ascii="Arial Narrow" w:hAnsi="Arial Narrow" w:cs="Arial"/>
              </w:rPr>
              <w:t>m</w:t>
            </w:r>
          </w:p>
        </w:tc>
      </w:tr>
      <w:tr w:rsidR="003B53E1" w:rsidRPr="009467B6" w14:paraId="173AD4BA" w14:textId="77777777" w:rsidTr="008B3A4A">
        <w:tc>
          <w:tcPr>
            <w:tcW w:w="562" w:type="dxa"/>
            <w:vMerge w:val="restart"/>
          </w:tcPr>
          <w:p w14:paraId="47ABF9D3" w14:textId="77777777" w:rsidR="000F7DAF" w:rsidRPr="006E0684" w:rsidRDefault="000F7DAF" w:rsidP="00C011F0">
            <w:pPr>
              <w:spacing w:line="276" w:lineRule="auto"/>
              <w:jc w:val="both"/>
              <w:rPr>
                <w:rFonts w:ascii="Arial Narrow" w:hAnsi="Arial Narrow" w:cs="Arial"/>
                <w:lang w:val="sr-Cyrl-RS"/>
              </w:rPr>
            </w:pPr>
            <w:r w:rsidRPr="006E0684">
              <w:rPr>
                <w:rFonts w:ascii="Arial Narrow" w:hAnsi="Arial Narrow" w:cs="Arial"/>
                <w:lang w:val="sr-Cyrl-RS"/>
              </w:rPr>
              <w:t>5</w:t>
            </w:r>
          </w:p>
        </w:tc>
        <w:tc>
          <w:tcPr>
            <w:tcW w:w="8455" w:type="dxa"/>
            <w:gridSpan w:val="2"/>
          </w:tcPr>
          <w:p w14:paraId="2B9BE8B3" w14:textId="77777777" w:rsidR="000F7DAF" w:rsidRPr="00802F7C" w:rsidRDefault="000F7DAF" w:rsidP="00C011F0">
            <w:pPr>
              <w:spacing w:line="276" w:lineRule="auto"/>
              <w:jc w:val="both"/>
              <w:rPr>
                <w:rFonts w:ascii="Arial Narrow" w:hAnsi="Arial Narrow" w:cs="Arial"/>
                <w:lang w:val="sr-Cyrl-RS"/>
              </w:rPr>
            </w:pPr>
            <w:r w:rsidRPr="006E0684">
              <w:rPr>
                <w:rFonts w:ascii="Arial Narrow" w:hAnsi="Arial Narrow" w:cs="Arial"/>
                <w:lang w:val="sr-Cyrl-RS"/>
              </w:rPr>
              <w:t>Удаљење грађевинских линија у односу на :</w:t>
            </w:r>
          </w:p>
        </w:tc>
      </w:tr>
      <w:tr w:rsidR="003B53E1" w:rsidRPr="00802F7C" w14:paraId="0F32A0A5" w14:textId="77777777" w:rsidTr="008B3A4A">
        <w:tc>
          <w:tcPr>
            <w:tcW w:w="562" w:type="dxa"/>
            <w:vMerge/>
          </w:tcPr>
          <w:p w14:paraId="46FF91CD" w14:textId="77777777" w:rsidR="000F7DAF" w:rsidRPr="00802F7C" w:rsidRDefault="000F7DAF" w:rsidP="00C011F0">
            <w:pPr>
              <w:spacing w:line="276" w:lineRule="auto"/>
              <w:jc w:val="both"/>
              <w:rPr>
                <w:rFonts w:ascii="Arial Narrow" w:hAnsi="Arial Narrow" w:cs="Arial"/>
                <w:lang w:val="sr-Cyrl-RS"/>
              </w:rPr>
            </w:pPr>
          </w:p>
        </w:tc>
        <w:tc>
          <w:tcPr>
            <w:tcW w:w="5449" w:type="dxa"/>
          </w:tcPr>
          <w:p w14:paraId="55894215" w14:textId="77777777" w:rsidR="000F7DAF" w:rsidRPr="00802F7C" w:rsidRDefault="000F7DAF" w:rsidP="00693ADD">
            <w:pPr>
              <w:spacing w:line="276" w:lineRule="auto"/>
              <w:rPr>
                <w:rFonts w:ascii="Arial Narrow" w:hAnsi="Arial Narrow" w:cs="Arial"/>
                <w:lang w:val="sr-Cyrl-RS"/>
              </w:rPr>
            </w:pPr>
            <w:r w:rsidRPr="00802F7C">
              <w:rPr>
                <w:rFonts w:ascii="Arial Narrow" w:hAnsi="Arial Narrow" w:cs="Arial"/>
                <w:lang w:val="sr-Cyrl-RS"/>
              </w:rPr>
              <w:t>границу парцеле према јавном земљишту</w:t>
            </w:r>
          </w:p>
        </w:tc>
        <w:tc>
          <w:tcPr>
            <w:tcW w:w="3006" w:type="dxa"/>
          </w:tcPr>
          <w:p w14:paraId="0DB90CF4" w14:textId="77777777" w:rsidR="000F7DAF" w:rsidRPr="00802F7C" w:rsidRDefault="000F7DAF" w:rsidP="00C011F0">
            <w:pPr>
              <w:spacing w:line="276" w:lineRule="auto"/>
              <w:jc w:val="both"/>
              <w:rPr>
                <w:rFonts w:ascii="Arial Narrow" w:hAnsi="Arial Narrow" w:cs="Arial"/>
                <w:lang w:val="sr-Cyrl-RS"/>
              </w:rPr>
            </w:pPr>
            <w:r w:rsidRPr="00802F7C">
              <w:rPr>
                <w:rFonts w:ascii="Arial Narrow" w:hAnsi="Arial Narrow" w:cs="Arial"/>
                <w:lang w:val="sr-Cyrl-RS"/>
              </w:rPr>
              <w:t>Минимум 5</w:t>
            </w:r>
            <w:r w:rsidRPr="00802F7C">
              <w:rPr>
                <w:rFonts w:ascii="Arial Narrow" w:hAnsi="Arial Narrow" w:cs="Arial"/>
              </w:rPr>
              <w:t xml:space="preserve"> m</w:t>
            </w:r>
          </w:p>
        </w:tc>
      </w:tr>
      <w:tr w:rsidR="00802F7C" w:rsidRPr="00802F7C" w14:paraId="783AFCC5" w14:textId="77777777" w:rsidTr="008B3A4A">
        <w:tc>
          <w:tcPr>
            <w:tcW w:w="562" w:type="dxa"/>
            <w:vMerge/>
          </w:tcPr>
          <w:p w14:paraId="24498FAB" w14:textId="77777777" w:rsidR="000F7DAF" w:rsidRPr="00802F7C" w:rsidRDefault="000F7DAF" w:rsidP="00C011F0">
            <w:pPr>
              <w:spacing w:line="276" w:lineRule="auto"/>
              <w:jc w:val="both"/>
              <w:rPr>
                <w:rFonts w:ascii="Arial Narrow" w:hAnsi="Arial Narrow" w:cs="Arial"/>
                <w:lang w:val="sr-Cyrl-RS"/>
              </w:rPr>
            </w:pPr>
          </w:p>
        </w:tc>
        <w:tc>
          <w:tcPr>
            <w:tcW w:w="5449" w:type="dxa"/>
          </w:tcPr>
          <w:p w14:paraId="35194FAA" w14:textId="77777777" w:rsidR="000F7DAF" w:rsidRPr="00802F7C" w:rsidRDefault="000F7DAF" w:rsidP="00693ADD">
            <w:pPr>
              <w:spacing w:line="276" w:lineRule="auto"/>
              <w:rPr>
                <w:rFonts w:ascii="Arial Narrow" w:hAnsi="Arial Narrow" w:cs="Arial"/>
                <w:lang w:val="sr-Cyrl-RS"/>
              </w:rPr>
            </w:pPr>
            <w:r w:rsidRPr="00802F7C">
              <w:rPr>
                <w:rFonts w:ascii="Arial Narrow" w:hAnsi="Arial Narrow" w:cs="Arial"/>
                <w:lang w:val="sr-Cyrl-RS"/>
              </w:rPr>
              <w:t>бочне и задњу границу парцеле</w:t>
            </w:r>
          </w:p>
        </w:tc>
        <w:tc>
          <w:tcPr>
            <w:tcW w:w="3006" w:type="dxa"/>
          </w:tcPr>
          <w:p w14:paraId="2711FD9B" w14:textId="26332F46" w:rsidR="000F7DAF" w:rsidRPr="00802F7C" w:rsidRDefault="000F7DAF" w:rsidP="00C011F0">
            <w:pPr>
              <w:spacing w:line="276" w:lineRule="auto"/>
              <w:jc w:val="both"/>
              <w:rPr>
                <w:rFonts w:ascii="Arial Narrow" w:hAnsi="Arial Narrow" w:cs="Arial"/>
                <w:lang w:val="sr-Cyrl-RS"/>
              </w:rPr>
            </w:pPr>
            <w:r w:rsidRPr="00802F7C">
              <w:rPr>
                <w:rFonts w:ascii="Arial Narrow" w:hAnsi="Arial Narrow" w:cs="Arial"/>
                <w:lang w:val="sr-Cyrl-RS"/>
              </w:rPr>
              <w:t xml:space="preserve">Минимум </w:t>
            </w:r>
            <w:r w:rsidR="00035973">
              <w:rPr>
                <w:rFonts w:ascii="Arial Narrow" w:hAnsi="Arial Narrow" w:cs="Arial"/>
                <w:lang w:val="sr-Cyrl-RS"/>
              </w:rPr>
              <w:t>2,5</w:t>
            </w:r>
            <w:r w:rsidR="00035973" w:rsidRPr="00802F7C">
              <w:rPr>
                <w:rFonts w:ascii="Arial Narrow" w:hAnsi="Arial Narrow" w:cs="Arial"/>
              </w:rPr>
              <w:t xml:space="preserve"> </w:t>
            </w:r>
            <w:r w:rsidRPr="00802F7C">
              <w:rPr>
                <w:rFonts w:ascii="Arial Narrow" w:hAnsi="Arial Narrow" w:cs="Arial"/>
              </w:rPr>
              <w:t>m</w:t>
            </w:r>
          </w:p>
        </w:tc>
      </w:tr>
    </w:tbl>
    <w:p w14:paraId="0A000D20" w14:textId="77777777" w:rsidR="009F666A" w:rsidRPr="00802F7C" w:rsidRDefault="009F666A" w:rsidP="00693ADD">
      <w:pPr>
        <w:spacing w:line="200" w:lineRule="atLeast"/>
        <w:jc w:val="both"/>
        <w:rPr>
          <w:rFonts w:ascii="Arial Narrow" w:hAnsi="Arial Narrow" w:cs="Arial"/>
        </w:rPr>
      </w:pPr>
    </w:p>
    <w:p w14:paraId="3F044C55" w14:textId="77777777" w:rsidR="00C011F0" w:rsidRDefault="00C011F0" w:rsidP="00693ADD">
      <w:pPr>
        <w:spacing w:line="200" w:lineRule="atLeast"/>
        <w:jc w:val="both"/>
        <w:rPr>
          <w:rStyle w:val="TEKSTChar0"/>
          <w:lang w:val="sr-Cyrl-RS"/>
        </w:rPr>
      </w:pPr>
      <w:r w:rsidRPr="008A791B">
        <w:rPr>
          <w:rFonts w:ascii="Arial Narrow" w:hAnsi="Arial Narrow" w:cs="Arial"/>
          <w:lang w:val="ru-RU"/>
        </w:rPr>
        <w:t>*</w:t>
      </w:r>
      <w:r w:rsidRPr="008A791B">
        <w:rPr>
          <w:rStyle w:val="TEKSTChar0"/>
          <w:lang w:val="ru-RU"/>
        </w:rPr>
        <w:t>У обрачун максималног заузећа обрачунава се површина под објектима у о</w:t>
      </w:r>
      <w:r w:rsidR="001101B5">
        <w:rPr>
          <w:rStyle w:val="TEKSTChar0"/>
          <w:lang w:val="sr-Cyrl-RS"/>
        </w:rPr>
        <w:t>кв</w:t>
      </w:r>
      <w:r w:rsidRPr="008A791B">
        <w:rPr>
          <w:rStyle w:val="TEKSTChar0"/>
          <w:lang w:val="ru-RU"/>
        </w:rPr>
        <w:t>иру којих је формиран користан простор. Остали објекти у директном контакту са тлом не улазе у об</w:t>
      </w:r>
      <w:r w:rsidR="00F90563" w:rsidRPr="00802F7C">
        <w:rPr>
          <w:rStyle w:val="TEKSTChar0"/>
          <w:lang w:val="sr-Cyrl-RS"/>
        </w:rPr>
        <w:t>р</w:t>
      </w:r>
      <w:r w:rsidRPr="008A791B">
        <w:rPr>
          <w:rStyle w:val="TEKSTChar0"/>
          <w:lang w:val="ru-RU"/>
        </w:rPr>
        <w:t>ачун заузећа.</w:t>
      </w:r>
    </w:p>
    <w:p w14:paraId="1EBE2947" w14:textId="0E0B4C3E" w:rsidR="00783AF8" w:rsidRPr="00A40276" w:rsidRDefault="00A40276" w:rsidP="00693ADD">
      <w:pPr>
        <w:spacing w:line="200" w:lineRule="atLeast"/>
        <w:jc w:val="both"/>
        <w:rPr>
          <w:rFonts w:ascii="Arial Narrow" w:hAnsi="Arial Narrow" w:cs="Arial"/>
          <w:lang w:val="sr-Cyrl-RS"/>
        </w:rPr>
      </w:pPr>
      <w:r>
        <w:rPr>
          <w:rFonts w:ascii="Arial Narrow" w:hAnsi="Arial Narrow" w:cs="Arial"/>
          <w:lang w:val="sr-Cyrl-RS"/>
        </w:rPr>
        <w:t>Изузетно се може формирати грађевинска парцела мање површине за потребе изградње средњенапонских ПРП и/или ТС уколико то буде захтевано условима Електродистрибуције или у цилју решавања имовинско-правних односа.</w:t>
      </w:r>
    </w:p>
    <w:p w14:paraId="4191376E" w14:textId="77777777" w:rsidR="00A40276" w:rsidRPr="00A40276" w:rsidRDefault="00A40276" w:rsidP="00693ADD">
      <w:pPr>
        <w:spacing w:line="200" w:lineRule="atLeast"/>
        <w:jc w:val="both"/>
        <w:rPr>
          <w:rFonts w:ascii="Arial Narrow" w:hAnsi="Arial Narrow" w:cs="Arial"/>
        </w:rPr>
      </w:pPr>
    </w:p>
    <w:p w14:paraId="22F12C34" w14:textId="77777777" w:rsidR="002E05DB" w:rsidRDefault="00677C6D" w:rsidP="00693ADD">
      <w:pPr>
        <w:pStyle w:val="TEKST0"/>
        <w:rPr>
          <w:lang w:val="sr-Cyrl-RS"/>
        </w:rPr>
      </w:pPr>
      <w:r w:rsidRPr="00802F7C">
        <w:rPr>
          <w:lang w:val="sr-Cyrl-RS"/>
        </w:rPr>
        <w:t xml:space="preserve">Дозвољава </w:t>
      </w:r>
      <w:r w:rsidR="002E05DB" w:rsidRPr="00802F7C">
        <w:rPr>
          <w:lang w:val="sr-Cyrl-RS"/>
        </w:rPr>
        <w:t>се озелењавање слободних површина.</w:t>
      </w:r>
    </w:p>
    <w:p w14:paraId="39341012" w14:textId="77777777" w:rsidR="00783AF8" w:rsidRPr="00802F7C" w:rsidRDefault="00783AF8" w:rsidP="00693ADD">
      <w:pPr>
        <w:pStyle w:val="TEKST0"/>
        <w:rPr>
          <w:lang w:val="sr-Cyrl-RS"/>
        </w:rPr>
      </w:pPr>
    </w:p>
    <w:p w14:paraId="193979C5" w14:textId="77777777" w:rsidR="000E4D6B" w:rsidRPr="008A791B" w:rsidRDefault="000E4D6B" w:rsidP="000E4D6B">
      <w:pPr>
        <w:jc w:val="both"/>
        <w:rPr>
          <w:rFonts w:ascii="Arial Narrow" w:hAnsi="Arial Narrow" w:cs="Arial"/>
          <w:lang w:val="ru-RU"/>
        </w:rPr>
      </w:pPr>
      <w:r w:rsidRPr="008A791B">
        <w:rPr>
          <w:rFonts w:ascii="Arial Narrow" w:hAnsi="Arial Narrow" w:cs="Arial"/>
          <w:lang w:val="ru-RU"/>
        </w:rPr>
        <w:t>Урбанистичко-архитектонска концепција објекта биће заснована на неколико основних принципа:</w:t>
      </w:r>
    </w:p>
    <w:p w14:paraId="4D013ADB" w14:textId="77777777" w:rsidR="000E4D6B" w:rsidRPr="00802F7C" w:rsidRDefault="000E4D6B" w:rsidP="000A01AE">
      <w:pPr>
        <w:pStyle w:val="ListParagraph"/>
        <w:numPr>
          <w:ilvl w:val="0"/>
          <w:numId w:val="45"/>
        </w:numPr>
        <w:spacing w:line="259" w:lineRule="auto"/>
        <w:contextualSpacing w:val="0"/>
        <w:jc w:val="both"/>
        <w:rPr>
          <w:rFonts w:ascii="Arial Narrow" w:hAnsi="Arial Narrow" w:cs="Arial"/>
        </w:rPr>
      </w:pPr>
      <w:proofErr w:type="spellStart"/>
      <w:r w:rsidRPr="00802F7C">
        <w:rPr>
          <w:rFonts w:ascii="Arial Narrow" w:hAnsi="Arial Narrow" w:cs="Arial"/>
        </w:rPr>
        <w:t>приступачност</w:t>
      </w:r>
      <w:proofErr w:type="spellEnd"/>
      <w:r w:rsidRPr="00802F7C">
        <w:rPr>
          <w:rFonts w:ascii="Arial Narrow" w:hAnsi="Arial Narrow" w:cs="Arial"/>
        </w:rPr>
        <w:t xml:space="preserve"> и </w:t>
      </w:r>
      <w:proofErr w:type="spellStart"/>
      <w:r w:rsidRPr="00802F7C">
        <w:rPr>
          <w:rFonts w:ascii="Arial Narrow" w:hAnsi="Arial Narrow" w:cs="Arial"/>
        </w:rPr>
        <w:t>повољан</w:t>
      </w:r>
      <w:proofErr w:type="spellEnd"/>
      <w:r w:rsidRPr="00802F7C">
        <w:rPr>
          <w:rFonts w:ascii="Arial Narrow" w:hAnsi="Arial Narrow" w:cs="Arial"/>
        </w:rPr>
        <w:t xml:space="preserve"> </w:t>
      </w:r>
      <w:proofErr w:type="spellStart"/>
      <w:r w:rsidRPr="00802F7C">
        <w:rPr>
          <w:rFonts w:ascii="Arial Narrow" w:hAnsi="Arial Narrow" w:cs="Arial"/>
        </w:rPr>
        <w:t>расплет</w:t>
      </w:r>
      <w:proofErr w:type="spellEnd"/>
      <w:r w:rsidRPr="00802F7C">
        <w:rPr>
          <w:rFonts w:ascii="Arial Narrow" w:hAnsi="Arial Narrow" w:cs="Arial"/>
        </w:rPr>
        <w:t xml:space="preserve"> </w:t>
      </w:r>
      <w:proofErr w:type="spellStart"/>
      <w:r w:rsidRPr="00802F7C">
        <w:rPr>
          <w:rFonts w:ascii="Arial Narrow" w:hAnsi="Arial Narrow" w:cs="Arial"/>
        </w:rPr>
        <w:t>водова</w:t>
      </w:r>
      <w:proofErr w:type="spellEnd"/>
    </w:p>
    <w:p w14:paraId="433BB78E" w14:textId="77777777" w:rsidR="000E4D6B" w:rsidRPr="00802F7C" w:rsidRDefault="000E4D6B" w:rsidP="000A01AE">
      <w:pPr>
        <w:pStyle w:val="ListParagraph"/>
        <w:numPr>
          <w:ilvl w:val="0"/>
          <w:numId w:val="45"/>
        </w:numPr>
        <w:spacing w:line="259" w:lineRule="auto"/>
        <w:contextualSpacing w:val="0"/>
        <w:jc w:val="both"/>
        <w:rPr>
          <w:rFonts w:ascii="Arial Narrow" w:hAnsi="Arial Narrow" w:cs="Arial"/>
        </w:rPr>
      </w:pPr>
      <w:proofErr w:type="spellStart"/>
      <w:r w:rsidRPr="00802F7C">
        <w:rPr>
          <w:rFonts w:ascii="Arial Narrow" w:hAnsi="Arial Narrow" w:cs="Arial"/>
        </w:rPr>
        <w:lastRenderedPageBreak/>
        <w:t>поштовање</w:t>
      </w:r>
      <w:proofErr w:type="spellEnd"/>
      <w:r w:rsidRPr="00802F7C">
        <w:rPr>
          <w:rFonts w:ascii="Arial Narrow" w:hAnsi="Arial Narrow" w:cs="Arial"/>
        </w:rPr>
        <w:t xml:space="preserve"> </w:t>
      </w:r>
      <w:proofErr w:type="spellStart"/>
      <w:r w:rsidRPr="00802F7C">
        <w:rPr>
          <w:rFonts w:ascii="Arial Narrow" w:hAnsi="Arial Narrow" w:cs="Arial"/>
        </w:rPr>
        <w:t>техничко-технолошких</w:t>
      </w:r>
      <w:proofErr w:type="spellEnd"/>
      <w:r w:rsidRPr="00802F7C">
        <w:rPr>
          <w:rFonts w:ascii="Arial Narrow" w:hAnsi="Arial Narrow" w:cs="Arial"/>
        </w:rPr>
        <w:t xml:space="preserve"> </w:t>
      </w:r>
      <w:proofErr w:type="spellStart"/>
      <w:r w:rsidRPr="00802F7C">
        <w:rPr>
          <w:rFonts w:ascii="Arial Narrow" w:hAnsi="Arial Narrow" w:cs="Arial"/>
        </w:rPr>
        <w:t>захтева</w:t>
      </w:r>
      <w:proofErr w:type="spellEnd"/>
      <w:r w:rsidRPr="00802F7C">
        <w:rPr>
          <w:rFonts w:ascii="Arial Narrow" w:hAnsi="Arial Narrow" w:cs="Arial"/>
        </w:rPr>
        <w:t>,</w:t>
      </w:r>
    </w:p>
    <w:p w14:paraId="64FD8DD0" w14:textId="77777777" w:rsidR="000E4D6B" w:rsidRPr="008A791B" w:rsidRDefault="000E4D6B" w:rsidP="000A01AE">
      <w:pPr>
        <w:pStyle w:val="ListParagraph"/>
        <w:numPr>
          <w:ilvl w:val="0"/>
          <w:numId w:val="45"/>
        </w:numPr>
        <w:spacing w:after="160" w:line="259" w:lineRule="auto"/>
        <w:jc w:val="both"/>
        <w:rPr>
          <w:rFonts w:ascii="Arial Narrow" w:hAnsi="Arial Narrow" w:cs="Arial"/>
          <w:lang w:val="ru-RU"/>
        </w:rPr>
      </w:pPr>
      <w:r w:rsidRPr="008A791B">
        <w:rPr>
          <w:rFonts w:ascii="Arial Narrow" w:hAnsi="Arial Narrow" w:cs="Arial"/>
          <w:lang w:val="ru-RU"/>
        </w:rPr>
        <w:t>једноставна и јасна функционална и просторна организација потребних садржаја која ће обезбедити типски карактер објекта,</w:t>
      </w:r>
    </w:p>
    <w:p w14:paraId="6E364C7C" w14:textId="77777777" w:rsidR="000E4D6B" w:rsidRPr="00802F7C" w:rsidRDefault="000E4D6B" w:rsidP="000A01AE">
      <w:pPr>
        <w:pStyle w:val="ListParagraph"/>
        <w:numPr>
          <w:ilvl w:val="0"/>
          <w:numId w:val="45"/>
        </w:numPr>
        <w:spacing w:after="160" w:line="259" w:lineRule="auto"/>
        <w:jc w:val="both"/>
        <w:rPr>
          <w:rFonts w:ascii="Arial Narrow" w:hAnsi="Arial Narrow" w:cs="Arial"/>
        </w:rPr>
      </w:pPr>
      <w:proofErr w:type="spellStart"/>
      <w:r w:rsidRPr="00802F7C">
        <w:rPr>
          <w:rFonts w:ascii="Arial Narrow" w:hAnsi="Arial Narrow" w:cs="Arial"/>
        </w:rPr>
        <w:t>рационалан</w:t>
      </w:r>
      <w:proofErr w:type="spellEnd"/>
      <w:r w:rsidRPr="00802F7C">
        <w:rPr>
          <w:rFonts w:ascii="Arial Narrow" w:hAnsi="Arial Narrow" w:cs="Arial"/>
        </w:rPr>
        <w:t xml:space="preserve"> </w:t>
      </w:r>
      <w:proofErr w:type="spellStart"/>
      <w:r w:rsidRPr="00802F7C">
        <w:rPr>
          <w:rFonts w:ascii="Arial Narrow" w:hAnsi="Arial Narrow" w:cs="Arial"/>
        </w:rPr>
        <w:t>конструктивни</w:t>
      </w:r>
      <w:proofErr w:type="spellEnd"/>
      <w:r w:rsidRPr="00802F7C">
        <w:rPr>
          <w:rFonts w:ascii="Arial Narrow" w:hAnsi="Arial Narrow" w:cs="Arial"/>
        </w:rPr>
        <w:t xml:space="preserve"> </w:t>
      </w:r>
      <w:proofErr w:type="spellStart"/>
      <w:r w:rsidRPr="00802F7C">
        <w:rPr>
          <w:rFonts w:ascii="Arial Narrow" w:hAnsi="Arial Narrow" w:cs="Arial"/>
        </w:rPr>
        <w:t>систем</w:t>
      </w:r>
      <w:proofErr w:type="spellEnd"/>
      <w:r w:rsidRPr="00802F7C">
        <w:rPr>
          <w:rFonts w:ascii="Arial Narrow" w:hAnsi="Arial Narrow" w:cs="Arial"/>
        </w:rPr>
        <w:t>,</w:t>
      </w:r>
    </w:p>
    <w:p w14:paraId="34212EC7" w14:textId="77777777" w:rsidR="000E4D6B" w:rsidRPr="00802F7C" w:rsidRDefault="000E4D6B" w:rsidP="000A01AE">
      <w:pPr>
        <w:pStyle w:val="ListParagraph"/>
        <w:numPr>
          <w:ilvl w:val="0"/>
          <w:numId w:val="45"/>
        </w:numPr>
        <w:spacing w:after="160" w:line="259" w:lineRule="auto"/>
        <w:jc w:val="both"/>
        <w:rPr>
          <w:rFonts w:ascii="Arial Narrow" w:hAnsi="Arial Narrow" w:cs="Arial"/>
        </w:rPr>
      </w:pPr>
      <w:proofErr w:type="spellStart"/>
      <w:r w:rsidRPr="00802F7C">
        <w:rPr>
          <w:rFonts w:ascii="Arial Narrow" w:hAnsi="Arial Narrow" w:cs="Arial"/>
        </w:rPr>
        <w:t>брз</w:t>
      </w:r>
      <w:proofErr w:type="spellEnd"/>
      <w:r w:rsidRPr="00802F7C">
        <w:rPr>
          <w:rFonts w:ascii="Arial Narrow" w:hAnsi="Arial Narrow" w:cs="Arial"/>
        </w:rPr>
        <w:t xml:space="preserve"> и </w:t>
      </w:r>
      <w:proofErr w:type="spellStart"/>
      <w:r w:rsidRPr="00802F7C">
        <w:rPr>
          <w:rFonts w:ascii="Arial Narrow" w:hAnsi="Arial Narrow" w:cs="Arial"/>
        </w:rPr>
        <w:t>поуздан</w:t>
      </w:r>
      <w:proofErr w:type="spellEnd"/>
      <w:r w:rsidRPr="00802F7C">
        <w:rPr>
          <w:rFonts w:ascii="Arial Narrow" w:hAnsi="Arial Narrow" w:cs="Arial"/>
        </w:rPr>
        <w:t xml:space="preserve"> </w:t>
      </w:r>
      <w:proofErr w:type="spellStart"/>
      <w:r w:rsidRPr="00802F7C">
        <w:rPr>
          <w:rFonts w:ascii="Arial Narrow" w:hAnsi="Arial Narrow" w:cs="Arial"/>
        </w:rPr>
        <w:t>систем</w:t>
      </w:r>
      <w:proofErr w:type="spellEnd"/>
      <w:r w:rsidRPr="00802F7C">
        <w:rPr>
          <w:rFonts w:ascii="Arial Narrow" w:hAnsi="Arial Narrow" w:cs="Arial"/>
        </w:rPr>
        <w:t xml:space="preserve"> </w:t>
      </w:r>
      <w:proofErr w:type="spellStart"/>
      <w:r w:rsidRPr="00802F7C">
        <w:rPr>
          <w:rFonts w:ascii="Arial Narrow" w:hAnsi="Arial Narrow" w:cs="Arial"/>
        </w:rPr>
        <w:t>изградње</w:t>
      </w:r>
      <w:proofErr w:type="spellEnd"/>
    </w:p>
    <w:p w14:paraId="780C5A56" w14:textId="77777777" w:rsidR="000E4D6B" w:rsidRPr="008A791B" w:rsidRDefault="000E4D6B" w:rsidP="000A01AE">
      <w:pPr>
        <w:pStyle w:val="ListParagraph"/>
        <w:numPr>
          <w:ilvl w:val="0"/>
          <w:numId w:val="45"/>
        </w:numPr>
        <w:spacing w:after="160" w:line="259" w:lineRule="auto"/>
        <w:jc w:val="both"/>
        <w:rPr>
          <w:rFonts w:ascii="Arial Narrow" w:hAnsi="Arial Narrow" w:cs="Arial"/>
          <w:lang w:val="ru-RU"/>
        </w:rPr>
      </w:pPr>
      <w:r w:rsidRPr="008A791B">
        <w:rPr>
          <w:rFonts w:ascii="Arial Narrow" w:hAnsi="Arial Narrow" w:cs="Arial"/>
          <w:lang w:val="ru-RU"/>
        </w:rPr>
        <w:t>избор одговарајућих материјала који ће испунити све технолошке захтеве и естетско-обликовне критеријуме</w:t>
      </w:r>
    </w:p>
    <w:p w14:paraId="0CF2917A" w14:textId="4BC281EB" w:rsidR="000E4D6B" w:rsidRPr="008A791B" w:rsidRDefault="000E4D6B" w:rsidP="000A01AE">
      <w:pPr>
        <w:pStyle w:val="ListParagraph"/>
        <w:numPr>
          <w:ilvl w:val="0"/>
          <w:numId w:val="45"/>
        </w:numPr>
        <w:spacing w:after="160" w:line="259" w:lineRule="auto"/>
        <w:jc w:val="both"/>
        <w:rPr>
          <w:rFonts w:ascii="Arial Narrow" w:hAnsi="Arial Narrow" w:cs="Arial"/>
          <w:lang w:val="ru-RU"/>
        </w:rPr>
      </w:pPr>
      <w:r w:rsidRPr="008A791B">
        <w:rPr>
          <w:rFonts w:ascii="Arial Narrow" w:hAnsi="Arial Narrow" w:cs="Arial"/>
          <w:lang w:val="ru-RU"/>
        </w:rPr>
        <w:t xml:space="preserve">безбедност и прегледност комплетног </w:t>
      </w:r>
      <w:r w:rsidR="00783AF8">
        <w:rPr>
          <w:rFonts w:ascii="Arial Narrow" w:hAnsi="Arial Narrow" w:cs="Arial"/>
          <w:lang w:val="sr-Cyrl-RS"/>
        </w:rPr>
        <w:t xml:space="preserve">ЕЕ </w:t>
      </w:r>
      <w:r w:rsidRPr="008A791B">
        <w:rPr>
          <w:rFonts w:ascii="Arial Narrow" w:hAnsi="Arial Narrow" w:cs="Arial"/>
          <w:lang w:val="ru-RU"/>
        </w:rPr>
        <w:t>комплекса</w:t>
      </w:r>
      <w:r w:rsidR="00783AF8">
        <w:rPr>
          <w:rFonts w:ascii="Arial Narrow" w:hAnsi="Arial Narrow" w:cs="Arial"/>
          <w:lang w:val="sr-Cyrl-RS"/>
        </w:rPr>
        <w:t>.</w:t>
      </w:r>
    </w:p>
    <w:p w14:paraId="50C3AF17" w14:textId="72684A46" w:rsidR="00BC7650" w:rsidRPr="00BC7650" w:rsidRDefault="00BC7650" w:rsidP="00BC7650">
      <w:pPr>
        <w:pStyle w:val="TEKST0"/>
        <w:rPr>
          <w:lang w:val="sr-Cyrl-RS"/>
        </w:rPr>
      </w:pPr>
      <w:r w:rsidRPr="00BC7650">
        <w:rPr>
          <w:lang w:val="sr-Cyrl-RS"/>
        </w:rPr>
        <w:t xml:space="preserve">Објекти који чине електроенергетски комплекс, ТС </w:t>
      </w:r>
      <w:r w:rsidR="00FA710A">
        <w:t>35</w:t>
      </w:r>
      <w:r w:rsidRPr="00BC7650">
        <w:rPr>
          <w:lang w:val="sr-Cyrl-RS"/>
        </w:rPr>
        <w:t>/</w:t>
      </w:r>
      <w:r w:rsidR="000B237F">
        <w:rPr>
          <w:lang w:val="sr-Cyrl-RS"/>
        </w:rPr>
        <w:t>11</w:t>
      </w:r>
      <w:r w:rsidRPr="00BC7650">
        <w:rPr>
          <w:lang w:val="sr-Cyrl-RS"/>
        </w:rPr>
        <w:t xml:space="preserve">0kV, ПРП </w:t>
      </w:r>
      <w:r w:rsidR="000B237F">
        <w:rPr>
          <w:lang w:val="sr-Cyrl-RS"/>
        </w:rPr>
        <w:t>11</w:t>
      </w:r>
      <w:r w:rsidRPr="00BC7650">
        <w:rPr>
          <w:lang w:val="sr-Cyrl-RS"/>
        </w:rPr>
        <w:t>0kV</w:t>
      </w:r>
      <w:r w:rsidR="00FC2C4A">
        <w:rPr>
          <w:lang w:val="sr-Cyrl-RS"/>
        </w:rPr>
        <w:t xml:space="preserve"> </w:t>
      </w:r>
      <w:r w:rsidR="00627B09">
        <w:rPr>
          <w:lang w:val="sr-Cyrl-RS"/>
        </w:rPr>
        <w:t>Сврљиг 2,</w:t>
      </w:r>
      <w:r w:rsidRPr="00BC7650">
        <w:rPr>
          <w:lang w:val="sr-Cyrl-RS"/>
        </w:rPr>
        <w:t xml:space="preserve"> прикључиће се на следећу инфраструктуру:</w:t>
      </w:r>
    </w:p>
    <w:p w14:paraId="7E20E0EA" w14:textId="77777777" w:rsidR="00BC7650" w:rsidRPr="008A791B" w:rsidRDefault="00BC7650" w:rsidP="00BC7650">
      <w:pPr>
        <w:rPr>
          <w:rFonts w:ascii="Arial Narrow" w:hAnsi="Arial Narrow" w:cs="Arial"/>
          <w:lang w:val="ru-RU"/>
        </w:rPr>
      </w:pPr>
    </w:p>
    <w:p w14:paraId="4E616FDC" w14:textId="3F43D141" w:rsidR="00BC7650" w:rsidRPr="008A791B" w:rsidRDefault="00BC7650" w:rsidP="000A01AE">
      <w:pPr>
        <w:pStyle w:val="ListParagraph"/>
        <w:numPr>
          <w:ilvl w:val="0"/>
          <w:numId w:val="57"/>
        </w:numPr>
        <w:jc w:val="both"/>
        <w:rPr>
          <w:rFonts w:ascii="Arial Narrow" w:hAnsi="Arial Narrow" w:cs="Arial"/>
          <w:lang w:val="ru-RU"/>
        </w:rPr>
      </w:pPr>
      <w:r w:rsidRPr="008A791B">
        <w:rPr>
          <w:rFonts w:ascii="Arial Narrow" w:hAnsi="Arial Narrow" w:cs="Arial"/>
          <w:lang w:val="ru-RU"/>
        </w:rPr>
        <w:t xml:space="preserve">Прикључење на дистрибутивни систем електричне енергије (ДСЕЕ) 10 </w:t>
      </w:r>
      <w:r w:rsidRPr="00BC7650">
        <w:rPr>
          <w:rFonts w:ascii="Arial Narrow" w:hAnsi="Arial Narrow" w:cs="Arial"/>
        </w:rPr>
        <w:t>kV</w:t>
      </w:r>
      <w:r w:rsidRPr="008A791B">
        <w:rPr>
          <w:rFonts w:ascii="Arial Narrow" w:hAnsi="Arial Narrow" w:cs="Arial"/>
          <w:lang w:val="ru-RU"/>
        </w:rPr>
        <w:t xml:space="preserve"> за потребе обезбеђивања напајања сопствених потреба објеката ТС </w:t>
      </w:r>
      <w:r w:rsidR="004909C3">
        <w:rPr>
          <w:rFonts w:ascii="Arial Narrow" w:hAnsi="Arial Narrow" w:cs="Arial"/>
        </w:rPr>
        <w:t>35</w:t>
      </w:r>
      <w:r w:rsidRPr="008A791B">
        <w:rPr>
          <w:rFonts w:ascii="Arial Narrow" w:hAnsi="Arial Narrow" w:cs="Arial"/>
          <w:lang w:val="ru-RU"/>
        </w:rPr>
        <w:t>/</w:t>
      </w:r>
      <w:r w:rsidR="000B237F">
        <w:rPr>
          <w:rFonts w:ascii="Arial Narrow" w:hAnsi="Arial Narrow" w:cs="Arial"/>
          <w:lang w:val="ru-RU"/>
        </w:rPr>
        <w:t>11</w:t>
      </w:r>
      <w:r w:rsidRPr="008A791B">
        <w:rPr>
          <w:rFonts w:ascii="Arial Narrow" w:hAnsi="Arial Narrow" w:cs="Arial"/>
          <w:lang w:val="ru-RU"/>
        </w:rPr>
        <w:t xml:space="preserve">0 </w:t>
      </w:r>
      <w:r w:rsidRPr="00BC7650">
        <w:rPr>
          <w:rFonts w:ascii="Arial Narrow" w:hAnsi="Arial Narrow" w:cs="Arial"/>
        </w:rPr>
        <w:t>kV</w:t>
      </w:r>
      <w:r w:rsidRPr="008A791B">
        <w:rPr>
          <w:rFonts w:ascii="Arial Narrow" w:hAnsi="Arial Narrow" w:cs="Arial"/>
          <w:lang w:val="ru-RU"/>
        </w:rPr>
        <w:t xml:space="preserve">, ПРП </w:t>
      </w:r>
      <w:r w:rsidR="000B237F">
        <w:rPr>
          <w:rFonts w:ascii="Arial Narrow" w:hAnsi="Arial Narrow" w:cs="Arial"/>
          <w:lang w:val="ru-RU"/>
        </w:rPr>
        <w:t>11</w:t>
      </w:r>
      <w:r w:rsidRPr="008A791B">
        <w:rPr>
          <w:rFonts w:ascii="Arial Narrow" w:hAnsi="Arial Narrow" w:cs="Arial"/>
          <w:lang w:val="ru-RU"/>
        </w:rPr>
        <w:t>0</w:t>
      </w:r>
      <w:r w:rsidRPr="00BC7650">
        <w:rPr>
          <w:rFonts w:ascii="Arial Narrow" w:hAnsi="Arial Narrow" w:cs="Arial"/>
        </w:rPr>
        <w:t>kV</w:t>
      </w:r>
      <w:r w:rsidR="00FC2C4A">
        <w:rPr>
          <w:rFonts w:ascii="Arial Narrow" w:hAnsi="Arial Narrow" w:cs="Arial"/>
          <w:lang w:val="sr-Cyrl-RS"/>
        </w:rPr>
        <w:t xml:space="preserve"> </w:t>
      </w:r>
      <w:r w:rsidR="00627B09">
        <w:rPr>
          <w:rFonts w:ascii="Arial Narrow" w:hAnsi="Arial Narrow" w:cs="Arial"/>
          <w:lang w:val="ru-RU"/>
        </w:rPr>
        <w:t>Сврљиг 2</w:t>
      </w:r>
      <w:r w:rsidRPr="008A791B">
        <w:rPr>
          <w:rFonts w:ascii="Arial Narrow" w:hAnsi="Arial Narrow" w:cs="Arial"/>
          <w:lang w:val="ru-RU"/>
        </w:rPr>
        <w:t>;</w:t>
      </w:r>
    </w:p>
    <w:p w14:paraId="0B0D38B2" w14:textId="77777777" w:rsidR="00BC7650" w:rsidRPr="008A791B" w:rsidRDefault="00BC7650" w:rsidP="000A01AE">
      <w:pPr>
        <w:pStyle w:val="ListParagraph"/>
        <w:numPr>
          <w:ilvl w:val="0"/>
          <w:numId w:val="57"/>
        </w:numPr>
        <w:rPr>
          <w:rFonts w:ascii="Arial Narrow" w:hAnsi="Arial Narrow" w:cs="Arial"/>
          <w:lang w:val="ru-RU"/>
        </w:rPr>
      </w:pPr>
      <w:r w:rsidRPr="008A791B">
        <w:rPr>
          <w:rFonts w:ascii="Arial Narrow" w:hAnsi="Arial Narrow" w:cs="Arial"/>
          <w:lang w:val="ru-RU"/>
        </w:rPr>
        <w:t>Прикључење на јавну телекомуникациону мрежу.</w:t>
      </w:r>
    </w:p>
    <w:p w14:paraId="1544BC1D" w14:textId="77777777" w:rsidR="00BC7650" w:rsidRPr="008A791B" w:rsidRDefault="00BC7650" w:rsidP="00BC7650">
      <w:pPr>
        <w:rPr>
          <w:rFonts w:ascii="Arial Narrow" w:hAnsi="Arial Narrow" w:cs="Arial"/>
          <w:lang w:val="ru-RU"/>
        </w:rPr>
      </w:pPr>
    </w:p>
    <w:p w14:paraId="08F167E6" w14:textId="6B5463C3" w:rsidR="00BC7650" w:rsidRDefault="00BC7650" w:rsidP="00BC7650">
      <w:pPr>
        <w:jc w:val="both"/>
        <w:rPr>
          <w:rFonts w:ascii="Arial Narrow" w:hAnsi="Arial Narrow" w:cs="Arial"/>
          <w:lang w:val="sr-Cyrl-RS"/>
        </w:rPr>
      </w:pPr>
      <w:r w:rsidRPr="004F0E39">
        <w:rPr>
          <w:rFonts w:ascii="Arial Narrow" w:hAnsi="Arial Narrow" w:cs="Arial"/>
          <w:lang w:val="ru-RU"/>
        </w:rPr>
        <w:t xml:space="preserve">Није предвиђено да се објекти </w:t>
      </w:r>
      <w:r w:rsidR="0010795D" w:rsidRPr="004F0E39">
        <w:rPr>
          <w:rFonts w:ascii="Arial Narrow" w:hAnsi="Arial Narrow" w:cs="Arial"/>
          <w:lang w:val="ru-RU"/>
        </w:rPr>
        <w:t>у оквиру зоне «</w:t>
      </w:r>
      <w:r w:rsidRPr="004F0E39">
        <w:rPr>
          <w:rFonts w:ascii="Arial Narrow" w:hAnsi="Arial Narrow" w:cs="Arial"/>
          <w:lang w:val="ru-RU"/>
        </w:rPr>
        <w:t>ЕЕ</w:t>
      </w:r>
      <w:r w:rsidR="0010795D" w:rsidRPr="004F0E39">
        <w:rPr>
          <w:rFonts w:ascii="Arial Narrow" w:hAnsi="Arial Narrow" w:cs="Arial"/>
          <w:lang w:val="ru-RU"/>
        </w:rPr>
        <w:t xml:space="preserve">» </w:t>
      </w:r>
      <w:r w:rsidRPr="004F0E39">
        <w:rPr>
          <w:rFonts w:ascii="Arial Narrow" w:hAnsi="Arial Narrow" w:cs="Arial"/>
          <w:lang w:val="ru-RU"/>
        </w:rPr>
        <w:t xml:space="preserve"> прикључују на јавну мрежу водоводне и</w:t>
      </w:r>
      <w:r w:rsidRPr="004F0E39">
        <w:rPr>
          <w:rFonts w:ascii="Arial Narrow" w:hAnsi="Arial Narrow" w:cs="Arial"/>
          <w:lang w:val="sr-Cyrl-RS"/>
        </w:rPr>
        <w:t xml:space="preserve"> к</w:t>
      </w:r>
      <w:r w:rsidRPr="004F0E39">
        <w:rPr>
          <w:rFonts w:ascii="Arial Narrow" w:hAnsi="Arial Narrow" w:cs="Arial"/>
          <w:lang w:val="ru-RU"/>
        </w:rPr>
        <w:t>анализационе инсталације.</w:t>
      </w:r>
    </w:p>
    <w:p w14:paraId="3F279C4E" w14:textId="77777777" w:rsidR="00783AF8" w:rsidRPr="00783AF8" w:rsidRDefault="00783AF8" w:rsidP="00BC7650">
      <w:pPr>
        <w:jc w:val="both"/>
        <w:rPr>
          <w:rFonts w:ascii="Arial Narrow" w:hAnsi="Arial Narrow" w:cs="Arial"/>
          <w:lang w:val="sr-Cyrl-RS"/>
        </w:rPr>
      </w:pPr>
    </w:p>
    <w:p w14:paraId="14D98F0E" w14:textId="379ABBB9" w:rsidR="00BC7650" w:rsidRPr="00827E6B" w:rsidRDefault="00BC7650" w:rsidP="00BC7650">
      <w:pPr>
        <w:jc w:val="both"/>
        <w:rPr>
          <w:rFonts w:ascii="Arial Narrow" w:hAnsi="Arial Narrow" w:cs="Arial"/>
          <w:lang w:val="sr-Cyrl-RS"/>
        </w:rPr>
      </w:pPr>
      <w:r w:rsidRPr="002E73CB">
        <w:rPr>
          <w:rFonts w:ascii="Arial Narrow" w:hAnsi="Arial Narrow" w:cs="Arial"/>
          <w:lang w:val="sr-Cyrl-RS"/>
        </w:rPr>
        <w:t>Потребан број паркинг места</w:t>
      </w:r>
      <w:r w:rsidR="00845FA9" w:rsidRPr="002E73CB">
        <w:rPr>
          <w:rFonts w:ascii="Arial Narrow" w:hAnsi="Arial Narrow" w:cs="Arial"/>
          <w:lang w:val="sr-Cyrl-RS"/>
        </w:rPr>
        <w:t xml:space="preserve"> за </w:t>
      </w:r>
      <w:r w:rsidR="003D6D6D" w:rsidRPr="002E73CB">
        <w:rPr>
          <w:rFonts w:ascii="Arial Narrow" w:hAnsi="Arial Narrow" w:cs="Arial"/>
          <w:lang w:val="sr-Cyrl-RS"/>
        </w:rPr>
        <w:t xml:space="preserve">садржаје планиране у оквиру </w:t>
      </w:r>
      <w:r w:rsidR="0010795D">
        <w:rPr>
          <w:rFonts w:ascii="Arial Narrow" w:hAnsi="Arial Narrow" w:cs="Arial"/>
          <w:lang w:val="sr-Cyrl-RS"/>
        </w:rPr>
        <w:t>зоне</w:t>
      </w:r>
      <w:r w:rsidR="003D6D6D" w:rsidRPr="002E73CB">
        <w:rPr>
          <w:rFonts w:ascii="Arial Narrow" w:hAnsi="Arial Narrow" w:cs="Arial"/>
          <w:lang w:val="sr-Cyrl-RS"/>
        </w:rPr>
        <w:t xml:space="preserve"> </w:t>
      </w:r>
      <w:r w:rsidR="0010795D">
        <w:rPr>
          <w:rFonts w:ascii="Arial Narrow" w:hAnsi="Arial Narrow" w:cs="Arial"/>
          <w:lang w:val="sr-Cyrl-RS"/>
        </w:rPr>
        <w:t>„</w:t>
      </w:r>
      <w:r w:rsidR="003D6D6D" w:rsidRPr="002E73CB">
        <w:rPr>
          <w:rFonts w:ascii="Arial Narrow" w:hAnsi="Arial Narrow" w:cs="Arial"/>
          <w:lang w:val="sr-Cyrl-RS"/>
        </w:rPr>
        <w:t>ЕЕ</w:t>
      </w:r>
      <w:r w:rsidR="0010795D">
        <w:rPr>
          <w:rFonts w:ascii="Arial Narrow" w:hAnsi="Arial Narrow" w:cs="Arial"/>
          <w:lang w:val="sr-Cyrl-RS"/>
        </w:rPr>
        <w:t>“ је</w:t>
      </w:r>
      <w:r w:rsidRPr="002E73CB">
        <w:rPr>
          <w:rFonts w:ascii="Arial Narrow" w:hAnsi="Arial Narrow" w:cs="Arial"/>
          <w:lang w:val="sr-Cyrl-RS"/>
        </w:rPr>
        <w:t>: 1ПМ/</w:t>
      </w:r>
      <w:r w:rsidR="005F1C67" w:rsidRPr="002E73CB">
        <w:rPr>
          <w:rFonts w:ascii="Arial Narrow" w:hAnsi="Arial Narrow" w:cs="Arial"/>
          <w:lang w:val="sr-Cyrl-RS"/>
        </w:rPr>
        <w:t>200</w:t>
      </w:r>
      <w:r w:rsidR="005F1C67" w:rsidRPr="002E73CB">
        <w:rPr>
          <w:rFonts w:ascii="Arial Narrow" w:hAnsi="Arial Narrow" w:cs="Arial"/>
        </w:rPr>
        <w:t>m</w:t>
      </w:r>
      <w:r w:rsidR="005F1C67" w:rsidRPr="008A791B">
        <w:rPr>
          <w:rFonts w:ascii="Arial Narrow" w:hAnsi="Arial Narrow" w:cs="Arial"/>
          <w:lang w:val="ru-RU"/>
        </w:rPr>
        <w:t>2</w:t>
      </w:r>
      <w:r w:rsidR="001F7B94">
        <w:rPr>
          <w:rFonts w:ascii="Arial Narrow" w:hAnsi="Arial Narrow" w:cs="Arial"/>
          <w:lang w:val="sr-Cyrl-RS"/>
        </w:rPr>
        <w:t xml:space="preserve"> БРГП</w:t>
      </w:r>
      <w:r w:rsidR="00827E6B">
        <w:rPr>
          <w:rFonts w:ascii="Arial Narrow" w:hAnsi="Arial Narrow" w:cs="Arial"/>
          <w:lang w:val="sr-Cyrl-RS"/>
        </w:rPr>
        <w:t xml:space="preserve"> објекта</w:t>
      </w:r>
    </w:p>
    <w:p w14:paraId="2E4F1C7C" w14:textId="77777777" w:rsidR="004F0E39" w:rsidRDefault="004F0E39" w:rsidP="00283DD0">
      <w:pPr>
        <w:jc w:val="both"/>
        <w:rPr>
          <w:rFonts w:ascii="Arial Narrow" w:hAnsi="Arial Narrow" w:cs="Arial"/>
          <w:b/>
          <w:bCs/>
          <w:u w:val="single"/>
          <w:lang w:val="ru-RU"/>
        </w:rPr>
      </w:pPr>
    </w:p>
    <w:p w14:paraId="4ED8B860" w14:textId="35523885" w:rsidR="004B4DC8" w:rsidRPr="00504463" w:rsidRDefault="00504463" w:rsidP="00283DD0">
      <w:pPr>
        <w:jc w:val="both"/>
        <w:rPr>
          <w:rFonts w:ascii="Arial Narrow" w:hAnsi="Arial Narrow" w:cs="Arial"/>
          <w:b/>
          <w:bCs/>
          <w:u w:val="single"/>
          <w:lang w:val="sr-Cyrl-RS"/>
        </w:rPr>
      </w:pPr>
      <w:r w:rsidRPr="008A791B">
        <w:rPr>
          <w:rFonts w:ascii="Arial Narrow" w:hAnsi="Arial Narrow" w:cs="Arial"/>
          <w:b/>
          <w:bCs/>
          <w:u w:val="single"/>
          <w:lang w:val="ru-RU"/>
        </w:rPr>
        <w:t>О</w:t>
      </w:r>
      <w:r w:rsidRPr="00504463">
        <w:rPr>
          <w:rFonts w:ascii="Arial Narrow" w:hAnsi="Arial Narrow" w:cs="Arial"/>
          <w:b/>
          <w:bCs/>
          <w:u w:val="single"/>
          <w:lang w:val="sr-Cyrl-RS"/>
        </w:rPr>
        <w:t>КВ</w:t>
      </w:r>
      <w:r w:rsidRPr="008A791B">
        <w:rPr>
          <w:rFonts w:ascii="Arial Narrow" w:hAnsi="Arial Narrow" w:cs="Arial"/>
          <w:b/>
          <w:bCs/>
          <w:u w:val="single"/>
          <w:lang w:val="ru-RU"/>
        </w:rPr>
        <w:t xml:space="preserve">ИРНИ ФУНКЦИОНАЛНИ САДРЖАЈ </w:t>
      </w:r>
      <w:r w:rsidR="005C604E">
        <w:rPr>
          <w:rFonts w:ascii="Arial Narrow" w:hAnsi="Arial Narrow" w:cs="Arial"/>
          <w:b/>
          <w:bCs/>
          <w:u w:val="single"/>
          <w:lang w:val="ru-RU"/>
        </w:rPr>
        <w:t xml:space="preserve">ЗОНЕ </w:t>
      </w:r>
      <w:r w:rsidRPr="008A791B">
        <w:rPr>
          <w:rFonts w:ascii="Arial Narrow" w:hAnsi="Arial Narrow" w:cs="Arial"/>
          <w:b/>
          <w:bCs/>
          <w:u w:val="single"/>
          <w:lang w:val="ru-RU"/>
        </w:rPr>
        <w:t xml:space="preserve">ЕЕ </w:t>
      </w:r>
      <w:r w:rsidRPr="00504463">
        <w:rPr>
          <w:rFonts w:ascii="Arial Narrow" w:hAnsi="Arial Narrow" w:cs="Arial"/>
          <w:b/>
          <w:bCs/>
          <w:u w:val="single"/>
          <w:lang w:val="sr-Cyrl-RS"/>
        </w:rPr>
        <w:t>:</w:t>
      </w:r>
    </w:p>
    <w:p w14:paraId="6B260C05" w14:textId="77777777" w:rsidR="00504463" w:rsidRPr="008A791B" w:rsidRDefault="00504463" w:rsidP="00283DD0">
      <w:pPr>
        <w:jc w:val="both"/>
        <w:rPr>
          <w:rFonts w:ascii="Arial Narrow" w:hAnsi="Arial Narrow" w:cs="Arial"/>
          <w:b/>
          <w:bCs/>
          <w:lang w:val="ru-RU"/>
        </w:rPr>
      </w:pPr>
    </w:p>
    <w:p w14:paraId="2DA81128" w14:textId="2871E8F3" w:rsidR="00504463" w:rsidRPr="008A791B" w:rsidRDefault="00504463" w:rsidP="00504463">
      <w:pPr>
        <w:jc w:val="both"/>
        <w:rPr>
          <w:rFonts w:ascii="Arial Narrow" w:hAnsi="Arial Narrow" w:cs="Arial"/>
          <w:b/>
          <w:bCs/>
          <w:lang w:val="ru-RU"/>
        </w:rPr>
      </w:pPr>
      <w:r w:rsidRPr="008A791B">
        <w:rPr>
          <w:rFonts w:ascii="Arial Narrow" w:hAnsi="Arial Narrow" w:cs="Arial"/>
          <w:b/>
          <w:bCs/>
          <w:lang w:val="ru-RU"/>
        </w:rPr>
        <w:t xml:space="preserve">Објекат ТС </w:t>
      </w:r>
      <w:r w:rsidR="00E14EF7">
        <w:rPr>
          <w:rFonts w:ascii="Arial Narrow" w:hAnsi="Arial Narrow" w:cs="Arial"/>
          <w:b/>
          <w:bCs/>
          <w:lang w:val="ru-RU"/>
        </w:rPr>
        <w:t>35</w:t>
      </w:r>
      <w:r w:rsidRPr="008A791B">
        <w:rPr>
          <w:rFonts w:ascii="Arial Narrow" w:hAnsi="Arial Narrow" w:cs="Arial"/>
          <w:b/>
          <w:bCs/>
          <w:lang w:val="ru-RU"/>
        </w:rPr>
        <w:t>/</w:t>
      </w:r>
      <w:r w:rsidR="0054632E">
        <w:rPr>
          <w:rFonts w:ascii="Arial Narrow" w:hAnsi="Arial Narrow" w:cs="Arial"/>
          <w:b/>
          <w:bCs/>
          <w:lang w:val="ru-RU"/>
        </w:rPr>
        <w:t>11</w:t>
      </w:r>
      <w:r w:rsidRPr="008A791B">
        <w:rPr>
          <w:rFonts w:ascii="Arial Narrow" w:hAnsi="Arial Narrow" w:cs="Arial"/>
          <w:b/>
          <w:bCs/>
          <w:lang w:val="ru-RU"/>
        </w:rPr>
        <w:t xml:space="preserve">0 </w:t>
      </w:r>
      <w:r w:rsidRPr="00504463">
        <w:rPr>
          <w:rFonts w:ascii="Arial Narrow" w:hAnsi="Arial Narrow" w:cs="Arial"/>
          <w:b/>
          <w:bCs/>
        </w:rPr>
        <w:t>kV</w:t>
      </w:r>
      <w:r w:rsidRPr="004F0E39">
        <w:rPr>
          <w:rFonts w:ascii="Arial Narrow" w:hAnsi="Arial Narrow" w:cs="Arial"/>
          <w:b/>
          <w:bCs/>
          <w:lang w:val="ru-RU"/>
        </w:rPr>
        <w:t>, састоји</w:t>
      </w:r>
      <w:r w:rsidRPr="008A791B">
        <w:rPr>
          <w:rFonts w:ascii="Arial Narrow" w:hAnsi="Arial Narrow" w:cs="Arial"/>
          <w:b/>
          <w:bCs/>
          <w:lang w:val="ru-RU"/>
        </w:rPr>
        <w:t xml:space="preserve"> се од следећих целина:</w:t>
      </w:r>
    </w:p>
    <w:p w14:paraId="23A6F064" w14:textId="3C13499A" w:rsidR="00504463" w:rsidRPr="008A791B" w:rsidRDefault="00504463" w:rsidP="000A01AE">
      <w:pPr>
        <w:pStyle w:val="ListParagraph"/>
        <w:numPr>
          <w:ilvl w:val="0"/>
          <w:numId w:val="49"/>
        </w:numPr>
        <w:spacing w:after="160" w:line="259" w:lineRule="auto"/>
        <w:jc w:val="both"/>
        <w:rPr>
          <w:rFonts w:ascii="Arial Narrow" w:hAnsi="Arial Narrow" w:cs="Arial"/>
          <w:lang w:val="ru-RU"/>
        </w:rPr>
      </w:pPr>
      <w:r w:rsidRPr="008A791B">
        <w:rPr>
          <w:rFonts w:ascii="Arial Narrow" w:hAnsi="Arial Narrow" w:cs="Arial"/>
          <w:lang w:val="ru-RU"/>
        </w:rPr>
        <w:t xml:space="preserve">Енергетски трансформатори </w:t>
      </w:r>
      <w:r w:rsidR="004909C3">
        <w:rPr>
          <w:rFonts w:ascii="Arial Narrow" w:hAnsi="Arial Narrow" w:cs="Arial"/>
        </w:rPr>
        <w:t>35</w:t>
      </w:r>
      <w:r w:rsidRPr="008A791B">
        <w:rPr>
          <w:rFonts w:ascii="Arial Narrow" w:hAnsi="Arial Narrow" w:cs="Arial"/>
          <w:lang w:val="ru-RU"/>
        </w:rPr>
        <w:t>/</w:t>
      </w:r>
      <w:r w:rsidR="0054632E">
        <w:rPr>
          <w:rFonts w:ascii="Arial Narrow" w:hAnsi="Arial Narrow" w:cs="Arial"/>
          <w:lang w:val="ru-RU"/>
        </w:rPr>
        <w:t>11</w:t>
      </w:r>
      <w:r w:rsidRPr="008A791B">
        <w:rPr>
          <w:rFonts w:ascii="Arial Narrow" w:hAnsi="Arial Narrow" w:cs="Arial"/>
          <w:lang w:val="ru-RU"/>
        </w:rPr>
        <w:t xml:space="preserve">0 </w:t>
      </w:r>
      <w:r w:rsidRPr="00504463">
        <w:rPr>
          <w:rFonts w:ascii="Arial Narrow" w:hAnsi="Arial Narrow" w:cs="Arial"/>
        </w:rPr>
        <w:t>kV</w:t>
      </w:r>
      <w:r w:rsidRPr="008A791B">
        <w:rPr>
          <w:rFonts w:ascii="Arial Narrow" w:hAnsi="Arial Narrow" w:cs="Arial"/>
          <w:lang w:val="ru-RU"/>
        </w:rPr>
        <w:t xml:space="preserve"> за спољашњу монтажу, уљни, смештени на трансформаторским кадама</w:t>
      </w:r>
    </w:p>
    <w:p w14:paraId="56610365" w14:textId="77777777" w:rsidR="00504463" w:rsidRPr="008A791B" w:rsidRDefault="00504463" w:rsidP="000A01AE">
      <w:pPr>
        <w:pStyle w:val="ListParagraph"/>
        <w:numPr>
          <w:ilvl w:val="0"/>
          <w:numId w:val="49"/>
        </w:numPr>
        <w:spacing w:after="160" w:line="259" w:lineRule="auto"/>
        <w:jc w:val="both"/>
        <w:rPr>
          <w:rFonts w:ascii="Arial Narrow" w:hAnsi="Arial Narrow" w:cs="Arial"/>
          <w:lang w:val="ru-RU"/>
        </w:rPr>
      </w:pPr>
      <w:r w:rsidRPr="008A791B">
        <w:rPr>
          <w:rFonts w:ascii="Arial Narrow" w:hAnsi="Arial Narrow" w:cs="Arial"/>
          <w:lang w:val="ru-RU"/>
        </w:rPr>
        <w:t xml:space="preserve"> Дизел агрегат, кућни трансформатори за сопствену потрошњу</w:t>
      </w:r>
    </w:p>
    <w:p w14:paraId="62CC1614" w14:textId="3FD5EDEC" w:rsidR="00504463" w:rsidRPr="008A791B" w:rsidRDefault="00400363" w:rsidP="000A01AE">
      <w:pPr>
        <w:pStyle w:val="ListParagraph"/>
        <w:numPr>
          <w:ilvl w:val="0"/>
          <w:numId w:val="49"/>
        </w:numPr>
        <w:spacing w:after="160" w:line="259" w:lineRule="auto"/>
        <w:jc w:val="both"/>
        <w:rPr>
          <w:rFonts w:ascii="Arial Narrow" w:hAnsi="Arial Narrow" w:cs="Arial"/>
          <w:lang w:val="ru-RU"/>
        </w:rPr>
      </w:pPr>
      <w:r w:rsidRPr="002E73CB">
        <w:rPr>
          <w:rFonts w:ascii="Arial Narrow" w:hAnsi="Arial Narrow" w:cs="Arial"/>
          <w:lang w:val="sr-Cyrl-RS"/>
        </w:rPr>
        <w:t>(По потреби)</w:t>
      </w:r>
      <w:r w:rsidR="0079290B">
        <w:rPr>
          <w:rFonts w:ascii="Arial Narrow" w:hAnsi="Arial Narrow" w:cs="Arial"/>
          <w:lang w:val="sr-Cyrl-RS"/>
        </w:rPr>
        <w:t xml:space="preserve"> </w:t>
      </w:r>
      <w:r w:rsidR="00504463" w:rsidRPr="008A791B">
        <w:rPr>
          <w:rFonts w:ascii="Arial Narrow" w:hAnsi="Arial Narrow" w:cs="Arial"/>
          <w:lang w:val="ru-RU"/>
        </w:rPr>
        <w:t>Постројење за компензацију реактивне енергије и филтрирање виших хармоника</w:t>
      </w:r>
    </w:p>
    <w:p w14:paraId="4A77D5AE" w14:textId="77777777" w:rsidR="00504463" w:rsidRPr="008A791B" w:rsidRDefault="00504463" w:rsidP="000A01AE">
      <w:pPr>
        <w:pStyle w:val="ListParagraph"/>
        <w:numPr>
          <w:ilvl w:val="0"/>
          <w:numId w:val="49"/>
        </w:numPr>
        <w:spacing w:after="160" w:line="259" w:lineRule="auto"/>
        <w:jc w:val="both"/>
        <w:rPr>
          <w:rFonts w:ascii="Arial Narrow" w:hAnsi="Arial Narrow" w:cs="Arial"/>
          <w:lang w:val="ru-RU"/>
        </w:rPr>
      </w:pPr>
      <w:r w:rsidRPr="008A791B">
        <w:rPr>
          <w:rFonts w:ascii="Arial Narrow" w:hAnsi="Arial Narrow" w:cs="Arial"/>
          <w:lang w:val="ru-RU"/>
        </w:rPr>
        <w:t>Погонска зграда, повремено поседнута, за смештај просторија погонског дела (ормани заштите, управљања, мерења, соптвене потрошење, постројења сопствене потрошње и сл.) и комерцијалног садржаја са мобијилијаром (чајна кухиња, канцеларије, оставе…)</w:t>
      </w:r>
    </w:p>
    <w:p w14:paraId="724D5AEF" w14:textId="77777777" w:rsidR="00504463" w:rsidRPr="008A791B" w:rsidRDefault="00504463" w:rsidP="000A01AE">
      <w:pPr>
        <w:pStyle w:val="ListParagraph"/>
        <w:numPr>
          <w:ilvl w:val="0"/>
          <w:numId w:val="49"/>
        </w:numPr>
        <w:spacing w:after="160" w:line="259" w:lineRule="auto"/>
        <w:jc w:val="both"/>
        <w:rPr>
          <w:rFonts w:ascii="Arial Narrow" w:hAnsi="Arial Narrow" w:cs="Arial"/>
          <w:lang w:val="ru-RU"/>
        </w:rPr>
      </w:pPr>
      <w:r w:rsidRPr="008A791B">
        <w:rPr>
          <w:rFonts w:ascii="Arial Narrow" w:hAnsi="Arial Narrow" w:cs="Arial"/>
          <w:lang w:val="ru-RU"/>
        </w:rPr>
        <w:t>Транспортне стазе за опслуживање садржаја и одржавање</w:t>
      </w:r>
    </w:p>
    <w:p w14:paraId="1CA68427" w14:textId="77777777" w:rsidR="00504463" w:rsidRPr="00504463" w:rsidRDefault="00504463" w:rsidP="000A01AE">
      <w:pPr>
        <w:pStyle w:val="ListParagraph"/>
        <w:numPr>
          <w:ilvl w:val="0"/>
          <w:numId w:val="49"/>
        </w:numPr>
        <w:spacing w:after="160" w:line="259" w:lineRule="auto"/>
        <w:jc w:val="both"/>
        <w:rPr>
          <w:rFonts w:ascii="Arial Narrow" w:hAnsi="Arial Narrow" w:cs="Arial"/>
        </w:rPr>
      </w:pPr>
      <w:proofErr w:type="spellStart"/>
      <w:r w:rsidRPr="00504463">
        <w:rPr>
          <w:rFonts w:ascii="Arial Narrow" w:hAnsi="Arial Narrow" w:cs="Arial"/>
        </w:rPr>
        <w:t>Паркинг</w:t>
      </w:r>
      <w:proofErr w:type="spellEnd"/>
      <w:r w:rsidRPr="00504463">
        <w:rPr>
          <w:rFonts w:ascii="Arial Narrow" w:hAnsi="Arial Narrow" w:cs="Arial"/>
        </w:rPr>
        <w:t xml:space="preserve"> </w:t>
      </w:r>
      <w:proofErr w:type="spellStart"/>
      <w:r w:rsidRPr="00504463">
        <w:rPr>
          <w:rFonts w:ascii="Arial Narrow" w:hAnsi="Arial Narrow" w:cs="Arial"/>
        </w:rPr>
        <w:t>површине</w:t>
      </w:r>
      <w:proofErr w:type="spellEnd"/>
    </w:p>
    <w:p w14:paraId="3B28936D" w14:textId="77777777" w:rsidR="00504463" w:rsidRPr="008A791B" w:rsidRDefault="00504463" w:rsidP="000A01AE">
      <w:pPr>
        <w:pStyle w:val="ListParagraph"/>
        <w:numPr>
          <w:ilvl w:val="0"/>
          <w:numId w:val="49"/>
        </w:numPr>
        <w:spacing w:after="160" w:line="259" w:lineRule="auto"/>
        <w:jc w:val="both"/>
        <w:rPr>
          <w:rFonts w:ascii="Arial Narrow" w:hAnsi="Arial Narrow" w:cs="Arial"/>
          <w:lang w:val="ru-RU"/>
        </w:rPr>
      </w:pPr>
      <w:r w:rsidRPr="008A791B">
        <w:rPr>
          <w:rFonts w:ascii="Arial Narrow" w:hAnsi="Arial Narrow" w:cs="Arial"/>
          <w:lang w:val="ru-RU"/>
        </w:rPr>
        <w:t>Уљна канализација за евакуацију евенутално исцурелог уља из трансформатора са сепрататором уља и воде</w:t>
      </w:r>
    </w:p>
    <w:p w14:paraId="1EAC8C79" w14:textId="77777777" w:rsidR="00504463" w:rsidRPr="008A791B" w:rsidRDefault="00504463" w:rsidP="000A01AE">
      <w:pPr>
        <w:pStyle w:val="ListParagraph"/>
        <w:numPr>
          <w:ilvl w:val="0"/>
          <w:numId w:val="49"/>
        </w:numPr>
        <w:spacing w:after="160" w:line="259" w:lineRule="auto"/>
        <w:jc w:val="both"/>
        <w:rPr>
          <w:rFonts w:ascii="Arial Narrow" w:hAnsi="Arial Narrow" w:cs="Arial"/>
          <w:lang w:val="ru-RU"/>
        </w:rPr>
      </w:pPr>
      <w:r w:rsidRPr="008A791B">
        <w:rPr>
          <w:rFonts w:ascii="Arial Narrow" w:hAnsi="Arial Narrow" w:cs="Arial"/>
          <w:lang w:val="ru-RU"/>
        </w:rPr>
        <w:t>Хидротехничке инсталације атмосферске канализације (резервоар за воду, систем цевовода, пумпе, упојни бунари)</w:t>
      </w:r>
    </w:p>
    <w:p w14:paraId="5C95C98F" w14:textId="77777777" w:rsidR="00504463" w:rsidRPr="008A791B" w:rsidRDefault="00504463" w:rsidP="000A01AE">
      <w:pPr>
        <w:pStyle w:val="ListParagraph"/>
        <w:numPr>
          <w:ilvl w:val="0"/>
          <w:numId w:val="49"/>
        </w:numPr>
        <w:spacing w:after="160" w:line="259" w:lineRule="auto"/>
        <w:jc w:val="both"/>
        <w:rPr>
          <w:rFonts w:ascii="Arial Narrow" w:hAnsi="Arial Narrow" w:cs="Arial"/>
          <w:lang w:val="ru-RU"/>
        </w:rPr>
      </w:pPr>
      <w:r w:rsidRPr="008A791B">
        <w:rPr>
          <w:rFonts w:ascii="Arial Narrow" w:hAnsi="Arial Narrow" w:cs="Arial"/>
          <w:lang w:val="ru-RU"/>
        </w:rPr>
        <w:t>Септичка јама и друге инсталације фекалне канализације</w:t>
      </w:r>
    </w:p>
    <w:p w14:paraId="7962575A" w14:textId="77777777" w:rsidR="00504463" w:rsidRPr="008A791B" w:rsidRDefault="00504463" w:rsidP="000A01AE">
      <w:pPr>
        <w:pStyle w:val="ListParagraph"/>
        <w:numPr>
          <w:ilvl w:val="0"/>
          <w:numId w:val="49"/>
        </w:numPr>
        <w:spacing w:after="160" w:line="259" w:lineRule="auto"/>
        <w:jc w:val="both"/>
        <w:rPr>
          <w:rFonts w:ascii="Arial Narrow" w:hAnsi="Arial Narrow" w:cs="Arial"/>
          <w:lang w:val="ru-RU"/>
        </w:rPr>
      </w:pPr>
      <w:r w:rsidRPr="008A791B">
        <w:rPr>
          <w:rFonts w:ascii="Arial Narrow" w:hAnsi="Arial Narrow" w:cs="Arial"/>
          <w:lang w:val="ru-RU"/>
        </w:rPr>
        <w:t>Спољна расвета објекта коју чине канделаберски стубови по комплексу и рефлектори</w:t>
      </w:r>
    </w:p>
    <w:p w14:paraId="4CBE00D2" w14:textId="77777777" w:rsidR="00504463" w:rsidRPr="00504463" w:rsidRDefault="00504463" w:rsidP="000A01AE">
      <w:pPr>
        <w:pStyle w:val="ListParagraph"/>
        <w:numPr>
          <w:ilvl w:val="0"/>
          <w:numId w:val="49"/>
        </w:numPr>
        <w:spacing w:after="160" w:line="259" w:lineRule="auto"/>
        <w:jc w:val="both"/>
        <w:rPr>
          <w:rFonts w:ascii="Arial Narrow" w:hAnsi="Arial Narrow" w:cs="Arial"/>
        </w:rPr>
      </w:pPr>
      <w:proofErr w:type="spellStart"/>
      <w:r w:rsidRPr="00504463">
        <w:rPr>
          <w:rFonts w:ascii="Arial Narrow" w:hAnsi="Arial Narrow" w:cs="Arial"/>
        </w:rPr>
        <w:t>Елементи</w:t>
      </w:r>
      <w:proofErr w:type="spellEnd"/>
      <w:r w:rsidRPr="00504463">
        <w:rPr>
          <w:rFonts w:ascii="Arial Narrow" w:hAnsi="Arial Narrow" w:cs="Arial"/>
        </w:rPr>
        <w:t xml:space="preserve"> </w:t>
      </w:r>
      <w:proofErr w:type="spellStart"/>
      <w:r w:rsidRPr="00504463">
        <w:rPr>
          <w:rFonts w:ascii="Arial Narrow" w:hAnsi="Arial Narrow" w:cs="Arial"/>
        </w:rPr>
        <w:t>громобранске</w:t>
      </w:r>
      <w:proofErr w:type="spellEnd"/>
      <w:r w:rsidRPr="00504463">
        <w:rPr>
          <w:rFonts w:ascii="Arial Narrow" w:hAnsi="Arial Narrow" w:cs="Arial"/>
        </w:rPr>
        <w:t xml:space="preserve"> </w:t>
      </w:r>
      <w:proofErr w:type="spellStart"/>
      <w:r w:rsidRPr="00504463">
        <w:rPr>
          <w:rFonts w:ascii="Arial Narrow" w:hAnsi="Arial Narrow" w:cs="Arial"/>
        </w:rPr>
        <w:t>инсталације</w:t>
      </w:r>
      <w:proofErr w:type="spellEnd"/>
    </w:p>
    <w:p w14:paraId="30324C23" w14:textId="77777777" w:rsidR="00504463" w:rsidRPr="008A791B" w:rsidRDefault="00504463" w:rsidP="000A01AE">
      <w:pPr>
        <w:pStyle w:val="ListParagraph"/>
        <w:numPr>
          <w:ilvl w:val="0"/>
          <w:numId w:val="49"/>
        </w:numPr>
        <w:spacing w:after="160" w:line="259" w:lineRule="auto"/>
        <w:jc w:val="both"/>
        <w:rPr>
          <w:rFonts w:ascii="Arial Narrow" w:hAnsi="Arial Narrow" w:cs="Arial"/>
          <w:lang w:val="ru-RU"/>
        </w:rPr>
      </w:pPr>
      <w:r w:rsidRPr="008A791B">
        <w:rPr>
          <w:rFonts w:ascii="Arial Narrow" w:hAnsi="Arial Narrow" w:cs="Arial"/>
          <w:lang w:val="ru-RU"/>
        </w:rPr>
        <w:t>Остали елементи за нормално функционсање објекта (кабловски канали, каблови, уземљење, термотехничке инсталације…)</w:t>
      </w:r>
    </w:p>
    <w:p w14:paraId="149F9802" w14:textId="77777777" w:rsidR="00504463" w:rsidRPr="008A791B" w:rsidRDefault="00504463" w:rsidP="000A01AE">
      <w:pPr>
        <w:pStyle w:val="ListParagraph"/>
        <w:numPr>
          <w:ilvl w:val="0"/>
          <w:numId w:val="49"/>
        </w:numPr>
        <w:spacing w:after="160" w:line="259" w:lineRule="auto"/>
        <w:jc w:val="both"/>
        <w:rPr>
          <w:rFonts w:ascii="Arial Narrow" w:hAnsi="Arial Narrow" w:cs="Arial"/>
          <w:lang w:val="ru-RU"/>
        </w:rPr>
      </w:pPr>
      <w:r w:rsidRPr="008A791B">
        <w:rPr>
          <w:rFonts w:ascii="Arial Narrow" w:hAnsi="Arial Narrow" w:cs="Arial"/>
          <w:lang w:val="ru-RU"/>
        </w:rPr>
        <w:t>Спољашња ограда објекта са улазним капијама</w:t>
      </w:r>
    </w:p>
    <w:p w14:paraId="49974E88" w14:textId="77777777" w:rsidR="00567EBA" w:rsidRPr="008A791B" w:rsidRDefault="00567EBA" w:rsidP="00283DD0">
      <w:pPr>
        <w:jc w:val="both"/>
        <w:rPr>
          <w:rFonts w:ascii="Arial Narrow" w:hAnsi="Arial Narrow" w:cs="Arial"/>
          <w:lang w:val="ru-RU"/>
        </w:rPr>
      </w:pPr>
    </w:p>
    <w:p w14:paraId="4CAC8E06" w14:textId="00730AED" w:rsidR="004B4DC8" w:rsidRPr="008A791B" w:rsidRDefault="004B4DC8" w:rsidP="00283DD0">
      <w:pPr>
        <w:jc w:val="both"/>
        <w:rPr>
          <w:rFonts w:ascii="Arial Narrow" w:hAnsi="Arial Narrow" w:cs="Arial"/>
          <w:b/>
          <w:bCs/>
          <w:lang w:val="ru-RU"/>
        </w:rPr>
      </w:pPr>
      <w:r w:rsidRPr="008A791B">
        <w:rPr>
          <w:rFonts w:ascii="Arial Narrow" w:hAnsi="Arial Narrow" w:cs="Arial"/>
          <w:b/>
          <w:bCs/>
          <w:lang w:val="ru-RU"/>
        </w:rPr>
        <w:t xml:space="preserve">Објекат ПРП </w:t>
      </w:r>
      <w:r w:rsidR="0054632E">
        <w:rPr>
          <w:rFonts w:ascii="Arial Narrow" w:hAnsi="Arial Narrow" w:cs="Arial"/>
          <w:b/>
          <w:bCs/>
          <w:lang w:val="ru-RU"/>
        </w:rPr>
        <w:t>11</w:t>
      </w:r>
      <w:r w:rsidRPr="008A791B">
        <w:rPr>
          <w:rFonts w:ascii="Arial Narrow" w:hAnsi="Arial Narrow" w:cs="Arial"/>
          <w:b/>
          <w:bCs/>
          <w:lang w:val="ru-RU"/>
        </w:rPr>
        <w:t xml:space="preserve">0 </w:t>
      </w:r>
      <w:r w:rsidRPr="00504463">
        <w:rPr>
          <w:rFonts w:ascii="Arial Narrow" w:hAnsi="Arial Narrow"/>
          <w:b/>
          <w:bCs/>
        </w:rPr>
        <w:t>kV</w:t>
      </w:r>
      <w:r w:rsidRPr="008A791B">
        <w:rPr>
          <w:rFonts w:ascii="Arial Narrow" w:hAnsi="Arial Narrow" w:cs="Arial"/>
          <w:b/>
          <w:bCs/>
          <w:lang w:val="ru-RU"/>
        </w:rPr>
        <w:t xml:space="preserve"> </w:t>
      </w:r>
      <w:r w:rsidR="00606DB8" w:rsidRPr="004F0E39">
        <w:rPr>
          <w:rFonts w:ascii="Arial Narrow" w:hAnsi="Arial Narrow" w:cs="Arial"/>
          <w:b/>
          <w:bCs/>
          <w:lang w:val="sr-Cyrl-RS"/>
        </w:rPr>
        <w:t>Сврљиг 2</w:t>
      </w:r>
      <w:r w:rsidR="00504463" w:rsidRPr="004F0E39">
        <w:rPr>
          <w:rFonts w:ascii="Arial Narrow" w:hAnsi="Arial Narrow" w:cs="Arial"/>
          <w:b/>
          <w:bCs/>
          <w:lang w:val="sr-Cyrl-RS"/>
        </w:rPr>
        <w:t>,</w:t>
      </w:r>
      <w:r w:rsidRPr="004F0E39">
        <w:rPr>
          <w:rFonts w:ascii="Arial Narrow" w:hAnsi="Arial Narrow" w:cs="Arial"/>
          <w:b/>
          <w:bCs/>
          <w:lang w:val="ru-RU"/>
        </w:rPr>
        <w:t xml:space="preserve"> састоји</w:t>
      </w:r>
      <w:r w:rsidRPr="008A791B">
        <w:rPr>
          <w:rFonts w:ascii="Arial Narrow" w:hAnsi="Arial Narrow" w:cs="Arial"/>
          <w:b/>
          <w:bCs/>
          <w:lang w:val="ru-RU"/>
        </w:rPr>
        <w:t xml:space="preserve"> се од следећих целина:</w:t>
      </w:r>
    </w:p>
    <w:p w14:paraId="12D1551F" w14:textId="77EE8BEA" w:rsidR="00504463" w:rsidRPr="008A791B" w:rsidRDefault="00504463" w:rsidP="000A01AE">
      <w:pPr>
        <w:pStyle w:val="Heading100"/>
        <w:numPr>
          <w:ilvl w:val="0"/>
          <w:numId w:val="56"/>
        </w:numPr>
        <w:rPr>
          <w:b w:val="0"/>
          <w:bCs/>
          <w:lang w:val="ru-RU"/>
        </w:rPr>
      </w:pPr>
      <w:r w:rsidRPr="008A791B">
        <w:rPr>
          <w:b w:val="0"/>
          <w:bCs/>
          <w:lang w:val="ru-RU"/>
        </w:rPr>
        <w:lastRenderedPageBreak/>
        <w:t xml:space="preserve">Разводно постројење </w:t>
      </w:r>
      <w:r w:rsidR="00804D30">
        <w:rPr>
          <w:b w:val="0"/>
          <w:bCs/>
          <w:lang w:val="ru-RU"/>
        </w:rPr>
        <w:t>11</w:t>
      </w:r>
      <w:r w:rsidRPr="008A791B">
        <w:rPr>
          <w:b w:val="0"/>
          <w:bCs/>
          <w:lang w:val="ru-RU"/>
        </w:rPr>
        <w:t xml:space="preserve">0 </w:t>
      </w:r>
      <w:r w:rsidRPr="00504463">
        <w:rPr>
          <w:b w:val="0"/>
          <w:bCs/>
        </w:rPr>
        <w:t>kV</w:t>
      </w:r>
      <w:r w:rsidRPr="008A791B">
        <w:rPr>
          <w:b w:val="0"/>
          <w:bCs/>
          <w:lang w:val="ru-RU"/>
        </w:rPr>
        <w:t xml:space="preserve"> за спољашњу монтажу, са ужастим или цевним сабирницама,</w:t>
      </w:r>
      <w:r w:rsidR="003555BA">
        <w:rPr>
          <w:b w:val="0"/>
          <w:bCs/>
          <w:lang w:val="sr-Cyrl-RS"/>
        </w:rPr>
        <w:t xml:space="preserve"> </w:t>
      </w:r>
      <w:r w:rsidRPr="008A791B">
        <w:rPr>
          <w:b w:val="0"/>
          <w:bCs/>
          <w:lang w:val="ru-RU"/>
        </w:rPr>
        <w:t xml:space="preserve">челичним носачима опреме и опремом </w:t>
      </w:r>
      <w:r w:rsidR="00804D30">
        <w:rPr>
          <w:b w:val="0"/>
          <w:bCs/>
          <w:lang w:val="ru-RU"/>
        </w:rPr>
        <w:t>11</w:t>
      </w:r>
      <w:r w:rsidRPr="008A791B">
        <w:rPr>
          <w:b w:val="0"/>
          <w:bCs/>
          <w:lang w:val="ru-RU"/>
        </w:rPr>
        <w:t xml:space="preserve">0 </w:t>
      </w:r>
      <w:r w:rsidRPr="00504463">
        <w:rPr>
          <w:b w:val="0"/>
          <w:bCs/>
        </w:rPr>
        <w:t>kV</w:t>
      </w:r>
    </w:p>
    <w:p w14:paraId="3A030F44" w14:textId="77777777" w:rsidR="00504463" w:rsidRPr="008A791B" w:rsidRDefault="00504463" w:rsidP="000A01AE">
      <w:pPr>
        <w:pStyle w:val="ListParagraph"/>
        <w:numPr>
          <w:ilvl w:val="0"/>
          <w:numId w:val="56"/>
        </w:numPr>
        <w:jc w:val="both"/>
        <w:rPr>
          <w:rFonts w:ascii="Arial Narrow" w:hAnsi="Arial Narrow" w:cs="Arial"/>
          <w:lang w:val="ru-RU"/>
        </w:rPr>
      </w:pPr>
      <w:r w:rsidRPr="008A791B">
        <w:rPr>
          <w:rFonts w:ascii="Arial Narrow" w:hAnsi="Arial Narrow" w:cs="Arial"/>
          <w:lang w:val="ru-RU"/>
        </w:rPr>
        <w:t>Дизел агрегат, кућни трансформатори за сопствену потрошњу</w:t>
      </w:r>
    </w:p>
    <w:p w14:paraId="226D735B" w14:textId="77777777" w:rsidR="00504463" w:rsidRPr="008A791B" w:rsidRDefault="00504463" w:rsidP="000A01AE">
      <w:pPr>
        <w:pStyle w:val="ListParagraph"/>
        <w:numPr>
          <w:ilvl w:val="0"/>
          <w:numId w:val="56"/>
        </w:numPr>
        <w:jc w:val="both"/>
        <w:rPr>
          <w:rFonts w:ascii="Arial Narrow" w:hAnsi="Arial Narrow" w:cs="Arial"/>
          <w:lang w:val="ru-RU"/>
        </w:rPr>
      </w:pPr>
      <w:r w:rsidRPr="008A791B">
        <w:rPr>
          <w:rFonts w:ascii="Arial Narrow" w:hAnsi="Arial Narrow" w:cs="Arial"/>
          <w:lang w:val="ru-RU"/>
        </w:rPr>
        <w:t>Погонска зграда, повремено поседнута, за смештај просторија погонског дела (ормани заштите, управљања, мерења, соптвене потрошење, постројења сопствене потрошње и сл.) и комерцијалног садржаја са мобијилијаром (чајна кухиња, канцеларије, оставе…)</w:t>
      </w:r>
    </w:p>
    <w:p w14:paraId="5BEF20C1" w14:textId="77777777" w:rsidR="00504463" w:rsidRPr="008A791B" w:rsidRDefault="00504463" w:rsidP="000A01AE">
      <w:pPr>
        <w:pStyle w:val="ListParagraph"/>
        <w:numPr>
          <w:ilvl w:val="0"/>
          <w:numId w:val="56"/>
        </w:numPr>
        <w:jc w:val="both"/>
        <w:rPr>
          <w:rFonts w:ascii="Arial Narrow" w:hAnsi="Arial Narrow" w:cs="Arial"/>
          <w:lang w:val="ru-RU"/>
        </w:rPr>
      </w:pPr>
      <w:r w:rsidRPr="008A791B">
        <w:rPr>
          <w:rFonts w:ascii="Arial Narrow" w:hAnsi="Arial Narrow" w:cs="Arial"/>
          <w:lang w:val="ru-RU"/>
        </w:rPr>
        <w:t>Релејне кућице у разводном постројењу за смештај опреме</w:t>
      </w:r>
    </w:p>
    <w:p w14:paraId="7FC87CE0" w14:textId="77777777" w:rsidR="00504463" w:rsidRPr="00504463" w:rsidRDefault="00504463" w:rsidP="000A01AE">
      <w:pPr>
        <w:pStyle w:val="ListParagraph"/>
        <w:numPr>
          <w:ilvl w:val="0"/>
          <w:numId w:val="56"/>
        </w:numPr>
        <w:jc w:val="both"/>
        <w:rPr>
          <w:rFonts w:ascii="Arial Narrow" w:hAnsi="Arial Narrow" w:cs="Arial"/>
        </w:rPr>
      </w:pPr>
      <w:proofErr w:type="spellStart"/>
      <w:r w:rsidRPr="00504463">
        <w:rPr>
          <w:rFonts w:ascii="Arial Narrow" w:hAnsi="Arial Narrow" w:cs="Arial"/>
        </w:rPr>
        <w:t>Зграда</w:t>
      </w:r>
      <w:proofErr w:type="spellEnd"/>
      <w:r w:rsidRPr="00504463">
        <w:rPr>
          <w:rFonts w:ascii="Arial Narrow" w:hAnsi="Arial Narrow" w:cs="Arial"/>
        </w:rPr>
        <w:t xml:space="preserve"> </w:t>
      </w:r>
      <w:proofErr w:type="spellStart"/>
      <w:r w:rsidRPr="00504463">
        <w:rPr>
          <w:rFonts w:ascii="Arial Narrow" w:hAnsi="Arial Narrow" w:cs="Arial"/>
        </w:rPr>
        <w:t>портирнице</w:t>
      </w:r>
      <w:proofErr w:type="spellEnd"/>
      <w:r w:rsidRPr="00504463">
        <w:rPr>
          <w:rFonts w:ascii="Arial Narrow" w:hAnsi="Arial Narrow" w:cs="Arial"/>
        </w:rPr>
        <w:t xml:space="preserve"> </w:t>
      </w:r>
      <w:proofErr w:type="spellStart"/>
      <w:r w:rsidRPr="00504463">
        <w:rPr>
          <w:rFonts w:ascii="Arial Narrow" w:hAnsi="Arial Narrow" w:cs="Arial"/>
        </w:rPr>
        <w:t>за</w:t>
      </w:r>
      <w:proofErr w:type="spellEnd"/>
      <w:r w:rsidRPr="00504463">
        <w:rPr>
          <w:rFonts w:ascii="Arial Narrow" w:hAnsi="Arial Narrow" w:cs="Arial"/>
        </w:rPr>
        <w:t xml:space="preserve"> </w:t>
      </w:r>
      <w:proofErr w:type="spellStart"/>
      <w:r w:rsidRPr="00504463">
        <w:rPr>
          <w:rFonts w:ascii="Arial Narrow" w:hAnsi="Arial Narrow" w:cs="Arial"/>
        </w:rPr>
        <w:t>портирску</w:t>
      </w:r>
      <w:proofErr w:type="spellEnd"/>
      <w:r w:rsidRPr="00504463">
        <w:rPr>
          <w:rFonts w:ascii="Arial Narrow" w:hAnsi="Arial Narrow" w:cs="Arial"/>
        </w:rPr>
        <w:t xml:space="preserve"> </w:t>
      </w:r>
      <w:proofErr w:type="spellStart"/>
      <w:r w:rsidRPr="00504463">
        <w:rPr>
          <w:rFonts w:ascii="Arial Narrow" w:hAnsi="Arial Narrow" w:cs="Arial"/>
        </w:rPr>
        <w:t>службу</w:t>
      </w:r>
      <w:proofErr w:type="spellEnd"/>
    </w:p>
    <w:p w14:paraId="496BABBD" w14:textId="77777777" w:rsidR="00504463" w:rsidRPr="008A791B" w:rsidRDefault="00504463" w:rsidP="000A01AE">
      <w:pPr>
        <w:pStyle w:val="ListParagraph"/>
        <w:numPr>
          <w:ilvl w:val="0"/>
          <w:numId w:val="56"/>
        </w:numPr>
        <w:jc w:val="both"/>
        <w:rPr>
          <w:rFonts w:ascii="Arial Narrow" w:hAnsi="Arial Narrow" w:cs="Arial"/>
          <w:lang w:val="ru-RU"/>
        </w:rPr>
      </w:pPr>
      <w:r w:rsidRPr="008A791B">
        <w:rPr>
          <w:rFonts w:ascii="Arial Narrow" w:hAnsi="Arial Narrow" w:cs="Arial"/>
          <w:lang w:val="ru-RU"/>
        </w:rPr>
        <w:t>Транспортне стазе за опслуживање садржаја и одржавање</w:t>
      </w:r>
    </w:p>
    <w:p w14:paraId="42A84FFF" w14:textId="77777777" w:rsidR="00504463" w:rsidRPr="00504463" w:rsidRDefault="00504463" w:rsidP="000A01AE">
      <w:pPr>
        <w:pStyle w:val="ListParagraph"/>
        <w:numPr>
          <w:ilvl w:val="0"/>
          <w:numId w:val="56"/>
        </w:numPr>
        <w:jc w:val="both"/>
        <w:rPr>
          <w:rFonts w:ascii="Arial Narrow" w:hAnsi="Arial Narrow" w:cs="Arial"/>
        </w:rPr>
      </w:pPr>
      <w:proofErr w:type="spellStart"/>
      <w:r w:rsidRPr="00504463">
        <w:rPr>
          <w:rFonts w:ascii="Arial Narrow" w:hAnsi="Arial Narrow" w:cs="Arial"/>
        </w:rPr>
        <w:t>Паркинг</w:t>
      </w:r>
      <w:proofErr w:type="spellEnd"/>
      <w:r w:rsidRPr="00504463">
        <w:rPr>
          <w:rFonts w:ascii="Arial Narrow" w:hAnsi="Arial Narrow" w:cs="Arial"/>
        </w:rPr>
        <w:t xml:space="preserve"> </w:t>
      </w:r>
      <w:proofErr w:type="spellStart"/>
      <w:r w:rsidRPr="00504463">
        <w:rPr>
          <w:rFonts w:ascii="Arial Narrow" w:hAnsi="Arial Narrow" w:cs="Arial"/>
        </w:rPr>
        <w:t>површине</w:t>
      </w:r>
      <w:proofErr w:type="spellEnd"/>
    </w:p>
    <w:p w14:paraId="4E11B769" w14:textId="77777777" w:rsidR="00504463" w:rsidRPr="008A791B" w:rsidRDefault="00504463" w:rsidP="000A01AE">
      <w:pPr>
        <w:pStyle w:val="ListParagraph"/>
        <w:numPr>
          <w:ilvl w:val="0"/>
          <w:numId w:val="56"/>
        </w:numPr>
        <w:jc w:val="both"/>
        <w:rPr>
          <w:rFonts w:ascii="Arial Narrow" w:hAnsi="Arial Narrow" w:cs="Arial"/>
          <w:lang w:val="ru-RU"/>
        </w:rPr>
      </w:pPr>
      <w:r w:rsidRPr="008A791B">
        <w:rPr>
          <w:rFonts w:ascii="Arial Narrow" w:hAnsi="Arial Narrow" w:cs="Arial"/>
          <w:lang w:val="ru-RU"/>
        </w:rPr>
        <w:t>Уљна канализација за евакуацију евенутално исцурелог уља из трансформатора (перспективно стање) са сепрататором уља и воде</w:t>
      </w:r>
    </w:p>
    <w:p w14:paraId="18B625D1" w14:textId="77777777" w:rsidR="00504463" w:rsidRPr="008A791B" w:rsidRDefault="00504463" w:rsidP="000A01AE">
      <w:pPr>
        <w:pStyle w:val="ListParagraph"/>
        <w:numPr>
          <w:ilvl w:val="0"/>
          <w:numId w:val="56"/>
        </w:numPr>
        <w:jc w:val="both"/>
        <w:rPr>
          <w:rFonts w:ascii="Arial Narrow" w:hAnsi="Arial Narrow" w:cs="Arial"/>
          <w:lang w:val="ru-RU"/>
        </w:rPr>
      </w:pPr>
      <w:r w:rsidRPr="008A791B">
        <w:rPr>
          <w:rFonts w:ascii="Arial Narrow" w:hAnsi="Arial Narrow" w:cs="Arial"/>
          <w:lang w:val="ru-RU"/>
        </w:rPr>
        <w:t>Хидротехничке инсталације (систем цевовода, пумпе, упојни бунари)</w:t>
      </w:r>
    </w:p>
    <w:p w14:paraId="1ED58145" w14:textId="77777777" w:rsidR="00504463" w:rsidRPr="008A791B" w:rsidRDefault="00504463" w:rsidP="000A01AE">
      <w:pPr>
        <w:pStyle w:val="ListParagraph"/>
        <w:numPr>
          <w:ilvl w:val="0"/>
          <w:numId w:val="56"/>
        </w:numPr>
        <w:jc w:val="both"/>
        <w:rPr>
          <w:rFonts w:ascii="Arial Narrow" w:hAnsi="Arial Narrow" w:cs="Arial"/>
          <w:lang w:val="ru-RU"/>
        </w:rPr>
      </w:pPr>
      <w:r w:rsidRPr="008A791B">
        <w:rPr>
          <w:rFonts w:ascii="Arial Narrow" w:hAnsi="Arial Narrow" w:cs="Arial"/>
          <w:lang w:val="ru-RU"/>
        </w:rPr>
        <w:t>Септичка јама и друге инсталације фекалне канализације</w:t>
      </w:r>
    </w:p>
    <w:p w14:paraId="7FCCEC56" w14:textId="77777777" w:rsidR="00504463" w:rsidRPr="008A791B" w:rsidRDefault="00504463" w:rsidP="000A01AE">
      <w:pPr>
        <w:pStyle w:val="ListParagraph"/>
        <w:numPr>
          <w:ilvl w:val="0"/>
          <w:numId w:val="56"/>
        </w:numPr>
        <w:jc w:val="both"/>
        <w:rPr>
          <w:rFonts w:ascii="Arial Narrow" w:hAnsi="Arial Narrow" w:cs="Arial"/>
          <w:lang w:val="ru-RU"/>
        </w:rPr>
      </w:pPr>
      <w:r w:rsidRPr="008A791B">
        <w:rPr>
          <w:rFonts w:ascii="Arial Narrow" w:hAnsi="Arial Narrow" w:cs="Arial"/>
          <w:lang w:val="ru-RU"/>
        </w:rPr>
        <w:t>Спољна расвета објекта коју чине канделаберски стубови по комплексу и рефлектори</w:t>
      </w:r>
    </w:p>
    <w:p w14:paraId="739388E3" w14:textId="77777777" w:rsidR="00504463" w:rsidRPr="00504463" w:rsidRDefault="00504463" w:rsidP="000A01AE">
      <w:pPr>
        <w:pStyle w:val="ListParagraph"/>
        <w:numPr>
          <w:ilvl w:val="0"/>
          <w:numId w:val="56"/>
        </w:numPr>
        <w:jc w:val="both"/>
        <w:rPr>
          <w:rFonts w:ascii="Arial Narrow" w:hAnsi="Arial Narrow" w:cs="Arial"/>
        </w:rPr>
      </w:pPr>
      <w:proofErr w:type="spellStart"/>
      <w:r w:rsidRPr="00504463">
        <w:rPr>
          <w:rFonts w:ascii="Arial Narrow" w:hAnsi="Arial Narrow" w:cs="Arial"/>
        </w:rPr>
        <w:t>Елементи</w:t>
      </w:r>
      <w:proofErr w:type="spellEnd"/>
      <w:r w:rsidRPr="00504463">
        <w:rPr>
          <w:rFonts w:ascii="Arial Narrow" w:hAnsi="Arial Narrow" w:cs="Arial"/>
        </w:rPr>
        <w:t xml:space="preserve"> </w:t>
      </w:r>
      <w:proofErr w:type="spellStart"/>
      <w:r w:rsidRPr="00504463">
        <w:rPr>
          <w:rFonts w:ascii="Arial Narrow" w:hAnsi="Arial Narrow" w:cs="Arial"/>
        </w:rPr>
        <w:t>громобранске</w:t>
      </w:r>
      <w:proofErr w:type="spellEnd"/>
      <w:r w:rsidRPr="00504463">
        <w:rPr>
          <w:rFonts w:ascii="Arial Narrow" w:hAnsi="Arial Narrow" w:cs="Arial"/>
        </w:rPr>
        <w:t xml:space="preserve"> </w:t>
      </w:r>
      <w:proofErr w:type="spellStart"/>
      <w:r w:rsidRPr="00504463">
        <w:rPr>
          <w:rFonts w:ascii="Arial Narrow" w:hAnsi="Arial Narrow" w:cs="Arial"/>
        </w:rPr>
        <w:t>инсталације</w:t>
      </w:r>
      <w:proofErr w:type="spellEnd"/>
    </w:p>
    <w:p w14:paraId="7DF77129" w14:textId="77777777" w:rsidR="00504463" w:rsidRPr="00C82BEE" w:rsidRDefault="00504463" w:rsidP="000A01AE">
      <w:pPr>
        <w:pStyle w:val="ListParagraph"/>
        <w:numPr>
          <w:ilvl w:val="0"/>
          <w:numId w:val="56"/>
        </w:numPr>
        <w:jc w:val="both"/>
        <w:rPr>
          <w:rFonts w:ascii="Arial Narrow" w:hAnsi="Arial Narrow" w:cs="Arial"/>
          <w:lang w:val="ru-RU"/>
        </w:rPr>
      </w:pPr>
      <w:r w:rsidRPr="00C82BEE">
        <w:rPr>
          <w:rFonts w:ascii="Arial Narrow" w:hAnsi="Arial Narrow" w:cs="Arial"/>
          <w:lang w:val="ru-RU"/>
        </w:rPr>
        <w:t>Остали елементи за нормално функцион</w:t>
      </w:r>
      <w:r w:rsidRPr="00504463">
        <w:rPr>
          <w:rFonts w:ascii="Arial Narrow" w:hAnsi="Arial Narrow" w:cs="Arial"/>
          <w:lang w:val="sr-Cyrl-RS"/>
        </w:rPr>
        <w:t>и</w:t>
      </w:r>
      <w:r w:rsidRPr="00C82BEE">
        <w:rPr>
          <w:rFonts w:ascii="Arial Narrow" w:hAnsi="Arial Narrow" w:cs="Arial"/>
          <w:lang w:val="ru-RU"/>
        </w:rPr>
        <w:t>сање објекта (кабловски канали, каблови,</w:t>
      </w:r>
      <w:r w:rsidRPr="00504463">
        <w:rPr>
          <w:rFonts w:ascii="Arial Narrow" w:hAnsi="Arial Narrow" w:cs="Arial"/>
          <w:lang w:val="sr-Cyrl-RS"/>
        </w:rPr>
        <w:t xml:space="preserve"> </w:t>
      </w:r>
      <w:r w:rsidRPr="00C82BEE">
        <w:rPr>
          <w:rFonts w:ascii="Arial Narrow" w:hAnsi="Arial Narrow" w:cs="Arial"/>
          <w:lang w:val="ru-RU"/>
        </w:rPr>
        <w:t>уземљење, термотехничке инсталације…)</w:t>
      </w:r>
    </w:p>
    <w:p w14:paraId="18BD261C" w14:textId="77777777" w:rsidR="00504463" w:rsidRPr="00C82BEE" w:rsidRDefault="00504463" w:rsidP="000A01AE">
      <w:pPr>
        <w:pStyle w:val="ListParagraph"/>
        <w:numPr>
          <w:ilvl w:val="0"/>
          <w:numId w:val="56"/>
        </w:numPr>
        <w:jc w:val="both"/>
        <w:rPr>
          <w:rFonts w:ascii="Arial Narrow" w:hAnsi="Arial Narrow" w:cs="Arial"/>
          <w:lang w:val="ru-RU"/>
        </w:rPr>
      </w:pPr>
      <w:r w:rsidRPr="00C82BEE">
        <w:rPr>
          <w:rFonts w:ascii="Arial Narrow" w:hAnsi="Arial Narrow" w:cs="Arial"/>
          <w:lang w:val="ru-RU"/>
        </w:rPr>
        <w:t>Спољашња ограда објекта са улазним капијама</w:t>
      </w:r>
    </w:p>
    <w:p w14:paraId="12E3AFDF" w14:textId="77777777" w:rsidR="00E258EC" w:rsidRPr="00C82BEE" w:rsidRDefault="00E258EC" w:rsidP="000A01AE">
      <w:pPr>
        <w:pStyle w:val="ListParagraph"/>
        <w:numPr>
          <w:ilvl w:val="0"/>
          <w:numId w:val="56"/>
        </w:numPr>
        <w:jc w:val="both"/>
        <w:rPr>
          <w:rFonts w:ascii="Arial Narrow" w:hAnsi="Arial Narrow" w:cs="Arial"/>
          <w:lang w:val="ru-RU"/>
        </w:rPr>
      </w:pPr>
      <w:r w:rsidRPr="00C82BEE">
        <w:rPr>
          <w:rFonts w:ascii="Arial Narrow" w:hAnsi="Arial Narrow" w:cs="Arial"/>
          <w:lang w:val="ru-RU"/>
        </w:rPr>
        <w:t>Стуб за радио-релејну везу ДМР (дигитални мерни радио) за потребе оператора</w:t>
      </w:r>
    </w:p>
    <w:p w14:paraId="620508DE" w14:textId="2C04968B" w:rsidR="00BC7650" w:rsidRPr="00A47DAA" w:rsidRDefault="00BC7650" w:rsidP="00283DD0">
      <w:pPr>
        <w:jc w:val="both"/>
        <w:rPr>
          <w:rFonts w:ascii="Arial Narrow" w:hAnsi="Arial Narrow" w:cs="Arial"/>
          <w:b/>
          <w:bCs/>
          <w:lang w:val="sr-Cyrl-RS"/>
        </w:rPr>
      </w:pPr>
      <w:r w:rsidRPr="00A47DAA">
        <w:rPr>
          <w:rFonts w:ascii="Arial Narrow" w:hAnsi="Arial Narrow" w:cs="Arial"/>
          <w:b/>
          <w:bCs/>
          <w:lang w:val="sr-Cyrl-RS"/>
        </w:rPr>
        <w:t>Прикључење</w:t>
      </w:r>
      <w:r w:rsidR="00400363" w:rsidRPr="00A47DAA">
        <w:rPr>
          <w:rFonts w:ascii="Arial Narrow" w:hAnsi="Arial Narrow" w:cs="Arial"/>
          <w:b/>
          <w:bCs/>
          <w:lang w:val="sr-Cyrl-RS"/>
        </w:rPr>
        <w:t xml:space="preserve"> </w:t>
      </w:r>
      <w:r w:rsidRPr="00A47DAA">
        <w:rPr>
          <w:rFonts w:ascii="Arial Narrow" w:hAnsi="Arial Narrow" w:cs="Arial"/>
          <w:b/>
          <w:bCs/>
          <w:lang w:val="sr-Cyrl-RS"/>
        </w:rPr>
        <w:t>на ДСЕЕ</w:t>
      </w:r>
    </w:p>
    <w:p w14:paraId="76320789" w14:textId="50C776E1" w:rsidR="00BC7650" w:rsidRPr="00A47DAA" w:rsidRDefault="00BC7650" w:rsidP="00BC7650">
      <w:pPr>
        <w:jc w:val="both"/>
        <w:rPr>
          <w:rFonts w:ascii="Arial Narrow" w:hAnsi="Arial Narrow" w:cs="Arial"/>
          <w:noProof/>
          <w:lang w:val="sr-Cyrl-RS"/>
        </w:rPr>
      </w:pPr>
      <w:r w:rsidRPr="00A47DAA">
        <w:rPr>
          <w:rFonts w:ascii="Arial Narrow" w:hAnsi="Arial Narrow" w:cs="Arial"/>
          <w:noProof/>
          <w:lang w:val="sr-Cyrl-RS"/>
        </w:rPr>
        <w:t xml:space="preserve">Прикључак на дистрибутивни систем електричне енергије (ДСЕЕ) средњег напона за потребе обезбеђивања напајања сопствених потреба објеката СЕ </w:t>
      </w:r>
      <w:r w:rsidR="00606DB8" w:rsidRPr="00A47DAA">
        <w:rPr>
          <w:rFonts w:ascii="Arial Narrow" w:hAnsi="Arial Narrow" w:cs="Arial"/>
          <w:noProof/>
          <w:lang w:val="sr-Cyrl-RS"/>
        </w:rPr>
        <w:t>Сунце</w:t>
      </w:r>
      <w:r w:rsidRPr="00A47DAA">
        <w:rPr>
          <w:rFonts w:ascii="Arial Narrow" w:hAnsi="Arial Narrow" w:cs="Arial"/>
          <w:noProof/>
          <w:lang w:val="sr-Cyrl-RS"/>
        </w:rPr>
        <w:t xml:space="preserve">, ТС </w:t>
      </w:r>
      <w:r w:rsidR="00606DB8" w:rsidRPr="00A47DAA">
        <w:rPr>
          <w:rFonts w:ascii="Arial Narrow" w:hAnsi="Arial Narrow" w:cs="Arial"/>
          <w:noProof/>
          <w:lang w:val="sr-Cyrl-RS"/>
        </w:rPr>
        <w:t>Х</w:t>
      </w:r>
      <w:r w:rsidRPr="00A47DAA">
        <w:rPr>
          <w:rFonts w:ascii="Arial Narrow" w:hAnsi="Arial Narrow" w:cs="Arial"/>
          <w:noProof/>
          <w:lang w:val="sr-Cyrl-RS"/>
        </w:rPr>
        <w:t>/</w:t>
      </w:r>
      <w:r w:rsidR="00606DB8" w:rsidRPr="00A47DAA">
        <w:rPr>
          <w:rFonts w:ascii="Arial Narrow" w:hAnsi="Arial Narrow" w:cs="Arial"/>
          <w:noProof/>
          <w:lang w:val="sr-Cyrl-RS"/>
        </w:rPr>
        <w:t>11</w:t>
      </w:r>
      <w:r w:rsidRPr="00A47DAA">
        <w:rPr>
          <w:rFonts w:ascii="Arial Narrow" w:hAnsi="Arial Narrow" w:cs="Arial"/>
          <w:noProof/>
          <w:lang w:val="sr-Cyrl-RS"/>
        </w:rPr>
        <w:t xml:space="preserve">0 </w:t>
      </w:r>
      <w:r w:rsidR="004F6DBA" w:rsidRPr="00A47DAA">
        <w:rPr>
          <w:rFonts w:ascii="Arial Narrow" w:hAnsi="Arial Narrow"/>
        </w:rPr>
        <w:t>kV</w:t>
      </w:r>
      <w:r w:rsidRPr="00A47DAA">
        <w:rPr>
          <w:rFonts w:ascii="Arial Narrow" w:hAnsi="Arial Narrow" w:cs="Arial"/>
          <w:noProof/>
          <w:lang w:val="sr-Cyrl-RS"/>
        </w:rPr>
        <w:t xml:space="preserve"> и ПРП </w:t>
      </w:r>
      <w:r w:rsidR="00606DB8" w:rsidRPr="00A47DAA">
        <w:rPr>
          <w:rFonts w:ascii="Arial Narrow" w:hAnsi="Arial Narrow" w:cs="Arial"/>
          <w:noProof/>
          <w:lang w:val="sr-Cyrl-RS"/>
        </w:rPr>
        <w:t>11</w:t>
      </w:r>
      <w:r w:rsidRPr="00A47DAA">
        <w:rPr>
          <w:rFonts w:ascii="Arial Narrow" w:hAnsi="Arial Narrow" w:cs="Arial"/>
          <w:noProof/>
          <w:lang w:val="sr-Cyrl-RS"/>
        </w:rPr>
        <w:t>0</w:t>
      </w:r>
      <w:r w:rsidR="004F6DBA" w:rsidRPr="00A47DAA">
        <w:rPr>
          <w:rFonts w:ascii="Arial Narrow" w:hAnsi="Arial Narrow"/>
          <w:lang w:val="sr-Cyrl-RS"/>
        </w:rPr>
        <w:t xml:space="preserve"> </w:t>
      </w:r>
      <w:r w:rsidR="004F6DBA" w:rsidRPr="00A47DAA">
        <w:rPr>
          <w:rFonts w:ascii="Arial Narrow" w:hAnsi="Arial Narrow"/>
        </w:rPr>
        <w:t>kV</w:t>
      </w:r>
      <w:r w:rsidR="004F6DBA" w:rsidRPr="00A47DAA">
        <w:rPr>
          <w:rFonts w:ascii="Arial Narrow" w:hAnsi="Arial Narrow" w:cs="Arial"/>
          <w:noProof/>
          <w:lang w:val="sr-Cyrl-RS"/>
        </w:rPr>
        <w:t xml:space="preserve"> </w:t>
      </w:r>
      <w:r w:rsidR="00606DB8" w:rsidRPr="00A47DAA">
        <w:rPr>
          <w:rFonts w:ascii="Arial Narrow" w:hAnsi="Arial Narrow" w:cs="Arial"/>
          <w:noProof/>
          <w:lang w:val="sr-Cyrl-RS"/>
        </w:rPr>
        <w:t>Сврљиг</w:t>
      </w:r>
      <w:r w:rsidRPr="00A47DAA">
        <w:rPr>
          <w:rFonts w:ascii="Arial Narrow" w:hAnsi="Arial Narrow" w:cs="Arial"/>
          <w:noProof/>
          <w:lang w:val="sr-Cyrl-RS"/>
        </w:rPr>
        <w:t xml:space="preserve"> 2 биће изведено </w:t>
      </w:r>
      <w:r w:rsidR="004F0E39" w:rsidRPr="00A47DAA">
        <w:rPr>
          <w:rFonts w:ascii="Arial Narrow" w:hAnsi="Arial Narrow" w:cs="Arial"/>
          <w:noProof/>
          <w:lang w:val="sr-Cyrl-RS"/>
        </w:rPr>
        <w:t>у складу са посебним условима Електродистрибуције Србије.</w:t>
      </w:r>
    </w:p>
    <w:p w14:paraId="7857F945" w14:textId="24BE422A" w:rsidR="00BC7650" w:rsidRPr="00A47DAA" w:rsidRDefault="00BC7650" w:rsidP="00BC7650">
      <w:pPr>
        <w:jc w:val="both"/>
        <w:rPr>
          <w:rFonts w:ascii="Arial Narrow" w:hAnsi="Arial Narrow"/>
          <w:lang w:val="ru-RU"/>
        </w:rPr>
      </w:pPr>
      <w:r w:rsidRPr="00A47DAA">
        <w:rPr>
          <w:rFonts w:ascii="Arial Narrow" w:hAnsi="Arial Narrow"/>
          <w:lang w:val="ru-RU"/>
        </w:rPr>
        <w:t>Планирани објекат</w:t>
      </w:r>
      <w:r w:rsidR="004F0E39" w:rsidRPr="00A47DAA">
        <w:rPr>
          <w:rFonts w:ascii="Arial Narrow" w:hAnsi="Arial Narrow"/>
          <w:lang w:val="ru-RU"/>
        </w:rPr>
        <w:t xml:space="preserve"> средњенапонског </w:t>
      </w:r>
      <w:r w:rsidRPr="00A47DAA">
        <w:rPr>
          <w:rFonts w:ascii="Arial Narrow" w:hAnsi="Arial Narrow"/>
          <w:lang w:val="ru-RU"/>
        </w:rPr>
        <w:t>ПРП</w:t>
      </w:r>
      <w:r w:rsidR="004F0E39" w:rsidRPr="00A47DAA">
        <w:rPr>
          <w:rFonts w:ascii="Arial Narrow" w:hAnsi="Arial Narrow"/>
          <w:lang w:val="ru-RU"/>
        </w:rPr>
        <w:t xml:space="preserve">, </w:t>
      </w:r>
      <w:r w:rsidRPr="00A47DAA">
        <w:rPr>
          <w:rFonts w:ascii="Arial Narrow" w:hAnsi="Arial Narrow"/>
          <w:lang w:val="ru-RU"/>
        </w:rPr>
        <w:t xml:space="preserve">ако се изводи као слободностојећи, градиће се као нов, објекат приземног типа, који представља једну функционалну целину и служи за напајање сопствене потрошње </w:t>
      </w:r>
      <w:r w:rsidR="004F0E39" w:rsidRPr="00A47DAA">
        <w:rPr>
          <w:rFonts w:ascii="Arial Narrow" w:hAnsi="Arial Narrow"/>
          <w:lang w:val="ru-RU"/>
        </w:rPr>
        <w:t>једног или више</w:t>
      </w:r>
      <w:r w:rsidRPr="00A47DAA">
        <w:rPr>
          <w:rFonts w:ascii="Arial Narrow" w:hAnsi="Arial Narrow"/>
          <w:lang w:val="ru-RU"/>
        </w:rPr>
        <w:t xml:space="preserve"> корисника. У објекту је смештена сва опрема у једној просторији. Објекат није поседнут, тј. није предвиђен боравак сталне посаде. У случају слободностојеће изведбе потрено је предвидети одв</w:t>
      </w:r>
      <w:r w:rsidR="00BD404A" w:rsidRPr="00A47DAA">
        <w:rPr>
          <w:rFonts w:ascii="Arial Narrow" w:hAnsi="Arial Narrow"/>
          <w:lang w:val="sr-Cyrl-RS"/>
        </w:rPr>
        <w:t>а</w:t>
      </w:r>
      <w:r w:rsidRPr="00A47DAA">
        <w:rPr>
          <w:rFonts w:ascii="Arial Narrow" w:hAnsi="Arial Narrow"/>
          <w:lang w:val="ru-RU"/>
        </w:rPr>
        <w:t xml:space="preserve">јање парцеле за објекат ПРП-а 10 </w:t>
      </w:r>
      <w:r w:rsidR="004F6DBA" w:rsidRPr="00A47DAA">
        <w:rPr>
          <w:rFonts w:ascii="Arial Narrow" w:hAnsi="Arial Narrow"/>
        </w:rPr>
        <w:t>kV</w:t>
      </w:r>
      <w:r w:rsidRPr="00A47DAA">
        <w:rPr>
          <w:rFonts w:ascii="Arial Narrow" w:hAnsi="Arial Narrow"/>
          <w:lang w:val="ru-RU"/>
        </w:rPr>
        <w:t xml:space="preserve">. </w:t>
      </w:r>
    </w:p>
    <w:p w14:paraId="155B0CD2" w14:textId="77777777" w:rsidR="00BD404A" w:rsidRPr="00C82BEE" w:rsidRDefault="00BD404A" w:rsidP="004F6DBA">
      <w:pPr>
        <w:jc w:val="both"/>
        <w:rPr>
          <w:rFonts w:ascii="Arial Narrow" w:hAnsi="Arial Narrow"/>
          <w:b/>
          <w:bCs/>
          <w:lang w:val="ru-RU"/>
        </w:rPr>
      </w:pPr>
    </w:p>
    <w:p w14:paraId="610794F3" w14:textId="77777777" w:rsidR="004F6DBA" w:rsidRPr="00C82BEE" w:rsidRDefault="004F6DBA" w:rsidP="004F6DBA">
      <w:pPr>
        <w:jc w:val="both"/>
        <w:rPr>
          <w:rFonts w:ascii="Arial Narrow" w:hAnsi="Arial Narrow"/>
          <w:b/>
          <w:bCs/>
          <w:lang w:val="ru-RU"/>
        </w:rPr>
      </w:pPr>
      <w:r w:rsidRPr="00C82BEE">
        <w:rPr>
          <w:rFonts w:ascii="Arial Narrow" w:hAnsi="Arial Narrow"/>
          <w:b/>
          <w:bCs/>
          <w:lang w:val="ru-RU"/>
        </w:rPr>
        <w:t>Прикључење на јавну ТК мрежу</w:t>
      </w:r>
    </w:p>
    <w:p w14:paraId="7AEA251C" w14:textId="77777777" w:rsidR="004F6DBA" w:rsidRPr="00C82BEE" w:rsidRDefault="004F6DBA" w:rsidP="004F6DBA">
      <w:pPr>
        <w:jc w:val="both"/>
        <w:rPr>
          <w:rFonts w:ascii="Arial Narrow" w:hAnsi="Arial Narrow"/>
          <w:lang w:val="ru-RU"/>
        </w:rPr>
      </w:pPr>
    </w:p>
    <w:p w14:paraId="039EA686" w14:textId="56B3BF68" w:rsidR="004F6DBA" w:rsidRPr="00C82BEE" w:rsidRDefault="004F6DBA" w:rsidP="004F6DBA">
      <w:pPr>
        <w:jc w:val="both"/>
        <w:rPr>
          <w:rFonts w:ascii="Arial Narrow" w:hAnsi="Arial Narrow"/>
          <w:lang w:val="ru-RU"/>
        </w:rPr>
      </w:pPr>
      <w:r w:rsidRPr="00C82BEE">
        <w:rPr>
          <w:rFonts w:ascii="Arial Narrow" w:hAnsi="Arial Narrow"/>
          <w:lang w:val="ru-RU"/>
        </w:rPr>
        <w:t>У циљу обезбеђења прикључења електроенергетских објеката на јавну електронску комуникациону (ЕК) инфраструктуру, планирана је изградња оптичких каблова, почев од постојеће ЕК мреже</w:t>
      </w:r>
      <w:r w:rsidR="005A23C8" w:rsidRPr="007F2F5E">
        <w:rPr>
          <w:rFonts w:ascii="Arial Narrow" w:hAnsi="Arial Narrow"/>
          <w:lang w:val="ru-RU"/>
        </w:rPr>
        <w:t xml:space="preserve">, </w:t>
      </w:r>
      <w:r w:rsidR="005A23C8" w:rsidRPr="00F10D6C">
        <w:rPr>
          <w:rFonts w:ascii="Arial Narrow" w:hAnsi="Arial Narrow"/>
          <w:lang w:val="ru-RU"/>
        </w:rPr>
        <w:t xml:space="preserve">односно, од условима дефинисаног места прикључења које се налази </w:t>
      </w:r>
      <w:r w:rsidR="00804D30">
        <w:rPr>
          <w:rFonts w:ascii="Arial Narrow" w:hAnsi="Arial Narrow"/>
          <w:lang w:val="ru-RU"/>
        </w:rPr>
        <w:t xml:space="preserve">уз државни пут </w:t>
      </w:r>
      <w:r w:rsidR="00804D30">
        <w:rPr>
          <w:rFonts w:ascii="Arial Narrow" w:hAnsi="Arial Narrow"/>
        </w:rPr>
        <w:t>I</w:t>
      </w:r>
      <w:r w:rsidR="00804D30">
        <w:rPr>
          <w:rFonts w:ascii="Arial Narrow" w:hAnsi="Arial Narrow"/>
          <w:lang w:val="sr-Cyrl-RS"/>
        </w:rPr>
        <w:t>Б реда бр.35</w:t>
      </w:r>
      <w:r w:rsidR="005A23C8" w:rsidRPr="00F10D6C">
        <w:rPr>
          <w:rFonts w:ascii="Arial Narrow" w:hAnsi="Arial Narrow"/>
          <w:lang w:val="ru-RU"/>
        </w:rPr>
        <w:t xml:space="preserve"> </w:t>
      </w:r>
      <w:r w:rsidRPr="00C82BEE">
        <w:rPr>
          <w:rFonts w:ascii="Arial Narrow" w:hAnsi="Arial Narrow"/>
          <w:lang w:val="ru-RU"/>
        </w:rPr>
        <w:t>на локацији која је изван обухвата овог Плана</w:t>
      </w:r>
      <w:r w:rsidR="00783AF8">
        <w:rPr>
          <w:rFonts w:ascii="Arial Narrow" w:hAnsi="Arial Narrow"/>
          <w:lang w:val="sr-Cyrl-RS"/>
        </w:rPr>
        <w:t xml:space="preserve"> </w:t>
      </w:r>
      <w:r w:rsidR="00783AF8" w:rsidRPr="00C82BEE">
        <w:rPr>
          <w:rFonts w:ascii="Arial Narrow" w:hAnsi="Arial Narrow"/>
          <w:lang w:val="ru-RU"/>
        </w:rPr>
        <w:t>до ТК ормана у оквиру ЕЕ комплекса, доступног са јавне саобраћајне површине</w:t>
      </w:r>
      <w:r w:rsidRPr="00C82BEE">
        <w:rPr>
          <w:rFonts w:ascii="Arial Narrow" w:hAnsi="Arial Narrow"/>
          <w:lang w:val="ru-RU"/>
        </w:rPr>
        <w:t xml:space="preserve">. Изградњом планираних оптичких каблова омогућиће се прикључење објекта ТС </w:t>
      </w:r>
      <w:r w:rsidR="00804D30">
        <w:rPr>
          <w:rFonts w:ascii="Arial Narrow" w:hAnsi="Arial Narrow"/>
          <w:lang w:val="ru-RU"/>
        </w:rPr>
        <w:t>Х</w:t>
      </w:r>
      <w:r w:rsidRPr="00C82BEE">
        <w:rPr>
          <w:rFonts w:ascii="Arial Narrow" w:hAnsi="Arial Narrow"/>
          <w:lang w:val="ru-RU"/>
        </w:rPr>
        <w:t>/</w:t>
      </w:r>
      <w:r w:rsidR="00804D30">
        <w:rPr>
          <w:rFonts w:ascii="Arial Narrow" w:hAnsi="Arial Narrow"/>
          <w:lang w:val="ru-RU"/>
        </w:rPr>
        <w:t>11</w:t>
      </w:r>
      <w:r w:rsidRPr="00C82BEE">
        <w:rPr>
          <w:rFonts w:ascii="Arial Narrow" w:hAnsi="Arial Narrow"/>
          <w:lang w:val="ru-RU"/>
        </w:rPr>
        <w:t>0</w:t>
      </w:r>
      <w:r w:rsidR="00A654DA">
        <w:rPr>
          <w:rFonts w:ascii="Arial Narrow" w:hAnsi="Arial Narrow"/>
          <w:lang w:val="sr-Latn-RS"/>
        </w:rPr>
        <w:t xml:space="preserve">kV </w:t>
      </w:r>
      <w:r w:rsidR="00783AF8">
        <w:rPr>
          <w:rFonts w:ascii="Arial Narrow" w:hAnsi="Arial Narrow"/>
          <w:lang w:val="sr-Cyrl-RS"/>
        </w:rPr>
        <w:t xml:space="preserve">и ПРП </w:t>
      </w:r>
      <w:r w:rsidR="00804D30">
        <w:rPr>
          <w:rFonts w:ascii="Arial Narrow" w:hAnsi="Arial Narrow"/>
          <w:lang w:val="sr-Cyrl-RS"/>
        </w:rPr>
        <w:t>11</w:t>
      </w:r>
      <w:r w:rsidR="00783AF8">
        <w:rPr>
          <w:rFonts w:ascii="Arial Narrow" w:hAnsi="Arial Narrow"/>
          <w:lang w:val="sr-Cyrl-RS"/>
        </w:rPr>
        <w:t>0</w:t>
      </w:r>
      <w:r w:rsidR="00783AF8">
        <w:rPr>
          <w:rFonts w:ascii="Arial Narrow" w:hAnsi="Arial Narrow"/>
          <w:lang w:val="sr-Latn-RS"/>
        </w:rPr>
        <w:t xml:space="preserve">kV </w:t>
      </w:r>
      <w:r w:rsidR="00606DB8">
        <w:rPr>
          <w:rFonts w:ascii="Arial Narrow" w:hAnsi="Arial Narrow"/>
          <w:lang w:val="sr-Cyrl-RS"/>
        </w:rPr>
        <w:t>Сврљиг</w:t>
      </w:r>
      <w:r w:rsidR="002E41CA">
        <w:rPr>
          <w:rFonts w:ascii="Arial Narrow" w:hAnsi="Arial Narrow"/>
          <w:lang w:val="sr-Cyrl-RS"/>
        </w:rPr>
        <w:t xml:space="preserve"> 2,</w:t>
      </w:r>
      <w:r w:rsidR="00783AF8">
        <w:rPr>
          <w:rFonts w:ascii="Arial Narrow" w:hAnsi="Arial Narrow"/>
          <w:lang w:val="sr-Cyrl-RS"/>
        </w:rPr>
        <w:t xml:space="preserve"> </w:t>
      </w:r>
      <w:r w:rsidRPr="00C82BEE">
        <w:rPr>
          <w:rFonts w:ascii="Arial Narrow" w:hAnsi="Arial Narrow"/>
          <w:lang w:val="ru-RU"/>
        </w:rPr>
        <w:t>на јавну ТК инфраструктуру којом управља оператор Телеком Србија АД. Траса оптичког кабла јавне инфраструктуре је планирана већим делом, дуж коридора постојећих путних парцела и планираних саобраћајница до излаза из обухват</w:t>
      </w:r>
      <w:r w:rsidR="00783AF8">
        <w:rPr>
          <w:rFonts w:ascii="Arial Narrow" w:hAnsi="Arial Narrow"/>
          <w:lang w:val="sr-Cyrl-RS"/>
        </w:rPr>
        <w:t>а</w:t>
      </w:r>
      <w:r w:rsidRPr="00C82BEE">
        <w:rPr>
          <w:rFonts w:ascii="Arial Narrow" w:hAnsi="Arial Narrow"/>
          <w:lang w:val="ru-RU"/>
        </w:rPr>
        <w:t xml:space="preserve"> овог Плана. </w:t>
      </w:r>
    </w:p>
    <w:p w14:paraId="78672630" w14:textId="77777777" w:rsidR="004F6DBA" w:rsidRDefault="004F6DBA" w:rsidP="004F6DBA">
      <w:pPr>
        <w:rPr>
          <w:rFonts w:cs="Arial"/>
          <w:lang w:val="sr-Cyrl-RS"/>
        </w:rPr>
      </w:pPr>
    </w:p>
    <w:p w14:paraId="2830F287" w14:textId="77777777" w:rsidR="004F6DBA" w:rsidRPr="004F6DBA" w:rsidRDefault="004F6DBA" w:rsidP="006B7325">
      <w:pPr>
        <w:rPr>
          <w:rFonts w:ascii="Arial Narrow" w:hAnsi="Arial Narrow" w:cs="Arial"/>
          <w:lang w:val="sr-Cyrl-RS"/>
        </w:rPr>
      </w:pPr>
      <w:r w:rsidRPr="004F6DBA">
        <w:rPr>
          <w:rFonts w:ascii="Arial Narrow" w:hAnsi="Arial Narrow" w:cs="Arial"/>
          <w:lang w:val="sr-Cyrl-RS"/>
        </w:rPr>
        <w:t xml:space="preserve">Правила изградње за јавну ЕК инфраструктуру: </w:t>
      </w:r>
    </w:p>
    <w:p w14:paraId="78D4FEE1" w14:textId="77777777" w:rsidR="004F6DBA" w:rsidRPr="004F6DBA" w:rsidRDefault="004F6DBA" w:rsidP="000A01AE">
      <w:pPr>
        <w:pStyle w:val="ListParagraph"/>
        <w:numPr>
          <w:ilvl w:val="0"/>
          <w:numId w:val="46"/>
        </w:numPr>
        <w:spacing w:line="260" w:lineRule="atLeast"/>
        <w:jc w:val="both"/>
        <w:rPr>
          <w:rFonts w:ascii="Arial Narrow" w:hAnsi="Arial Narrow" w:cs="Arial"/>
          <w:lang w:val="sr-Cyrl-RS"/>
        </w:rPr>
      </w:pPr>
      <w:r w:rsidRPr="004F6DBA">
        <w:rPr>
          <w:rFonts w:ascii="Arial Narrow" w:hAnsi="Arial Narrow" w:cs="Arial"/>
          <w:lang w:val="sr-Cyrl-RS"/>
        </w:rPr>
        <w:t xml:space="preserve">оптички кабл јавне ЕК инфраструктуре се полаже у ПЕ цев Ø 40 мм, на дубини од </w:t>
      </w:r>
      <w:r w:rsidRPr="004F6DBA">
        <w:rPr>
          <w:rFonts w:ascii="Arial Narrow" w:hAnsi="Arial Narrow" w:cs="Arial"/>
          <w:lang w:val="sr-Latn-RS"/>
        </w:rPr>
        <w:t>0,8</w:t>
      </w:r>
      <w:r w:rsidRPr="004F6DBA">
        <w:rPr>
          <w:rFonts w:ascii="Arial Narrow" w:hAnsi="Arial Narrow" w:cs="Arial"/>
          <w:lang w:val="sr-Cyrl-RS"/>
        </w:rPr>
        <w:t xml:space="preserve"> м, у засебан ров са обезбеђеним међусобним растојањем од енергетских каблова од мин. 30 цм;</w:t>
      </w:r>
    </w:p>
    <w:p w14:paraId="1E42F5C7" w14:textId="77777777" w:rsidR="004F6DBA" w:rsidRPr="004F6DBA" w:rsidRDefault="004F6DBA" w:rsidP="000A01AE">
      <w:pPr>
        <w:pStyle w:val="ListParagraph"/>
        <w:numPr>
          <w:ilvl w:val="0"/>
          <w:numId w:val="46"/>
        </w:numPr>
        <w:spacing w:line="260" w:lineRule="atLeast"/>
        <w:jc w:val="both"/>
        <w:rPr>
          <w:rFonts w:ascii="Arial Narrow" w:hAnsi="Arial Narrow" w:cs="Arial"/>
          <w:lang w:val="sr-Cyrl-RS"/>
        </w:rPr>
      </w:pPr>
      <w:r w:rsidRPr="004F6DBA">
        <w:rPr>
          <w:rFonts w:ascii="Arial Narrow" w:hAnsi="Arial Narrow" w:cs="Arial"/>
          <w:lang w:val="sr-Cyrl-RS"/>
        </w:rPr>
        <w:t>потребан капацитет оптичког кабла јавне ЕК инфраструктуре одредиће надлежно предузеће / управљач ЕК инфраструктуре</w:t>
      </w:r>
      <w:r w:rsidRPr="004F6DBA">
        <w:rPr>
          <w:rFonts w:ascii="Arial Narrow" w:hAnsi="Arial Narrow" w:cs="Arial"/>
          <w:lang w:val="sr-Latn-RS"/>
        </w:rPr>
        <w:t xml:space="preserve"> у фази израде техничке документације</w:t>
      </w:r>
      <w:r w:rsidRPr="004F6DBA">
        <w:rPr>
          <w:rFonts w:ascii="Arial Narrow" w:hAnsi="Arial Narrow" w:cs="Arial"/>
          <w:lang w:val="sr-Cyrl-RS"/>
        </w:rPr>
        <w:t>;</w:t>
      </w:r>
    </w:p>
    <w:p w14:paraId="09DB8679" w14:textId="5CA4C78E" w:rsidR="004F6DBA" w:rsidRPr="00C82BEE" w:rsidRDefault="004F6DBA" w:rsidP="000A01AE">
      <w:pPr>
        <w:pStyle w:val="ListParagraph"/>
        <w:numPr>
          <w:ilvl w:val="0"/>
          <w:numId w:val="46"/>
        </w:numPr>
        <w:spacing w:line="260" w:lineRule="atLeast"/>
        <w:jc w:val="both"/>
        <w:rPr>
          <w:rFonts w:ascii="Arial Narrow" w:hAnsi="Arial Narrow"/>
          <w:lang w:val="ru-RU"/>
        </w:rPr>
      </w:pPr>
      <w:r w:rsidRPr="004F6DBA">
        <w:rPr>
          <w:rFonts w:ascii="Arial Narrow" w:hAnsi="Arial Narrow" w:cs="Arial"/>
          <w:lang w:val="sr-Cyrl-RS"/>
        </w:rPr>
        <w:t>остали интерни оптички каблови ЕК инфраструктуре се полажу у ПЕ цеви Ø 40 мм, заједно са енергетским кабловима, односно у исти ров, изнад енергетских каблова, у складу са важећом законском регулативом и препорукама произвођача</w:t>
      </w:r>
      <w:r w:rsidR="00A654DA">
        <w:rPr>
          <w:rFonts w:ascii="Arial Narrow" w:hAnsi="Arial Narrow" w:cs="Arial"/>
          <w:lang w:val="sr-Cyrl-RS"/>
        </w:rPr>
        <w:t>.</w:t>
      </w:r>
    </w:p>
    <w:p w14:paraId="510E62DE" w14:textId="77777777" w:rsidR="00A35C4F" w:rsidRDefault="00A35C4F" w:rsidP="00A35C4F">
      <w:pPr>
        <w:jc w:val="both"/>
        <w:rPr>
          <w:rFonts w:ascii="Arial Narrow" w:hAnsi="Arial Narrow"/>
          <w:b/>
          <w:bCs/>
          <w:lang w:val="sr-Cyrl-RS"/>
        </w:rPr>
      </w:pPr>
    </w:p>
    <w:p w14:paraId="2C8160CA" w14:textId="7135051E" w:rsidR="00A35C4F" w:rsidRPr="00E3417B" w:rsidRDefault="00A35C4F" w:rsidP="00E3417B">
      <w:pPr>
        <w:jc w:val="both"/>
        <w:rPr>
          <w:rFonts w:ascii="Arial Narrow" w:hAnsi="Arial Narrow"/>
          <w:b/>
          <w:bCs/>
          <w:lang w:val="sr-Cyrl-RS"/>
        </w:rPr>
      </w:pPr>
      <w:r w:rsidRPr="00E3417B">
        <w:rPr>
          <w:rFonts w:ascii="Arial Narrow" w:hAnsi="Arial Narrow"/>
          <w:b/>
          <w:bCs/>
          <w:lang w:val="sr-Cyrl-RS"/>
        </w:rPr>
        <w:t>Планирана прикључна разводна постројења (10</w:t>
      </w:r>
      <w:r w:rsidRPr="00E3417B">
        <w:rPr>
          <w:rFonts w:ascii="Arial Narrow" w:eastAsia="ArialMT" w:hAnsi="Arial Narrow"/>
          <w:b/>
          <w:bCs/>
          <w:lang w:val="sr-Cyrl-RS"/>
        </w:rPr>
        <w:t xml:space="preserve"> kV</w:t>
      </w:r>
      <w:r w:rsidRPr="00E3417B">
        <w:rPr>
          <w:rFonts w:ascii="Arial Narrow" w:hAnsi="Arial Narrow"/>
          <w:b/>
          <w:bCs/>
          <w:lang w:val="sr-Cyrl-RS"/>
        </w:rPr>
        <w:t xml:space="preserve"> и </w:t>
      </w:r>
      <w:r w:rsidR="00804D30">
        <w:rPr>
          <w:rFonts w:ascii="Arial Narrow" w:hAnsi="Arial Narrow"/>
          <w:b/>
          <w:bCs/>
          <w:lang w:val="sr-Cyrl-RS"/>
        </w:rPr>
        <w:t>11</w:t>
      </w:r>
      <w:r w:rsidRPr="00E3417B">
        <w:rPr>
          <w:rFonts w:ascii="Arial Narrow" w:hAnsi="Arial Narrow"/>
          <w:b/>
          <w:bCs/>
          <w:lang w:val="sr-Cyrl-RS"/>
        </w:rPr>
        <w:t>0</w:t>
      </w:r>
      <w:r w:rsidRPr="00E3417B">
        <w:rPr>
          <w:rFonts w:ascii="Arial Narrow" w:eastAsia="ArialMT" w:hAnsi="Arial Narrow"/>
          <w:b/>
          <w:bCs/>
          <w:lang w:val="sr-Cyrl-RS"/>
        </w:rPr>
        <w:t xml:space="preserve"> kV)</w:t>
      </w:r>
      <w:r w:rsidRPr="00E3417B">
        <w:rPr>
          <w:rFonts w:ascii="Arial Narrow" w:hAnsi="Arial Narrow"/>
          <w:b/>
          <w:bCs/>
          <w:lang w:val="sr-Cyrl-RS"/>
        </w:rPr>
        <w:t xml:space="preserve"> представљају део преносног система у надлежности оператора </w:t>
      </w:r>
      <w:r w:rsidR="003555BA">
        <w:rPr>
          <w:rFonts w:ascii="Arial Narrow" w:hAnsi="Arial Narrow"/>
          <w:b/>
          <w:bCs/>
          <w:lang w:val="sr-Cyrl-RS"/>
        </w:rPr>
        <w:t xml:space="preserve">дистрибутивног система Електродистрибуција Србије доо, односно оператора </w:t>
      </w:r>
      <w:r w:rsidRPr="00E3417B">
        <w:rPr>
          <w:rFonts w:ascii="Arial Narrow" w:hAnsi="Arial Narrow"/>
          <w:b/>
          <w:bCs/>
          <w:lang w:val="sr-Cyrl-RS"/>
        </w:rPr>
        <w:t xml:space="preserve">преносног система АД „Електромрежа Србије“, те овај План </w:t>
      </w:r>
      <w:r w:rsidR="001908A5">
        <w:rPr>
          <w:rFonts w:ascii="Arial Narrow" w:hAnsi="Arial Narrow"/>
          <w:b/>
          <w:bCs/>
          <w:lang w:val="sr-Cyrl-RS"/>
        </w:rPr>
        <w:t>пре</w:t>
      </w:r>
      <w:r w:rsidR="002731DE">
        <w:rPr>
          <w:rFonts w:ascii="Arial Narrow" w:hAnsi="Arial Narrow"/>
          <w:b/>
          <w:bCs/>
          <w:lang w:val="sr-Cyrl-RS"/>
        </w:rPr>
        <w:t>дставља</w:t>
      </w:r>
      <w:r w:rsidRPr="00E3417B">
        <w:rPr>
          <w:rFonts w:ascii="Arial Narrow" w:hAnsi="Arial Narrow"/>
          <w:b/>
          <w:bCs/>
          <w:lang w:val="sr-Cyrl-RS"/>
        </w:rPr>
        <w:t xml:space="preserve"> основ за утврђивање јавног интереса за експропријацију земњишта потребног за њихову реализацију</w:t>
      </w:r>
    </w:p>
    <w:p w14:paraId="4040A50A" w14:textId="77777777" w:rsidR="00A35C4F" w:rsidRPr="00C82BEE" w:rsidRDefault="00A35C4F" w:rsidP="00E3417B">
      <w:pPr>
        <w:spacing w:line="260" w:lineRule="atLeast"/>
        <w:jc w:val="both"/>
        <w:rPr>
          <w:rFonts w:ascii="Arial Narrow" w:hAnsi="Arial Narrow"/>
          <w:lang w:val="ru-RU"/>
        </w:rPr>
      </w:pPr>
    </w:p>
    <w:p w14:paraId="31DD59C2" w14:textId="2810F709" w:rsidR="00100D5D" w:rsidRPr="00BB465C" w:rsidRDefault="00BB465C" w:rsidP="007C6D0C">
      <w:pPr>
        <w:jc w:val="both"/>
        <w:rPr>
          <w:rFonts w:ascii="Arial Narrow" w:hAnsi="Arial Narrow"/>
          <w:lang w:val="sr-Cyrl-RS"/>
        </w:rPr>
      </w:pPr>
      <w:bookmarkStart w:id="79" w:name="_Toc85978195"/>
      <w:r w:rsidRPr="00824965">
        <w:rPr>
          <w:rFonts w:ascii="Arial Narrow" w:hAnsi="Arial Narrow" w:cstheme="majorBidi"/>
          <w:b/>
          <w:lang w:val="sr-Cyrl-RS"/>
        </w:rPr>
        <w:t>Комплекс за постројење за складиштењ</w:t>
      </w:r>
      <w:r>
        <w:rPr>
          <w:rFonts w:ascii="Arial Narrow" w:hAnsi="Arial Narrow" w:cstheme="majorBidi"/>
          <w:b/>
          <w:lang w:val="sr-Cyrl-RS"/>
        </w:rPr>
        <w:t>е</w:t>
      </w:r>
      <w:r w:rsidRPr="00824965">
        <w:rPr>
          <w:rFonts w:ascii="Arial Narrow" w:hAnsi="Arial Narrow" w:cstheme="majorBidi"/>
          <w:b/>
          <w:lang w:val="sr-Cyrl-RS"/>
        </w:rPr>
        <w:t xml:space="preserve"> и компензациј</w:t>
      </w:r>
      <w:r>
        <w:rPr>
          <w:rFonts w:ascii="Arial Narrow" w:hAnsi="Arial Narrow" w:cstheme="majorBidi"/>
          <w:b/>
          <w:lang w:val="sr-Cyrl-RS"/>
        </w:rPr>
        <w:t>у</w:t>
      </w:r>
      <w:r w:rsidRPr="00824965">
        <w:rPr>
          <w:rFonts w:ascii="Arial Narrow" w:hAnsi="Arial Narrow" w:cstheme="majorBidi"/>
          <w:b/>
          <w:lang w:val="sr-Cyrl-RS"/>
        </w:rPr>
        <w:t xml:space="preserve"> електричне енергије</w:t>
      </w:r>
      <w:r w:rsidRPr="00C82BEE">
        <w:rPr>
          <w:rFonts w:ascii="Arial Narrow" w:hAnsi="Arial Narrow" w:cstheme="majorBidi"/>
          <w:b/>
          <w:lang w:val="ru-RU"/>
        </w:rPr>
        <w:t xml:space="preserve"> </w:t>
      </w:r>
      <w:r w:rsidR="000A0EF9" w:rsidRPr="00C82BEE">
        <w:rPr>
          <w:rFonts w:ascii="Arial Narrow" w:hAnsi="Arial Narrow" w:cstheme="majorBidi"/>
          <w:b/>
          <w:lang w:val="ru-RU"/>
        </w:rPr>
        <w:t>(</w:t>
      </w:r>
      <w:r w:rsidR="002B4706" w:rsidRPr="00824965">
        <w:rPr>
          <w:rFonts w:ascii="Arial Narrow" w:hAnsi="Arial Narrow" w:cstheme="majorBidi"/>
          <w:b/>
          <w:lang w:val="sr-Cyrl-RS"/>
        </w:rPr>
        <w:t>С</w:t>
      </w:r>
      <w:r w:rsidR="004F0E39">
        <w:rPr>
          <w:rFonts w:ascii="Arial Narrow" w:hAnsi="Arial Narrow" w:cstheme="majorBidi"/>
          <w:b/>
          <w:lang w:val="sr-Cyrl-RS"/>
        </w:rPr>
        <w:t>КЕ</w:t>
      </w:r>
      <w:r w:rsidR="002B4706" w:rsidRPr="00824965">
        <w:rPr>
          <w:rFonts w:ascii="Arial Narrow" w:hAnsi="Arial Narrow" w:cstheme="majorBidi"/>
          <w:b/>
          <w:lang w:val="sr-Cyrl-RS"/>
        </w:rPr>
        <w:t>Е)</w:t>
      </w:r>
    </w:p>
    <w:p w14:paraId="13C940DE" w14:textId="77777777" w:rsidR="002B4706" w:rsidRDefault="002B4706" w:rsidP="00100D5D">
      <w:pPr>
        <w:pStyle w:val="TEKST0"/>
        <w:rPr>
          <w:highlight w:val="yellow"/>
          <w:lang w:val="sr-Cyrl-RS"/>
        </w:rPr>
      </w:pPr>
    </w:p>
    <w:p w14:paraId="0E072EC6" w14:textId="1398C82F" w:rsidR="00BC56ED" w:rsidRPr="00C82BEE" w:rsidRDefault="002B4706" w:rsidP="00A654DA">
      <w:pPr>
        <w:jc w:val="both"/>
        <w:rPr>
          <w:rFonts w:ascii="Arial Narrow" w:hAnsi="Arial Narrow" w:cs="Arial"/>
          <w:b/>
          <w:bCs/>
          <w:lang w:val="ru-RU"/>
        </w:rPr>
      </w:pPr>
      <w:bookmarkStart w:id="80" w:name="_Hlk171192258"/>
      <w:bookmarkEnd w:id="79"/>
      <w:r w:rsidRPr="00C82BEE">
        <w:rPr>
          <w:rFonts w:ascii="Arial Narrow" w:hAnsi="Arial Narrow" w:cs="Arial"/>
          <w:lang w:val="ru-RU"/>
        </w:rPr>
        <w:t>Комплекс за постројење складиштења и компензације електричне енергије</w:t>
      </w:r>
      <w:r w:rsidRPr="00C82BEE" w:rsidDel="004F059A">
        <w:rPr>
          <w:rFonts w:ascii="Arial Narrow" w:hAnsi="Arial Narrow" w:cs="Arial"/>
          <w:lang w:val="ru-RU"/>
        </w:rPr>
        <w:t xml:space="preserve"> </w:t>
      </w:r>
    </w:p>
    <w:p w14:paraId="2EDA2721" w14:textId="0BA9D96F" w:rsidR="002B4706" w:rsidRPr="00C82BEE" w:rsidRDefault="002B4706" w:rsidP="00A654DA">
      <w:pPr>
        <w:jc w:val="both"/>
        <w:rPr>
          <w:rFonts w:ascii="Arial Narrow" w:hAnsi="Arial Narrow" w:cs="Arial"/>
          <w:lang w:val="ru-RU"/>
        </w:rPr>
      </w:pPr>
      <w:r w:rsidRPr="00C82BEE">
        <w:rPr>
          <w:rFonts w:ascii="Arial Narrow" w:hAnsi="Arial Narrow" w:cs="Arial"/>
          <w:lang w:val="ru-RU"/>
        </w:rPr>
        <w:t>у просторном смислу обухвата следеће објекте и функционалне целине:</w:t>
      </w:r>
    </w:p>
    <w:p w14:paraId="021BE8F8" w14:textId="77777777" w:rsidR="002B4706" w:rsidRPr="002B4706" w:rsidRDefault="002B4706" w:rsidP="000A01AE">
      <w:pPr>
        <w:pStyle w:val="ListParagraph"/>
        <w:numPr>
          <w:ilvl w:val="0"/>
          <w:numId w:val="58"/>
        </w:numPr>
        <w:spacing w:after="160" w:line="259" w:lineRule="auto"/>
        <w:jc w:val="both"/>
        <w:rPr>
          <w:rFonts w:ascii="Arial Narrow" w:hAnsi="Arial Narrow" w:cs="Arial"/>
        </w:rPr>
      </w:pPr>
      <w:proofErr w:type="spellStart"/>
      <w:r w:rsidRPr="002B4706">
        <w:rPr>
          <w:rFonts w:ascii="Arial Narrow" w:hAnsi="Arial Narrow" w:cs="Arial"/>
        </w:rPr>
        <w:t>Постројење</w:t>
      </w:r>
      <w:proofErr w:type="spellEnd"/>
      <w:r w:rsidRPr="002B4706">
        <w:rPr>
          <w:rFonts w:ascii="Arial Narrow" w:hAnsi="Arial Narrow" w:cs="Arial"/>
        </w:rPr>
        <w:t xml:space="preserve"> </w:t>
      </w:r>
      <w:proofErr w:type="spellStart"/>
      <w:r w:rsidRPr="002B4706">
        <w:rPr>
          <w:rFonts w:ascii="Arial Narrow" w:hAnsi="Arial Narrow" w:cs="Arial"/>
        </w:rPr>
        <w:t>за</w:t>
      </w:r>
      <w:proofErr w:type="spellEnd"/>
      <w:r w:rsidRPr="002B4706">
        <w:rPr>
          <w:rFonts w:ascii="Arial Narrow" w:hAnsi="Arial Narrow" w:cs="Arial"/>
        </w:rPr>
        <w:t xml:space="preserve"> </w:t>
      </w:r>
      <w:proofErr w:type="spellStart"/>
      <w:r w:rsidRPr="002B4706">
        <w:rPr>
          <w:rFonts w:ascii="Arial Narrow" w:hAnsi="Arial Narrow" w:cs="Arial"/>
        </w:rPr>
        <w:t>складиштење</w:t>
      </w:r>
      <w:proofErr w:type="spellEnd"/>
      <w:r w:rsidRPr="002B4706">
        <w:rPr>
          <w:rFonts w:ascii="Arial Narrow" w:hAnsi="Arial Narrow" w:cs="Arial"/>
        </w:rPr>
        <w:t xml:space="preserve"> </w:t>
      </w:r>
      <w:proofErr w:type="spellStart"/>
      <w:r w:rsidRPr="002B4706">
        <w:rPr>
          <w:rFonts w:ascii="Arial Narrow" w:hAnsi="Arial Narrow" w:cs="Arial"/>
        </w:rPr>
        <w:t>електричне</w:t>
      </w:r>
      <w:proofErr w:type="spellEnd"/>
      <w:r w:rsidRPr="002B4706">
        <w:rPr>
          <w:rFonts w:ascii="Arial Narrow" w:hAnsi="Arial Narrow" w:cs="Arial"/>
        </w:rPr>
        <w:t xml:space="preserve"> </w:t>
      </w:r>
      <w:proofErr w:type="spellStart"/>
      <w:r w:rsidRPr="002B4706">
        <w:rPr>
          <w:rFonts w:ascii="Arial Narrow" w:hAnsi="Arial Narrow" w:cs="Arial"/>
        </w:rPr>
        <w:t>енергије</w:t>
      </w:r>
      <w:proofErr w:type="spellEnd"/>
    </w:p>
    <w:p w14:paraId="03C52C9E" w14:textId="77777777" w:rsidR="002B4706" w:rsidRPr="00C82BEE" w:rsidRDefault="002B4706" w:rsidP="000A01AE">
      <w:pPr>
        <w:pStyle w:val="ListParagraph"/>
        <w:numPr>
          <w:ilvl w:val="0"/>
          <w:numId w:val="58"/>
        </w:numPr>
        <w:spacing w:after="160" w:line="259" w:lineRule="auto"/>
        <w:jc w:val="both"/>
        <w:rPr>
          <w:rFonts w:ascii="Arial Narrow" w:hAnsi="Arial Narrow" w:cs="Arial"/>
          <w:lang w:val="ru-RU"/>
        </w:rPr>
      </w:pPr>
      <w:r w:rsidRPr="00C82BEE">
        <w:rPr>
          <w:rFonts w:ascii="Arial Narrow" w:hAnsi="Arial Narrow" w:cs="Arial"/>
          <w:lang w:val="ru-RU"/>
        </w:rPr>
        <w:t>Компензација реактивне енергије и филтрирање виших хармоника</w:t>
      </w:r>
    </w:p>
    <w:p w14:paraId="3E4D578F" w14:textId="77777777" w:rsidR="002B4706" w:rsidRPr="002B4706" w:rsidRDefault="002B4706" w:rsidP="000A01AE">
      <w:pPr>
        <w:pStyle w:val="ListParagraph"/>
        <w:numPr>
          <w:ilvl w:val="0"/>
          <w:numId w:val="58"/>
        </w:numPr>
        <w:spacing w:after="160" w:line="259" w:lineRule="auto"/>
        <w:jc w:val="both"/>
        <w:rPr>
          <w:rFonts w:ascii="Arial Narrow" w:hAnsi="Arial Narrow" w:cs="Arial"/>
        </w:rPr>
      </w:pPr>
      <w:proofErr w:type="spellStart"/>
      <w:r w:rsidRPr="002B4706">
        <w:rPr>
          <w:rFonts w:ascii="Arial Narrow" w:eastAsiaTheme="minorHAnsi" w:hAnsi="Arial Narrow" w:cs="Arial"/>
          <w:kern w:val="2"/>
          <w:sz w:val="22"/>
          <w:szCs w:val="22"/>
          <w14:ligatures w14:val="standardContextual"/>
        </w:rPr>
        <w:t>Приступни</w:t>
      </w:r>
      <w:proofErr w:type="spellEnd"/>
      <w:r w:rsidRPr="002B4706">
        <w:rPr>
          <w:rFonts w:ascii="Arial Narrow" w:eastAsiaTheme="minorHAnsi" w:hAnsi="Arial Narrow" w:cs="Arial"/>
          <w:kern w:val="2"/>
          <w:sz w:val="22"/>
          <w:szCs w:val="22"/>
          <w14:ligatures w14:val="standardContextual"/>
        </w:rPr>
        <w:t xml:space="preserve"> </w:t>
      </w:r>
      <w:proofErr w:type="spellStart"/>
      <w:r w:rsidRPr="002B4706">
        <w:rPr>
          <w:rFonts w:ascii="Arial Narrow" w:eastAsiaTheme="minorHAnsi" w:hAnsi="Arial Narrow" w:cs="Arial"/>
          <w:kern w:val="2"/>
          <w:sz w:val="22"/>
          <w:szCs w:val="22"/>
          <w14:ligatures w14:val="standardContextual"/>
        </w:rPr>
        <w:t>пут</w:t>
      </w:r>
      <w:proofErr w:type="spellEnd"/>
      <w:r w:rsidRPr="002B4706">
        <w:rPr>
          <w:rFonts w:ascii="Arial Narrow" w:eastAsiaTheme="minorHAnsi" w:hAnsi="Arial Narrow" w:cs="Arial"/>
          <w:kern w:val="2"/>
          <w:sz w:val="22"/>
          <w:szCs w:val="22"/>
          <w14:ligatures w14:val="standardContextual"/>
        </w:rPr>
        <w:t xml:space="preserve"> </w:t>
      </w:r>
      <w:proofErr w:type="spellStart"/>
      <w:r w:rsidRPr="002B4706">
        <w:rPr>
          <w:rFonts w:ascii="Arial Narrow" w:hAnsi="Arial Narrow" w:cs="Arial"/>
        </w:rPr>
        <w:t>остале</w:t>
      </w:r>
      <w:proofErr w:type="spellEnd"/>
      <w:r w:rsidRPr="002B4706">
        <w:rPr>
          <w:rFonts w:ascii="Arial Narrow" w:hAnsi="Arial Narrow" w:cs="Arial"/>
        </w:rPr>
        <w:t xml:space="preserve"> </w:t>
      </w:r>
      <w:proofErr w:type="spellStart"/>
      <w:r w:rsidRPr="002B4706">
        <w:rPr>
          <w:rFonts w:ascii="Arial Narrow" w:hAnsi="Arial Narrow" w:cs="Arial"/>
        </w:rPr>
        <w:t>намене</w:t>
      </w:r>
      <w:proofErr w:type="spellEnd"/>
    </w:p>
    <w:p w14:paraId="3824CF39" w14:textId="06890634" w:rsidR="002B4706" w:rsidRPr="002B4706" w:rsidRDefault="002B4706" w:rsidP="006B7325">
      <w:pPr>
        <w:jc w:val="both"/>
        <w:rPr>
          <w:rFonts w:ascii="Arial Narrow" w:hAnsi="Arial Narrow"/>
          <w:u w:val="single"/>
        </w:rPr>
      </w:pPr>
      <w:proofErr w:type="spellStart"/>
      <w:r w:rsidRPr="002B4706">
        <w:rPr>
          <w:rFonts w:ascii="Arial Narrow" w:hAnsi="Arial Narrow"/>
          <w:u w:val="single"/>
        </w:rPr>
        <w:t>Оквирни</w:t>
      </w:r>
      <w:proofErr w:type="spellEnd"/>
      <w:r w:rsidRPr="002B4706">
        <w:rPr>
          <w:rFonts w:ascii="Arial Narrow" w:hAnsi="Arial Narrow"/>
          <w:u w:val="single"/>
        </w:rPr>
        <w:t xml:space="preserve"> </w:t>
      </w:r>
      <w:proofErr w:type="spellStart"/>
      <w:r w:rsidRPr="002B4706">
        <w:rPr>
          <w:rFonts w:ascii="Arial Narrow" w:hAnsi="Arial Narrow"/>
          <w:u w:val="single"/>
        </w:rPr>
        <w:t>функционални</w:t>
      </w:r>
      <w:proofErr w:type="spellEnd"/>
      <w:r w:rsidRPr="002B4706">
        <w:rPr>
          <w:rFonts w:ascii="Arial Narrow" w:hAnsi="Arial Narrow"/>
          <w:u w:val="single"/>
        </w:rPr>
        <w:t xml:space="preserve"> </w:t>
      </w:r>
      <w:proofErr w:type="spellStart"/>
      <w:r w:rsidRPr="002B4706">
        <w:rPr>
          <w:rFonts w:ascii="Arial Narrow" w:hAnsi="Arial Narrow"/>
          <w:u w:val="single"/>
        </w:rPr>
        <w:t>садржај</w:t>
      </w:r>
      <w:proofErr w:type="spellEnd"/>
      <w:r w:rsidRPr="002B4706">
        <w:rPr>
          <w:rFonts w:ascii="Arial Narrow" w:hAnsi="Arial Narrow"/>
          <w:u w:val="single"/>
        </w:rPr>
        <w:t xml:space="preserve"> С</w:t>
      </w:r>
      <w:r w:rsidR="004F0E39">
        <w:rPr>
          <w:rFonts w:ascii="Arial Narrow" w:hAnsi="Arial Narrow"/>
          <w:u w:val="single"/>
          <w:lang w:val="sr-Cyrl-RS"/>
        </w:rPr>
        <w:t>КЕ</w:t>
      </w:r>
      <w:r w:rsidRPr="002B4706">
        <w:rPr>
          <w:rFonts w:ascii="Arial Narrow" w:hAnsi="Arial Narrow"/>
          <w:u w:val="single"/>
        </w:rPr>
        <w:t xml:space="preserve">Е </w:t>
      </w:r>
      <w:proofErr w:type="spellStart"/>
      <w:r w:rsidRPr="002B4706">
        <w:rPr>
          <w:rFonts w:ascii="Arial Narrow" w:hAnsi="Arial Narrow"/>
          <w:u w:val="single"/>
        </w:rPr>
        <w:t>комплекса</w:t>
      </w:r>
      <w:proofErr w:type="spellEnd"/>
    </w:p>
    <w:p w14:paraId="772E96CB" w14:textId="77777777" w:rsidR="002B4706" w:rsidRPr="002B4706" w:rsidRDefault="002B4706" w:rsidP="006B7325">
      <w:pPr>
        <w:jc w:val="both"/>
        <w:rPr>
          <w:rFonts w:ascii="Arial Narrow" w:hAnsi="Arial Narrow"/>
        </w:rPr>
      </w:pPr>
    </w:p>
    <w:p w14:paraId="515BE8D3" w14:textId="77777777" w:rsidR="002B4706" w:rsidRPr="002B4706" w:rsidRDefault="002B4706" w:rsidP="000A01AE">
      <w:pPr>
        <w:pStyle w:val="ListParagraph"/>
        <w:numPr>
          <w:ilvl w:val="0"/>
          <w:numId w:val="59"/>
        </w:numPr>
        <w:spacing w:after="160" w:line="259" w:lineRule="auto"/>
        <w:jc w:val="both"/>
        <w:rPr>
          <w:rFonts w:ascii="Arial Narrow" w:hAnsi="Arial Narrow" w:cs="Arial"/>
        </w:rPr>
      </w:pPr>
      <w:proofErr w:type="spellStart"/>
      <w:r w:rsidRPr="002B4706">
        <w:rPr>
          <w:rFonts w:ascii="Arial Narrow" w:hAnsi="Arial Narrow" w:cs="Arial"/>
        </w:rPr>
        <w:t>Постројење</w:t>
      </w:r>
      <w:proofErr w:type="spellEnd"/>
      <w:r w:rsidRPr="002B4706">
        <w:rPr>
          <w:rFonts w:ascii="Arial Narrow" w:hAnsi="Arial Narrow" w:cs="Arial"/>
        </w:rPr>
        <w:t xml:space="preserve"> </w:t>
      </w:r>
      <w:proofErr w:type="spellStart"/>
      <w:r w:rsidRPr="002B4706">
        <w:rPr>
          <w:rFonts w:ascii="Arial Narrow" w:hAnsi="Arial Narrow" w:cs="Arial"/>
        </w:rPr>
        <w:t>за</w:t>
      </w:r>
      <w:proofErr w:type="spellEnd"/>
      <w:r w:rsidRPr="002B4706">
        <w:rPr>
          <w:rFonts w:ascii="Arial Narrow" w:hAnsi="Arial Narrow" w:cs="Arial"/>
        </w:rPr>
        <w:t xml:space="preserve"> </w:t>
      </w:r>
      <w:proofErr w:type="spellStart"/>
      <w:r w:rsidRPr="002B4706">
        <w:rPr>
          <w:rFonts w:ascii="Arial Narrow" w:hAnsi="Arial Narrow" w:cs="Arial"/>
        </w:rPr>
        <w:t>складиштење</w:t>
      </w:r>
      <w:proofErr w:type="spellEnd"/>
      <w:r w:rsidRPr="002B4706">
        <w:rPr>
          <w:rFonts w:ascii="Arial Narrow" w:hAnsi="Arial Narrow" w:cs="Arial"/>
        </w:rPr>
        <w:t xml:space="preserve"> </w:t>
      </w:r>
      <w:proofErr w:type="spellStart"/>
      <w:r w:rsidRPr="002B4706">
        <w:rPr>
          <w:rFonts w:ascii="Arial Narrow" w:hAnsi="Arial Narrow" w:cs="Arial"/>
        </w:rPr>
        <w:t>електричне</w:t>
      </w:r>
      <w:proofErr w:type="spellEnd"/>
      <w:r w:rsidRPr="002B4706">
        <w:rPr>
          <w:rFonts w:ascii="Arial Narrow" w:hAnsi="Arial Narrow" w:cs="Arial"/>
        </w:rPr>
        <w:t xml:space="preserve"> </w:t>
      </w:r>
      <w:proofErr w:type="spellStart"/>
      <w:r w:rsidRPr="002B4706">
        <w:rPr>
          <w:rFonts w:ascii="Arial Narrow" w:hAnsi="Arial Narrow" w:cs="Arial"/>
        </w:rPr>
        <w:t>енергије</w:t>
      </w:r>
      <w:proofErr w:type="spellEnd"/>
    </w:p>
    <w:p w14:paraId="4DFFC2E3" w14:textId="77777777" w:rsidR="002B4706" w:rsidRPr="00C82BEE" w:rsidRDefault="002B4706" w:rsidP="006B7325">
      <w:pPr>
        <w:jc w:val="both"/>
        <w:rPr>
          <w:rFonts w:ascii="Arial Narrow" w:hAnsi="Arial Narrow"/>
          <w:lang w:val="ru-RU"/>
        </w:rPr>
      </w:pPr>
      <w:r w:rsidRPr="00C82BEE">
        <w:rPr>
          <w:rFonts w:ascii="Arial Narrow" w:hAnsi="Arial Narrow"/>
          <w:lang w:val="ru-RU"/>
        </w:rPr>
        <w:t>Унутар комплекса предвиђа се изградња постројења за складиштење електричне енергије и постројења за компензацију реактивне енергије и филтрирање виших хармоника.</w:t>
      </w:r>
    </w:p>
    <w:p w14:paraId="67E46F4E" w14:textId="4A083918" w:rsidR="002B4706" w:rsidRPr="00C82BEE" w:rsidRDefault="002B4706" w:rsidP="006B7325">
      <w:pPr>
        <w:jc w:val="both"/>
        <w:rPr>
          <w:rFonts w:ascii="Arial Narrow" w:hAnsi="Arial Narrow"/>
          <w:lang w:val="ru-RU"/>
        </w:rPr>
      </w:pPr>
      <w:r w:rsidRPr="00C82BEE">
        <w:rPr>
          <w:rFonts w:ascii="Arial Narrow" w:hAnsi="Arial Narrow"/>
          <w:lang w:val="ru-RU"/>
        </w:rPr>
        <w:t>Изградња постројења за складиштење енергије подразумева инсталацију контејнера са батеријама, затим исправљач за конверзију електричне енергије из наизменичне у једносмерну струју за пуњење батерија, инвертор за претварање једносмерног напона у наизменични у случају ињектирања електричне енергије из батеријског складишта у мрежу, разводних ормана са прекидачким елементима и опремом за управљање као и трансформатора за трансформацију на средњи напон.</w:t>
      </w:r>
    </w:p>
    <w:p w14:paraId="418EF24E" w14:textId="77777777" w:rsidR="002B4706" w:rsidRPr="00C82BEE" w:rsidRDefault="002B4706" w:rsidP="006B7325">
      <w:pPr>
        <w:jc w:val="both"/>
        <w:rPr>
          <w:rFonts w:ascii="Arial Narrow" w:hAnsi="Arial Narrow"/>
          <w:lang w:val="ru-RU"/>
        </w:rPr>
      </w:pPr>
      <w:r w:rsidRPr="00C82BEE">
        <w:rPr>
          <w:rFonts w:ascii="Arial Narrow" w:hAnsi="Arial Narrow"/>
          <w:lang w:val="ru-RU"/>
        </w:rPr>
        <w:t>У делу електроенергетског комплекса за смештај складишних капацитета, предвиђају се инсталације спољашње расвете на стубовима, инсталације система видео надзора, контроле приступа, система уземљења и елемената громобранске инсталације. Предвиђено је да локација буде ограђена где ће приступни пут бити омогућен са оближњих некатегорисаних путева</w:t>
      </w:r>
      <w:r w:rsidRPr="002B4706">
        <w:rPr>
          <w:rFonts w:ascii="Arial Narrow" w:hAnsi="Arial Narrow"/>
          <w:lang w:val="sr-Cyrl-RS"/>
        </w:rPr>
        <w:t xml:space="preserve"> </w:t>
      </w:r>
      <w:r w:rsidRPr="00C82BEE">
        <w:rPr>
          <w:rFonts w:ascii="Arial Narrow" w:hAnsi="Arial Narrow"/>
          <w:lang w:val="ru-RU"/>
        </w:rPr>
        <w:t>јавне намене.</w:t>
      </w:r>
    </w:p>
    <w:p w14:paraId="23F2748D" w14:textId="0E1F7851" w:rsidR="002B4706" w:rsidRPr="00C82BEE" w:rsidRDefault="002B4706" w:rsidP="006B7325">
      <w:pPr>
        <w:jc w:val="both"/>
        <w:rPr>
          <w:rFonts w:ascii="Arial Narrow" w:hAnsi="Arial Narrow"/>
          <w:lang w:val="ru-RU"/>
        </w:rPr>
      </w:pPr>
      <w:r w:rsidRPr="00C82BEE">
        <w:rPr>
          <w:rFonts w:ascii="Arial Narrow" w:hAnsi="Arial Narrow"/>
          <w:lang w:val="ru-RU"/>
        </w:rPr>
        <w:t xml:space="preserve">Постројење за складиштење енергије прикључује се подземним кабловским водовима на напонски ниво унутрашње инсталације електране (у РП </w:t>
      </w:r>
      <w:r w:rsidR="004909C3">
        <w:rPr>
          <w:rFonts w:ascii="Arial Narrow" w:hAnsi="Arial Narrow"/>
        </w:rPr>
        <w:t>35</w:t>
      </w:r>
      <w:r w:rsidRPr="002B4706">
        <w:rPr>
          <w:rFonts w:ascii="Arial Narrow" w:hAnsi="Arial Narrow"/>
          <w:bCs/>
          <w:lang w:val="sr-Cyrl-RS"/>
        </w:rPr>
        <w:t xml:space="preserve"> kV</w:t>
      </w:r>
      <w:r w:rsidRPr="00C82BEE">
        <w:rPr>
          <w:rFonts w:ascii="Arial Narrow" w:hAnsi="Arial Narrow"/>
          <w:lang w:val="ru-RU"/>
        </w:rPr>
        <w:t xml:space="preserve"> смештено унутар погонске зграде ТС </w:t>
      </w:r>
      <w:r w:rsidR="004909C3">
        <w:rPr>
          <w:rFonts w:ascii="Arial Narrow" w:hAnsi="Arial Narrow"/>
        </w:rPr>
        <w:t>35</w:t>
      </w:r>
      <w:r w:rsidRPr="00C82BEE">
        <w:rPr>
          <w:rFonts w:ascii="Arial Narrow" w:hAnsi="Arial Narrow"/>
          <w:lang w:val="ru-RU"/>
        </w:rPr>
        <w:t>/</w:t>
      </w:r>
      <w:r w:rsidR="00096961">
        <w:rPr>
          <w:rFonts w:ascii="Arial Narrow" w:hAnsi="Arial Narrow"/>
          <w:lang w:val="ru-RU"/>
        </w:rPr>
        <w:t>11</w:t>
      </w:r>
      <w:r w:rsidRPr="00C82BEE">
        <w:rPr>
          <w:rFonts w:ascii="Arial Narrow" w:hAnsi="Arial Narrow"/>
          <w:lang w:val="ru-RU"/>
        </w:rPr>
        <w:t>0</w:t>
      </w:r>
      <w:r w:rsidRPr="002B4706">
        <w:rPr>
          <w:rFonts w:ascii="Arial Narrow" w:hAnsi="Arial Narrow"/>
          <w:bCs/>
          <w:lang w:val="sr-Cyrl-RS"/>
        </w:rPr>
        <w:t xml:space="preserve"> kV</w:t>
      </w:r>
      <w:r w:rsidRPr="00C82BEE">
        <w:rPr>
          <w:rFonts w:ascii="Arial Narrow" w:hAnsi="Arial Narrow"/>
          <w:lang w:val="ru-RU"/>
        </w:rPr>
        <w:t xml:space="preserve"> СП </w:t>
      </w:r>
      <w:r w:rsidR="00096961">
        <w:rPr>
          <w:rFonts w:ascii="Arial Narrow" w:hAnsi="Arial Narrow"/>
          <w:lang w:val="ru-RU"/>
        </w:rPr>
        <w:t>Сунце</w:t>
      </w:r>
      <w:r w:rsidRPr="00C82BEE">
        <w:rPr>
          <w:rFonts w:ascii="Arial Narrow" w:hAnsi="Arial Narrow"/>
          <w:lang w:val="ru-RU"/>
        </w:rPr>
        <w:t xml:space="preserve">). </w:t>
      </w:r>
    </w:p>
    <w:p w14:paraId="276E1360" w14:textId="77777777" w:rsidR="002B4706" w:rsidRPr="00C82BEE" w:rsidRDefault="002B4706" w:rsidP="006B7325">
      <w:pPr>
        <w:jc w:val="both"/>
        <w:rPr>
          <w:rFonts w:ascii="Arial Narrow" w:eastAsiaTheme="minorHAnsi" w:hAnsi="Arial Narrow" w:cstheme="minorBidi"/>
          <w:sz w:val="22"/>
          <w:szCs w:val="22"/>
          <w:u w:val="single"/>
          <w:lang w:val="ru-RU"/>
        </w:rPr>
      </w:pPr>
    </w:p>
    <w:p w14:paraId="44EA0EA9" w14:textId="77777777" w:rsidR="002B4706" w:rsidRPr="00C82BEE" w:rsidRDefault="002B4706" w:rsidP="006B7325">
      <w:pPr>
        <w:jc w:val="both"/>
        <w:rPr>
          <w:rFonts w:ascii="Arial Narrow" w:eastAsiaTheme="minorHAnsi" w:hAnsi="Arial Narrow" w:cstheme="minorBidi"/>
          <w:u w:val="single"/>
          <w:lang w:val="ru-RU"/>
        </w:rPr>
      </w:pPr>
      <w:r w:rsidRPr="00C82BEE">
        <w:rPr>
          <w:rFonts w:ascii="Arial Narrow" w:eastAsiaTheme="minorHAnsi" w:hAnsi="Arial Narrow" w:cstheme="minorBidi"/>
          <w:u w:val="single"/>
          <w:lang w:val="ru-RU"/>
        </w:rPr>
        <w:t>Компензација реактивне енергија и филтрирање виших хармоника</w:t>
      </w:r>
    </w:p>
    <w:p w14:paraId="6241397E" w14:textId="77777777" w:rsidR="002B4706" w:rsidRPr="00C82BEE" w:rsidRDefault="002B4706" w:rsidP="006B7325">
      <w:pPr>
        <w:jc w:val="both"/>
        <w:rPr>
          <w:rFonts w:ascii="Arial Narrow" w:hAnsi="Arial Narrow"/>
          <w:lang w:val="ru-RU"/>
        </w:rPr>
      </w:pPr>
    </w:p>
    <w:p w14:paraId="7B477747" w14:textId="15C1717D" w:rsidR="002B4706" w:rsidRPr="00C82BEE" w:rsidRDefault="002B4706" w:rsidP="006B7325">
      <w:pPr>
        <w:jc w:val="both"/>
        <w:rPr>
          <w:rFonts w:ascii="Arial Narrow" w:hAnsi="Arial Narrow"/>
          <w:lang w:val="ru-RU"/>
        </w:rPr>
      </w:pPr>
      <w:r w:rsidRPr="00C82BEE">
        <w:rPr>
          <w:rFonts w:ascii="Arial Narrow" w:hAnsi="Arial Narrow"/>
          <w:lang w:val="ru-RU"/>
        </w:rPr>
        <w:t>Реактивна енергија је у центру стабилности сваког електроенергетског система, неопходна за успостављање и одржавање електромагнетног поља у електричним машинама. Од расподеле реактивне енергије зависе фреквенција и напон, стабилност електроенергетског система, токови виших хармоника, прелазни процеси код машина.</w:t>
      </w:r>
    </w:p>
    <w:p w14:paraId="7FB7DD32" w14:textId="77777777" w:rsidR="002B4706" w:rsidRPr="00C82BEE" w:rsidRDefault="002B4706" w:rsidP="006B7325">
      <w:pPr>
        <w:jc w:val="both"/>
        <w:rPr>
          <w:rFonts w:ascii="Arial Narrow" w:hAnsi="Arial Narrow"/>
          <w:lang w:val="ru-RU"/>
        </w:rPr>
      </w:pPr>
      <w:r w:rsidRPr="00C82BEE">
        <w:rPr>
          <w:rFonts w:ascii="Arial Narrow" w:hAnsi="Arial Narrow"/>
          <w:lang w:val="ru-RU"/>
        </w:rPr>
        <w:t>Изградња постројења за компензацију реактивне енергије и филтрирање виших хармоника подразумева инсталацију контејнера са кондензаторским батеријама, прекидачким елементима као што су разне врсте тиристора и контактора, затим филтри и управљачка логика са регулаторима и мрежним анализаторима, као и одговарајући расхладни системи.</w:t>
      </w:r>
    </w:p>
    <w:p w14:paraId="4BADB17D" w14:textId="77777777" w:rsidR="002B4706" w:rsidRPr="00C82BEE" w:rsidRDefault="002B4706" w:rsidP="006B7325">
      <w:pPr>
        <w:jc w:val="both"/>
        <w:rPr>
          <w:rFonts w:ascii="Arial Narrow" w:hAnsi="Arial Narrow"/>
          <w:lang w:val="ru-RU"/>
        </w:rPr>
      </w:pPr>
    </w:p>
    <w:p w14:paraId="617ED8A8" w14:textId="045AF394" w:rsidR="002B4706" w:rsidRPr="00C82BEE" w:rsidRDefault="002B4706" w:rsidP="006B7325">
      <w:pPr>
        <w:jc w:val="both"/>
        <w:rPr>
          <w:rFonts w:ascii="Arial Narrow" w:hAnsi="Arial Narrow"/>
          <w:lang w:val="ru-RU"/>
        </w:rPr>
      </w:pPr>
      <w:r w:rsidRPr="00C82BEE">
        <w:rPr>
          <w:rFonts w:ascii="Arial Narrow" w:hAnsi="Arial Narrow"/>
          <w:lang w:val="ru-RU"/>
        </w:rPr>
        <w:t xml:space="preserve">Постројење за компензацију реактивне енергије и филтрирање виших хармоника прикључује се на напонски ниво </w:t>
      </w:r>
      <w:r w:rsidR="00C466FB">
        <w:rPr>
          <w:rFonts w:ascii="Arial Narrow" w:hAnsi="Arial Narrow"/>
        </w:rPr>
        <w:t>35</w:t>
      </w:r>
      <w:r w:rsidRPr="002B4706">
        <w:rPr>
          <w:rFonts w:ascii="Arial Narrow" w:hAnsi="Arial Narrow"/>
          <w:bCs/>
          <w:lang w:val="sr-Cyrl-RS"/>
        </w:rPr>
        <w:t xml:space="preserve"> kV</w:t>
      </w:r>
      <w:r w:rsidRPr="00C82BEE">
        <w:rPr>
          <w:rFonts w:ascii="Arial Narrow" w:hAnsi="Arial Narrow"/>
          <w:lang w:val="ru-RU"/>
        </w:rPr>
        <w:t xml:space="preserve"> у РП </w:t>
      </w:r>
      <w:r w:rsidR="00C466FB">
        <w:rPr>
          <w:rFonts w:ascii="Arial Narrow" w:hAnsi="Arial Narrow"/>
        </w:rPr>
        <w:t>35</w:t>
      </w:r>
      <w:r w:rsidRPr="002B4706">
        <w:rPr>
          <w:rFonts w:ascii="Arial Narrow" w:hAnsi="Arial Narrow"/>
          <w:bCs/>
          <w:lang w:val="sr-Cyrl-RS"/>
        </w:rPr>
        <w:t xml:space="preserve"> kV</w:t>
      </w:r>
      <w:r w:rsidRPr="00C82BEE">
        <w:rPr>
          <w:rFonts w:ascii="Arial Narrow" w:hAnsi="Arial Narrow"/>
          <w:lang w:val="ru-RU"/>
        </w:rPr>
        <w:t xml:space="preserve"> смештено унутар погонске зграде ТС </w:t>
      </w:r>
      <w:r w:rsidR="00C466FB">
        <w:rPr>
          <w:rFonts w:ascii="Arial Narrow" w:hAnsi="Arial Narrow"/>
        </w:rPr>
        <w:t>35</w:t>
      </w:r>
      <w:r w:rsidRPr="00C82BEE">
        <w:rPr>
          <w:rFonts w:ascii="Arial Narrow" w:hAnsi="Arial Narrow"/>
          <w:lang w:val="ru-RU"/>
        </w:rPr>
        <w:t>/</w:t>
      </w:r>
      <w:r w:rsidR="00096961">
        <w:rPr>
          <w:rFonts w:ascii="Arial Narrow" w:hAnsi="Arial Narrow"/>
          <w:lang w:val="ru-RU"/>
        </w:rPr>
        <w:t>11</w:t>
      </w:r>
      <w:r w:rsidRPr="00C82BEE">
        <w:rPr>
          <w:rFonts w:ascii="Arial Narrow" w:hAnsi="Arial Narrow"/>
          <w:lang w:val="ru-RU"/>
        </w:rPr>
        <w:t>0</w:t>
      </w:r>
      <w:r w:rsidRPr="002B4706">
        <w:rPr>
          <w:rFonts w:ascii="Arial Narrow" w:hAnsi="Arial Narrow"/>
          <w:bCs/>
          <w:lang w:val="sr-Cyrl-RS"/>
        </w:rPr>
        <w:t xml:space="preserve"> kV</w:t>
      </w:r>
      <w:r w:rsidRPr="00C82BEE">
        <w:rPr>
          <w:rFonts w:ascii="Arial Narrow" w:hAnsi="Arial Narrow"/>
          <w:lang w:val="ru-RU"/>
        </w:rPr>
        <w:t xml:space="preserve"> СП </w:t>
      </w:r>
      <w:r w:rsidR="00096961">
        <w:rPr>
          <w:rFonts w:ascii="Arial Narrow" w:hAnsi="Arial Narrow"/>
          <w:lang w:val="ru-RU"/>
        </w:rPr>
        <w:t>Сунце</w:t>
      </w:r>
      <w:r w:rsidRPr="00C82BEE">
        <w:rPr>
          <w:rFonts w:ascii="Arial Narrow" w:hAnsi="Arial Narrow"/>
          <w:lang w:val="ru-RU"/>
        </w:rPr>
        <w:t>.</w:t>
      </w:r>
    </w:p>
    <w:p w14:paraId="5A4A9379" w14:textId="77777777" w:rsidR="002B4706" w:rsidRPr="00C82BEE" w:rsidRDefault="002B4706" w:rsidP="006B7325">
      <w:pPr>
        <w:pStyle w:val="TEKST0"/>
        <w:rPr>
          <w:lang w:val="ru-RU"/>
        </w:rPr>
      </w:pPr>
    </w:p>
    <w:bookmarkEnd w:id="80"/>
    <w:p w14:paraId="5D8715B7" w14:textId="5C472103" w:rsidR="005318DD" w:rsidRPr="00802F7C" w:rsidRDefault="005318DD" w:rsidP="005318DD">
      <w:pPr>
        <w:pStyle w:val="TEKST0"/>
        <w:rPr>
          <w:b/>
          <w:bCs/>
          <w:lang w:val="sr-Cyrl-RS"/>
        </w:rPr>
      </w:pPr>
      <w:r w:rsidRPr="00802F7C">
        <w:rPr>
          <w:b/>
          <w:bCs/>
          <w:lang w:val="sr-Cyrl-RS"/>
        </w:rPr>
        <w:lastRenderedPageBreak/>
        <w:t>Сви напред наведени описи садржаја у о</w:t>
      </w:r>
      <w:r>
        <w:rPr>
          <w:b/>
          <w:bCs/>
          <w:lang w:val="sr-Cyrl-RS"/>
        </w:rPr>
        <w:t>кв</w:t>
      </w:r>
      <w:r w:rsidRPr="00802F7C">
        <w:rPr>
          <w:b/>
          <w:bCs/>
          <w:lang w:val="sr-Cyrl-RS"/>
        </w:rPr>
        <w:t xml:space="preserve">иру </w:t>
      </w:r>
      <w:r w:rsidR="00C261C4">
        <w:rPr>
          <w:b/>
          <w:bCs/>
          <w:lang w:val="sr-Cyrl-RS"/>
        </w:rPr>
        <w:t xml:space="preserve">зоне </w:t>
      </w:r>
      <w:r w:rsidRPr="00802F7C">
        <w:rPr>
          <w:b/>
          <w:bCs/>
          <w:lang w:val="sr-Cyrl-RS"/>
        </w:rPr>
        <w:t>ЕЕ</w:t>
      </w:r>
      <w:r>
        <w:rPr>
          <w:b/>
          <w:bCs/>
          <w:lang w:val="sr-Cyrl-RS"/>
        </w:rPr>
        <w:t xml:space="preserve"> </w:t>
      </w:r>
      <w:r w:rsidRPr="00802F7C">
        <w:rPr>
          <w:b/>
          <w:bCs/>
          <w:lang w:val="sr-Cyrl-RS"/>
        </w:rPr>
        <w:t>су дати илустративно ради лакшег сагледавања планиране интервенције у простору и нису обавезујући, а прецизна техничко-технолошка решења ће бити дефинисана разрадом кроз техничку документацију.</w:t>
      </w:r>
    </w:p>
    <w:p w14:paraId="2258F63B" w14:textId="4A73452E" w:rsidR="005318DD" w:rsidRDefault="004F0E39" w:rsidP="005318DD">
      <w:pPr>
        <w:pStyle w:val="TEKST0"/>
        <w:rPr>
          <w:b/>
          <w:bCs/>
          <w:lang w:val="sr-Cyrl-RS"/>
        </w:rPr>
      </w:pPr>
      <w:r w:rsidRPr="0027030C">
        <w:rPr>
          <w:b/>
          <w:bCs/>
          <w:lang w:val="sr-Cyrl-RS"/>
        </w:rPr>
        <w:t>Избор локације ТС</w:t>
      </w:r>
      <w:r>
        <w:rPr>
          <w:b/>
          <w:bCs/>
          <w:lang w:val="sr-Cyrl-RS"/>
        </w:rPr>
        <w:t xml:space="preserve"> и осталих објеката</w:t>
      </w:r>
      <w:r w:rsidRPr="0027030C">
        <w:rPr>
          <w:b/>
          <w:bCs/>
          <w:lang w:val="sr-Cyrl-RS"/>
        </w:rPr>
        <w:t xml:space="preserve">, процена </w:t>
      </w:r>
      <w:r w:rsidRPr="00C92D10">
        <w:rPr>
          <w:b/>
          <w:bCs/>
          <w:lang w:val="sr-Cyrl-RS"/>
        </w:rPr>
        <w:t>оптималније диспозиције и снаге соларне електране, одабир опреме (врсте и количине), трасирање интерних путева и сл. је предмет даље разраде техничке документације</w:t>
      </w:r>
    </w:p>
    <w:p w14:paraId="66BF4F81" w14:textId="77777777" w:rsidR="004F0E39" w:rsidRPr="00802F7C" w:rsidRDefault="004F0E39" w:rsidP="005318DD">
      <w:pPr>
        <w:pStyle w:val="TEKST0"/>
        <w:rPr>
          <w:b/>
          <w:bCs/>
          <w:lang w:val="sr-Cyrl-RS"/>
        </w:rPr>
      </w:pPr>
    </w:p>
    <w:p w14:paraId="49EB0CBA" w14:textId="52B3147F" w:rsidR="005318DD" w:rsidRPr="00802F7C" w:rsidRDefault="005318DD" w:rsidP="005318DD">
      <w:pPr>
        <w:pStyle w:val="TEKST0"/>
        <w:rPr>
          <w:bCs/>
          <w:lang w:val="sr-Cyrl-RS"/>
        </w:rPr>
      </w:pPr>
      <w:r w:rsidRPr="00802F7C">
        <w:rPr>
          <w:bCs/>
          <w:lang w:val="sr-Cyrl-RS"/>
        </w:rPr>
        <w:t>Обавезно је ограђивање грађевинск</w:t>
      </w:r>
      <w:r w:rsidR="00F21A86">
        <w:rPr>
          <w:bCs/>
          <w:lang w:val="sr-Cyrl-RS"/>
        </w:rPr>
        <w:t>их</w:t>
      </w:r>
      <w:r w:rsidRPr="00802F7C">
        <w:rPr>
          <w:bCs/>
          <w:lang w:val="sr-Cyrl-RS"/>
        </w:rPr>
        <w:t xml:space="preserve"> парцел</w:t>
      </w:r>
      <w:r w:rsidR="00F21A86">
        <w:rPr>
          <w:bCs/>
          <w:lang w:val="sr-Cyrl-RS"/>
        </w:rPr>
        <w:t>а</w:t>
      </w:r>
      <w:r w:rsidRPr="00802F7C">
        <w:rPr>
          <w:bCs/>
          <w:lang w:val="sr-Cyrl-RS"/>
        </w:rPr>
        <w:t xml:space="preserve"> за изградњу електроенергетск</w:t>
      </w:r>
      <w:r w:rsidR="00F21A86">
        <w:rPr>
          <w:bCs/>
          <w:lang w:val="sr-Cyrl-RS"/>
        </w:rPr>
        <w:t>их</w:t>
      </w:r>
      <w:r w:rsidRPr="00802F7C">
        <w:rPr>
          <w:bCs/>
          <w:lang w:val="sr-Cyrl-RS"/>
        </w:rPr>
        <w:t xml:space="preserve"> објек</w:t>
      </w:r>
      <w:r w:rsidR="00F21A86">
        <w:rPr>
          <w:bCs/>
          <w:lang w:val="sr-Cyrl-RS"/>
        </w:rPr>
        <w:t>а</w:t>
      </w:r>
      <w:r w:rsidRPr="00802F7C">
        <w:rPr>
          <w:bCs/>
          <w:lang w:val="sr-Cyrl-RS"/>
        </w:rPr>
        <w:t>та (трансформаторска станица</w:t>
      </w:r>
      <w:r w:rsidR="00A654DA">
        <w:rPr>
          <w:bCs/>
          <w:lang w:val="sr-Cyrl-RS"/>
        </w:rPr>
        <w:t xml:space="preserve"> </w:t>
      </w:r>
      <w:r w:rsidR="00C466FB">
        <w:rPr>
          <w:bCs/>
        </w:rPr>
        <w:t>35</w:t>
      </w:r>
      <w:r w:rsidR="00A654DA">
        <w:rPr>
          <w:bCs/>
          <w:lang w:val="sr-Cyrl-RS"/>
        </w:rPr>
        <w:t>/</w:t>
      </w:r>
      <w:r w:rsidR="00096961">
        <w:rPr>
          <w:bCs/>
          <w:lang w:val="sr-Cyrl-RS"/>
        </w:rPr>
        <w:t>11</w:t>
      </w:r>
      <w:r w:rsidR="00A654DA">
        <w:rPr>
          <w:bCs/>
          <w:lang w:val="sr-Cyrl-RS"/>
        </w:rPr>
        <w:t>0</w:t>
      </w:r>
      <w:r w:rsidR="00A654DA">
        <w:rPr>
          <w:bCs/>
          <w:lang w:val="sr-Latn-RS"/>
        </w:rPr>
        <w:t>kV</w:t>
      </w:r>
      <w:r w:rsidRPr="00802F7C">
        <w:rPr>
          <w:bCs/>
          <w:lang w:val="sr-Cyrl-RS"/>
        </w:rPr>
        <w:t xml:space="preserve">, прикљчно разводно постројење </w:t>
      </w:r>
      <w:r w:rsidR="00096961">
        <w:rPr>
          <w:bCs/>
          <w:lang w:val="sr-Cyrl-RS"/>
        </w:rPr>
        <w:t>11</w:t>
      </w:r>
      <w:r w:rsidRPr="00802F7C">
        <w:rPr>
          <w:bCs/>
          <w:lang w:val="sr-Cyrl-RS"/>
        </w:rPr>
        <w:t>0 kV</w:t>
      </w:r>
      <w:r w:rsidR="00A654DA">
        <w:rPr>
          <w:bCs/>
          <w:lang w:val="sr-Latn-RS"/>
        </w:rPr>
        <w:t xml:space="preserve"> (</w:t>
      </w:r>
      <w:r w:rsidR="00A654DA">
        <w:rPr>
          <w:bCs/>
          <w:lang w:val="sr-Cyrl-RS"/>
        </w:rPr>
        <w:t>и евентуално 10</w:t>
      </w:r>
      <w:r w:rsidR="00A654DA">
        <w:rPr>
          <w:bCs/>
          <w:lang w:val="sr-Latn-RS"/>
        </w:rPr>
        <w:t xml:space="preserve">kV) </w:t>
      </w:r>
      <w:r w:rsidR="00A654DA">
        <w:rPr>
          <w:bCs/>
          <w:lang w:val="sr-Cyrl-RS"/>
        </w:rPr>
        <w:t>као и С</w:t>
      </w:r>
      <w:r w:rsidR="004F0E39">
        <w:rPr>
          <w:bCs/>
          <w:lang w:val="sr-Cyrl-RS"/>
        </w:rPr>
        <w:t>КЕ</w:t>
      </w:r>
      <w:r w:rsidR="00A654DA">
        <w:rPr>
          <w:bCs/>
          <w:lang w:val="sr-Cyrl-RS"/>
        </w:rPr>
        <w:t>Е комплекс</w:t>
      </w:r>
      <w:r w:rsidRPr="00802F7C">
        <w:rPr>
          <w:bCs/>
          <w:lang w:val="sr-Cyrl-RS"/>
        </w:rPr>
        <w:t xml:space="preserve">). Ограду је </w:t>
      </w:r>
      <w:r w:rsidR="00364E81">
        <w:rPr>
          <w:bCs/>
          <w:lang w:val="sr-Cyrl-RS"/>
        </w:rPr>
        <w:t>могуће поставити на границу парцеле</w:t>
      </w:r>
      <w:r w:rsidR="00023231">
        <w:rPr>
          <w:bCs/>
          <w:lang w:val="sr-Cyrl-RS"/>
        </w:rPr>
        <w:t xml:space="preserve">, </w:t>
      </w:r>
      <w:r w:rsidR="00892049">
        <w:rPr>
          <w:bCs/>
          <w:lang w:val="sr-Cyrl-RS"/>
        </w:rPr>
        <w:t xml:space="preserve">а </w:t>
      </w:r>
      <w:r w:rsidR="00023231">
        <w:rPr>
          <w:bCs/>
          <w:lang w:val="sr-Cyrl-RS"/>
        </w:rPr>
        <w:t>предлаже се постављање</w:t>
      </w:r>
      <w:r w:rsidRPr="00802F7C">
        <w:rPr>
          <w:bCs/>
          <w:lang w:val="sr-Cyrl-RS"/>
        </w:rPr>
        <w:t xml:space="preserve"> на удаљењу од 1 m од границе катастарске парцеле, како би се спречио ненамеран удар пољопривредне механизације којом се обрађује околно земљиште</w:t>
      </w:r>
      <w:r w:rsidR="004A55A4">
        <w:rPr>
          <w:bCs/>
          <w:lang w:val="sr-Cyrl-RS"/>
        </w:rPr>
        <w:t xml:space="preserve"> или из технолошких разлога (постављања проводни</w:t>
      </w:r>
      <w:r w:rsidR="0019227A">
        <w:rPr>
          <w:bCs/>
          <w:lang w:val="sr-Cyrl-RS"/>
        </w:rPr>
        <w:t>ка уземљења изван ограде и сл.</w:t>
      </w:r>
      <w:r w:rsidRPr="00802F7C">
        <w:rPr>
          <w:bCs/>
          <w:lang w:val="sr-Cyrl-RS"/>
        </w:rPr>
        <w:t xml:space="preserve"> Ограда мора бити транспарентна, а висина и елементи се одређују у складу са правилима и праксом за ову врсту објеката.</w:t>
      </w:r>
    </w:p>
    <w:p w14:paraId="5954067F" w14:textId="77777777" w:rsidR="005318DD" w:rsidRPr="00802F7C" w:rsidRDefault="005318DD" w:rsidP="005318DD">
      <w:pPr>
        <w:pStyle w:val="TEKST0"/>
        <w:rPr>
          <w:bCs/>
          <w:lang w:val="sr-Cyrl-RS"/>
        </w:rPr>
      </w:pPr>
    </w:p>
    <w:p w14:paraId="078A288E" w14:textId="27A55C4A" w:rsidR="005318DD" w:rsidRPr="00802F7C" w:rsidRDefault="005318DD" w:rsidP="005318DD">
      <w:pPr>
        <w:pStyle w:val="TEKST0"/>
        <w:rPr>
          <w:bCs/>
          <w:lang w:val="sr-Cyrl-RS"/>
        </w:rPr>
      </w:pPr>
      <w:r w:rsidRPr="00802F7C">
        <w:rPr>
          <w:bCs/>
          <w:lang w:val="sr-Cyrl-RS"/>
        </w:rPr>
        <w:t xml:space="preserve">Уколико је због нивелационог решења, у склопу </w:t>
      </w:r>
      <w:r w:rsidR="00710677">
        <w:rPr>
          <w:bCs/>
          <w:lang w:val="sr-Cyrl-RS"/>
        </w:rPr>
        <w:t xml:space="preserve">ЕЕ и СКЕЕ </w:t>
      </w:r>
      <w:r w:rsidRPr="00802F7C">
        <w:rPr>
          <w:bCs/>
          <w:lang w:val="sr-Cyrl-RS"/>
        </w:rPr>
        <w:t>комплекса, потребно по ободу парцеле формирати канале за одводњавање, ови канали морају бити удаљени минимум 1 m од границе катастарске парцеле.</w:t>
      </w:r>
    </w:p>
    <w:p w14:paraId="5A429112" w14:textId="77777777" w:rsidR="005318DD" w:rsidRPr="00802F7C" w:rsidRDefault="005318DD" w:rsidP="005318DD">
      <w:pPr>
        <w:pStyle w:val="TEKST0"/>
        <w:rPr>
          <w:bCs/>
          <w:lang w:val="sr-Cyrl-RS"/>
        </w:rPr>
      </w:pPr>
    </w:p>
    <w:p w14:paraId="5485F358" w14:textId="2D36644B" w:rsidR="00892049" w:rsidRDefault="005318DD" w:rsidP="005318DD">
      <w:pPr>
        <w:pStyle w:val="TEKST0"/>
        <w:rPr>
          <w:lang w:val="sr-Cyrl-RS"/>
        </w:rPr>
      </w:pPr>
      <w:r w:rsidRPr="009F377F">
        <w:rPr>
          <w:b/>
          <w:bCs/>
          <w:lang w:val="sr-Cyrl-RS"/>
        </w:rPr>
        <w:t>Саобраћајни приступ локацији грађевински</w:t>
      </w:r>
      <w:r w:rsidR="0073222B">
        <w:rPr>
          <w:b/>
          <w:bCs/>
          <w:lang w:val="sr-Cyrl-RS"/>
        </w:rPr>
        <w:t>х</w:t>
      </w:r>
      <w:r w:rsidRPr="009F377F">
        <w:rPr>
          <w:b/>
          <w:bCs/>
          <w:lang w:val="sr-Cyrl-RS"/>
        </w:rPr>
        <w:t xml:space="preserve"> парцела у оквиру зоне ЕЕ </w:t>
      </w:r>
      <w:r w:rsidRPr="009F377F">
        <w:rPr>
          <w:lang w:val="sr-Cyrl-RS"/>
        </w:rPr>
        <w:t xml:space="preserve">је обезбеђен са постојеће јавне саобраћајнице </w:t>
      </w:r>
      <w:r w:rsidRPr="008D24E1">
        <w:rPr>
          <w:lang w:val="sr-Cyrl-RS"/>
        </w:rPr>
        <w:t xml:space="preserve">на кп </w:t>
      </w:r>
      <w:r w:rsidR="009C50B1">
        <w:rPr>
          <w:lang w:val="sr-Cyrl-RS"/>
        </w:rPr>
        <w:t>3318</w:t>
      </w:r>
      <w:r w:rsidR="00892049">
        <w:rPr>
          <w:lang w:val="sr-Cyrl-RS"/>
        </w:rPr>
        <w:t xml:space="preserve"> КО </w:t>
      </w:r>
      <w:r w:rsidR="009C50B1">
        <w:rPr>
          <w:lang w:val="sr-Cyrl-RS"/>
        </w:rPr>
        <w:t>Тијовац</w:t>
      </w:r>
      <w:r w:rsidRPr="009F377F">
        <w:rPr>
          <w:lang w:val="sr-Cyrl-RS"/>
        </w:rPr>
        <w:t xml:space="preserve"> са које је могуће остварити приступ грађевинским парцелама за изградњу ЕЕ објеката</w:t>
      </w:r>
      <w:r w:rsidR="00892049">
        <w:rPr>
          <w:lang w:val="sr-Cyrl-RS"/>
        </w:rPr>
        <w:t>.</w:t>
      </w:r>
      <w:r w:rsidRPr="009F377F">
        <w:rPr>
          <w:lang w:val="sr-Cyrl-RS"/>
        </w:rPr>
        <w:t xml:space="preserve"> </w:t>
      </w:r>
    </w:p>
    <w:p w14:paraId="3C027791" w14:textId="77777777" w:rsidR="00892049" w:rsidRDefault="00892049" w:rsidP="005318DD">
      <w:pPr>
        <w:pStyle w:val="TEKST0"/>
        <w:rPr>
          <w:lang w:val="sr-Cyrl-RS"/>
        </w:rPr>
      </w:pPr>
    </w:p>
    <w:p w14:paraId="54DA10D6" w14:textId="472EFF27" w:rsidR="005318DD" w:rsidRPr="00A47DAA" w:rsidRDefault="005318DD" w:rsidP="005318DD">
      <w:pPr>
        <w:pStyle w:val="TEKST0"/>
        <w:rPr>
          <w:b/>
          <w:bCs/>
          <w:lang w:val="sr-Cyrl-RS"/>
        </w:rPr>
      </w:pPr>
      <w:r w:rsidRPr="00A47DAA">
        <w:rPr>
          <w:b/>
          <w:bCs/>
          <w:lang w:val="sr-Cyrl-RS"/>
        </w:rPr>
        <w:t xml:space="preserve">Овим Планом </w:t>
      </w:r>
      <w:r w:rsidR="00A47DAA" w:rsidRPr="00A47DAA">
        <w:rPr>
          <w:b/>
          <w:bCs/>
          <w:lang w:val="sr-Cyrl-RS"/>
        </w:rPr>
        <w:t xml:space="preserve">је дефинисана зона ЕЕ у оквиру које ће у даљем спровођењу (пројектом парцелације, односно препарцелације) бити формиране </w:t>
      </w:r>
      <w:r w:rsidR="00266100" w:rsidRPr="00A47DAA">
        <w:rPr>
          <w:b/>
          <w:bCs/>
          <w:lang w:val="sr-Cyrl-RS"/>
        </w:rPr>
        <w:t>нове</w:t>
      </w:r>
      <w:r w:rsidR="00A47DAA" w:rsidRPr="00A47DAA">
        <w:rPr>
          <w:b/>
          <w:bCs/>
          <w:lang w:val="sr-Cyrl-RS"/>
        </w:rPr>
        <w:t>, посебне</w:t>
      </w:r>
      <w:r w:rsidR="00266100" w:rsidRPr="00A47DAA">
        <w:rPr>
          <w:b/>
          <w:bCs/>
          <w:lang w:val="sr-Cyrl-RS"/>
        </w:rPr>
        <w:t xml:space="preserve"> грађевинске парцеле </w:t>
      </w:r>
      <w:r w:rsidRPr="00A47DAA">
        <w:rPr>
          <w:b/>
          <w:bCs/>
          <w:lang w:val="sr-Cyrl-RS"/>
        </w:rPr>
        <w:t>за изградњу комплекса ЕЕ И СКЕЕ у оквиру којих ће бити смештени електроенергетски садржаји и то: ТС и ПРП</w:t>
      </w:r>
      <w:r w:rsidR="00892049" w:rsidRPr="00A47DAA">
        <w:rPr>
          <w:b/>
          <w:bCs/>
          <w:lang w:val="sr-Cyrl-RS"/>
        </w:rPr>
        <w:t xml:space="preserve"> (</w:t>
      </w:r>
      <w:r w:rsidR="00D578A9" w:rsidRPr="00A47DAA">
        <w:rPr>
          <w:b/>
          <w:bCs/>
          <w:lang w:val="sr-Cyrl-RS"/>
        </w:rPr>
        <w:t>11</w:t>
      </w:r>
      <w:r w:rsidR="00892049" w:rsidRPr="00A47DAA">
        <w:rPr>
          <w:b/>
          <w:bCs/>
          <w:lang w:val="sr-Cyrl-RS"/>
        </w:rPr>
        <w:t>0</w:t>
      </w:r>
      <w:r w:rsidR="00892049" w:rsidRPr="00A47DAA">
        <w:rPr>
          <w:b/>
          <w:bCs/>
          <w:lang w:val="sr-Latn-RS"/>
        </w:rPr>
        <w:t xml:space="preserve">kV </w:t>
      </w:r>
      <w:r w:rsidR="00892049" w:rsidRPr="00A47DAA">
        <w:rPr>
          <w:b/>
          <w:bCs/>
          <w:lang w:val="sr-Cyrl-RS"/>
        </w:rPr>
        <w:t>и 10</w:t>
      </w:r>
      <w:r w:rsidR="00892049" w:rsidRPr="00A47DAA">
        <w:rPr>
          <w:b/>
          <w:bCs/>
          <w:lang w:val="sr-Latn-RS"/>
        </w:rPr>
        <w:t>kV)</w:t>
      </w:r>
      <w:r w:rsidRPr="00A47DAA">
        <w:rPr>
          <w:b/>
          <w:bCs/>
          <w:lang w:val="sr-Cyrl-RS"/>
        </w:rPr>
        <w:t>, складиштење електричне енергије, за које се предвиђа промена намене из пољопривредног у грађевинско земљиште</w:t>
      </w:r>
      <w:r w:rsidR="00A47DAA" w:rsidRPr="00A47DAA">
        <w:rPr>
          <w:b/>
          <w:bCs/>
          <w:lang w:val="sr-Cyrl-RS"/>
        </w:rPr>
        <w:t>.</w:t>
      </w:r>
    </w:p>
    <w:p w14:paraId="4CC4CA31" w14:textId="77777777" w:rsidR="005318DD" w:rsidRPr="00802F7C" w:rsidRDefault="005318DD" w:rsidP="005318DD">
      <w:pPr>
        <w:pStyle w:val="TEKST0"/>
        <w:rPr>
          <w:highlight w:val="yellow"/>
          <w:lang w:val="sr-Cyrl-RS"/>
        </w:rPr>
      </w:pPr>
    </w:p>
    <w:p w14:paraId="4E52C4D2" w14:textId="08D6CFC8" w:rsidR="007275CF" w:rsidRPr="00802F7C" w:rsidRDefault="007275CF" w:rsidP="007275CF">
      <w:pPr>
        <w:pStyle w:val="TEKST0"/>
        <w:rPr>
          <w:lang w:val="sr-Cyrl-RS"/>
        </w:rPr>
      </w:pPr>
      <w:r w:rsidRPr="00802F7C">
        <w:rPr>
          <w:lang w:val="sr-Cyrl-RS"/>
        </w:rPr>
        <w:t>Предложеним трасама подземних кабловских водова, као и осталих водова којима се повезују соларни панели са трафостаницом, потребно је пројектовати оптимално решење како би губици у експлоатацији соларне електране у преносу произведене електричне енергије били што мањи, што лакше извођење, коришћењем некатегорисаних путева за постављање подземних инсталација итд.</w:t>
      </w:r>
    </w:p>
    <w:p w14:paraId="585582FB" w14:textId="43B0A17E" w:rsidR="007275CF" w:rsidRPr="00802F7C" w:rsidRDefault="007275CF" w:rsidP="007275CF">
      <w:pPr>
        <w:pStyle w:val="TEKST0"/>
        <w:rPr>
          <w:lang w:val="sr-Latn-CS"/>
        </w:rPr>
      </w:pPr>
      <w:r w:rsidRPr="00802F7C">
        <w:rPr>
          <w:lang w:val="sr-Latn-CS"/>
        </w:rPr>
        <w:t>Освет</w:t>
      </w:r>
      <w:r w:rsidRPr="00802F7C">
        <w:rPr>
          <w:lang w:val="sr-Cyrl-CS"/>
        </w:rPr>
        <w:t>љ</w:t>
      </w:r>
      <w:r w:rsidRPr="00802F7C">
        <w:rPr>
          <w:lang w:val="sr-Latn-CS"/>
        </w:rPr>
        <w:t xml:space="preserve">ењем интерних саобраћајница и ограде </w:t>
      </w:r>
      <w:r w:rsidR="00F21A86">
        <w:rPr>
          <w:lang w:val="sr-Cyrl-RS"/>
        </w:rPr>
        <w:t>зоне</w:t>
      </w:r>
      <w:r w:rsidR="001F0993">
        <w:rPr>
          <w:lang w:val="sr-Cyrl-RS"/>
        </w:rPr>
        <w:t xml:space="preserve"> ЕЕ</w:t>
      </w:r>
      <w:r w:rsidRPr="00802F7C">
        <w:rPr>
          <w:lang w:val="sr-Latn-CS"/>
        </w:rPr>
        <w:t xml:space="preserve"> постићи </w:t>
      </w:r>
      <w:r w:rsidRPr="00802F7C">
        <w:rPr>
          <w:lang w:val="sl-SI"/>
        </w:rPr>
        <w:t xml:space="preserve">ће се потребан </w:t>
      </w:r>
      <w:r w:rsidRPr="00802F7C">
        <w:rPr>
          <w:lang w:val="sr-Latn-CS"/>
        </w:rPr>
        <w:t>ниво осветљ</w:t>
      </w:r>
      <w:r w:rsidRPr="00802F7C">
        <w:rPr>
          <w:lang w:val="sr-Cyrl-RS"/>
        </w:rPr>
        <w:t>ења</w:t>
      </w:r>
      <w:r w:rsidRPr="00802F7C">
        <w:rPr>
          <w:lang w:val="sr-Latn-CS"/>
        </w:rPr>
        <w:t xml:space="preserve">. </w:t>
      </w:r>
    </w:p>
    <w:p w14:paraId="383A5EE1" w14:textId="77777777" w:rsidR="009956B8" w:rsidRDefault="009956B8" w:rsidP="009956B8">
      <w:pPr>
        <w:pStyle w:val="TEKST0"/>
        <w:rPr>
          <w:b/>
          <w:lang w:val="sr-Cyrl-RS"/>
        </w:rPr>
      </w:pPr>
    </w:p>
    <w:p w14:paraId="17930476" w14:textId="207EB6DF" w:rsidR="009956B8" w:rsidRPr="00802F7C" w:rsidRDefault="009956B8" w:rsidP="009956B8">
      <w:pPr>
        <w:pStyle w:val="TEKST0"/>
        <w:rPr>
          <w:b/>
          <w:lang w:val="sr-Cyrl-RS"/>
        </w:rPr>
      </w:pPr>
      <w:r w:rsidRPr="00802F7C">
        <w:rPr>
          <w:b/>
          <w:lang w:val="sr-Cyrl-RS"/>
        </w:rPr>
        <w:t>Алтернативна намена земљишта у зони ЕЕ</w:t>
      </w:r>
    </w:p>
    <w:p w14:paraId="7E1EE45A" w14:textId="77777777" w:rsidR="009956B8" w:rsidRPr="00802F7C" w:rsidRDefault="009956B8" w:rsidP="009956B8">
      <w:pPr>
        <w:pStyle w:val="TEKST0"/>
        <w:rPr>
          <w:lang w:val="sr-Cyrl-RS"/>
        </w:rPr>
      </w:pPr>
    </w:p>
    <w:p w14:paraId="022B4776" w14:textId="77777777" w:rsidR="009956B8" w:rsidRPr="00802F7C" w:rsidRDefault="009956B8" w:rsidP="009956B8">
      <w:pPr>
        <w:pStyle w:val="TEKST0"/>
        <w:rPr>
          <w:lang w:val="sr-Cyrl-RS"/>
        </w:rPr>
      </w:pPr>
      <w:r w:rsidRPr="00802F7C">
        <w:rPr>
          <w:lang w:val="sr-Cyrl-RS"/>
        </w:rPr>
        <w:t>Након одређивања парцела за изградњу планираних садржаја у оквиру зоне ЕЕ и формирања парцеле у складу са ПДР–ом преостали део земљишта, који је планским решењем намењен за зону „ЕЕ“, може се користити за постављање панела.</w:t>
      </w:r>
    </w:p>
    <w:p w14:paraId="0FC102D1" w14:textId="77777777" w:rsidR="00D97B11" w:rsidRDefault="00D97B11" w:rsidP="00D97B11">
      <w:pPr>
        <w:pStyle w:val="BodyText"/>
        <w:kinsoku w:val="0"/>
        <w:overflowPunct w:val="0"/>
        <w:ind w:right="121"/>
        <w:jc w:val="both"/>
        <w:rPr>
          <w:rFonts w:ascii="Arial Narrow" w:hAnsi="Arial Narrow"/>
          <w:b/>
          <w:bCs/>
          <w:lang w:val="sr-Cyrl-RS"/>
        </w:rPr>
      </w:pPr>
    </w:p>
    <w:p w14:paraId="0920D09E" w14:textId="7CB03A7F" w:rsidR="00D97B11" w:rsidRPr="00802F7C" w:rsidRDefault="00D97B11" w:rsidP="00D97B11">
      <w:pPr>
        <w:pStyle w:val="BodyText"/>
        <w:kinsoku w:val="0"/>
        <w:overflowPunct w:val="0"/>
        <w:ind w:right="121"/>
        <w:jc w:val="both"/>
        <w:rPr>
          <w:rFonts w:ascii="Arial Narrow" w:hAnsi="Arial Narrow"/>
          <w:spacing w:val="-1"/>
        </w:rPr>
      </w:pPr>
      <w:r w:rsidRPr="00802F7C">
        <w:rPr>
          <w:rFonts w:ascii="Arial Narrow" w:hAnsi="Arial Narrow"/>
          <w:b/>
          <w:bCs/>
          <w:lang w:val="sr-Cyrl-RS"/>
        </w:rPr>
        <w:t>ПОВРШИНЕ ЗА ОСТАЛО ГРАЂЕВИНСКО ЗЕМЉИШТЕ ВАН ГРАЂЕВИНСКОГ РЕОНА- ЗОНА „ОГЗ“</w:t>
      </w:r>
    </w:p>
    <w:p w14:paraId="1A62D52E" w14:textId="4F1DD505" w:rsidR="00C82BEE" w:rsidRDefault="00D97B11" w:rsidP="0083739F">
      <w:pPr>
        <w:pStyle w:val="BodyText"/>
        <w:kinsoku w:val="0"/>
        <w:overflowPunct w:val="0"/>
        <w:ind w:right="121"/>
        <w:jc w:val="both"/>
        <w:rPr>
          <w:rFonts w:ascii="Arial Narrow" w:hAnsi="Arial Narrow"/>
          <w:lang w:val="sr-Cyrl-RS"/>
        </w:rPr>
      </w:pPr>
      <w:r w:rsidRPr="00802F7C">
        <w:rPr>
          <w:rFonts w:ascii="Arial Narrow" w:hAnsi="Arial Narrow"/>
          <w:spacing w:val="-1"/>
        </w:rPr>
        <w:t xml:space="preserve">У </w:t>
      </w:r>
      <w:proofErr w:type="spellStart"/>
      <w:r w:rsidRPr="00802F7C">
        <w:rPr>
          <w:rFonts w:ascii="Arial Narrow" w:hAnsi="Arial Narrow"/>
          <w:spacing w:val="-1"/>
        </w:rPr>
        <w:t>оквиру</w:t>
      </w:r>
      <w:proofErr w:type="spellEnd"/>
      <w:r w:rsidRPr="00802F7C">
        <w:rPr>
          <w:rFonts w:ascii="Arial Narrow" w:hAnsi="Arial Narrow"/>
          <w:spacing w:val="-1"/>
        </w:rPr>
        <w:t xml:space="preserve"> </w:t>
      </w:r>
      <w:proofErr w:type="spellStart"/>
      <w:r w:rsidRPr="00802F7C">
        <w:rPr>
          <w:rFonts w:ascii="Arial Narrow" w:hAnsi="Arial Narrow"/>
          <w:spacing w:val="-1"/>
        </w:rPr>
        <w:t>ове</w:t>
      </w:r>
      <w:proofErr w:type="spellEnd"/>
      <w:r w:rsidRPr="00802F7C">
        <w:rPr>
          <w:rFonts w:ascii="Arial Narrow" w:hAnsi="Arial Narrow"/>
          <w:spacing w:val="-1"/>
        </w:rPr>
        <w:t xml:space="preserve"> </w:t>
      </w:r>
      <w:proofErr w:type="spellStart"/>
      <w:r w:rsidRPr="00802F7C">
        <w:rPr>
          <w:rFonts w:ascii="Arial Narrow" w:hAnsi="Arial Narrow"/>
          <w:spacing w:val="-1"/>
        </w:rPr>
        <w:t>зоне</w:t>
      </w:r>
      <w:proofErr w:type="spellEnd"/>
      <w:r w:rsidRPr="00802F7C">
        <w:rPr>
          <w:rFonts w:ascii="Arial Narrow" w:hAnsi="Arial Narrow"/>
          <w:spacing w:val="-1"/>
        </w:rPr>
        <w:t xml:space="preserve"> </w:t>
      </w:r>
      <w:r>
        <w:rPr>
          <w:rFonts w:ascii="Arial Narrow" w:hAnsi="Arial Narrow"/>
          <w:spacing w:val="-1"/>
          <w:lang w:val="sr-Cyrl-RS"/>
        </w:rPr>
        <w:t>се налази постојећи објекат саграђен на кп</w:t>
      </w:r>
      <w:r w:rsidR="00AD69A2">
        <w:rPr>
          <w:rFonts w:ascii="Arial Narrow" w:hAnsi="Arial Narrow"/>
          <w:spacing w:val="-1"/>
          <w:lang w:val="sr-Cyrl-RS"/>
        </w:rPr>
        <w:t xml:space="preserve"> 722/4 КО Тијова</w:t>
      </w:r>
      <w:r w:rsidR="007465E5">
        <w:rPr>
          <w:rFonts w:ascii="Arial Narrow" w:hAnsi="Arial Narrow"/>
          <w:spacing w:val="-1"/>
          <w:lang w:val="sr-Cyrl-RS"/>
        </w:rPr>
        <w:t>ц, на коме се овим Планом не предвиђају било какве интервенције.</w:t>
      </w:r>
      <w:r w:rsidR="00C82BEE">
        <w:rPr>
          <w:rFonts w:ascii="Arial Narrow" w:hAnsi="Arial Narrow"/>
          <w:lang w:val="sr-Cyrl-RS"/>
        </w:rPr>
        <w:br w:type="page"/>
      </w:r>
    </w:p>
    <w:p w14:paraId="5C990A45" w14:textId="77777777" w:rsidR="0074703B" w:rsidRPr="00802F7C" w:rsidRDefault="00ED44B2" w:rsidP="003F52F3">
      <w:pPr>
        <w:pStyle w:val="Heading1"/>
        <w:shd w:val="clear" w:color="auto" w:fill="E5B8B7" w:themeFill="accent2" w:themeFillTint="66"/>
        <w:spacing w:line="200" w:lineRule="atLeast"/>
        <w:rPr>
          <w:rStyle w:val="FontStyle19"/>
          <w:rFonts w:ascii="Arial Narrow" w:hAnsi="Arial Narrow" w:cstheme="majorBidi"/>
          <w:b/>
          <w:bCs/>
          <w:sz w:val="28"/>
          <w:szCs w:val="28"/>
        </w:rPr>
      </w:pPr>
      <w:bookmarkStart w:id="81" w:name="_Toc45987089"/>
      <w:bookmarkStart w:id="82" w:name="_Toc205832941"/>
      <w:r w:rsidRPr="00802F7C">
        <w:rPr>
          <w:rStyle w:val="FontStyle19"/>
          <w:rFonts w:ascii="Arial Narrow" w:hAnsi="Arial Narrow" w:cstheme="majorBidi"/>
          <w:b/>
          <w:bCs/>
          <w:sz w:val="28"/>
          <w:szCs w:val="28"/>
        </w:rPr>
        <w:lastRenderedPageBreak/>
        <w:t>СМЕРНИЦЕ ЗА СПРОВОЂЕЊЕ</w:t>
      </w:r>
      <w:bookmarkEnd w:id="69"/>
      <w:r w:rsidR="00C94E29" w:rsidRPr="00802F7C">
        <w:rPr>
          <w:rStyle w:val="FontStyle19"/>
          <w:rFonts w:ascii="Arial Narrow" w:hAnsi="Arial Narrow" w:cstheme="majorBidi"/>
          <w:b/>
          <w:bCs/>
          <w:sz w:val="28"/>
          <w:szCs w:val="28"/>
        </w:rPr>
        <w:t xml:space="preserve"> ПЛАНА</w:t>
      </w:r>
      <w:bookmarkEnd w:id="81"/>
      <w:bookmarkEnd w:id="82"/>
    </w:p>
    <w:p w14:paraId="762BDA9F" w14:textId="77777777" w:rsidR="00AF2C78" w:rsidRPr="00802F7C" w:rsidRDefault="00AF2C78" w:rsidP="00AF2C78">
      <w:pPr>
        <w:pStyle w:val="TEKST0"/>
        <w:rPr>
          <w:highlight w:val="yellow"/>
          <w:lang w:val="sr-Cyrl-CS"/>
        </w:rPr>
      </w:pPr>
    </w:p>
    <w:p w14:paraId="0B6EF2A3" w14:textId="77777777" w:rsidR="00C011F0" w:rsidRDefault="00ED44B2" w:rsidP="00AF2C78">
      <w:pPr>
        <w:pStyle w:val="TEKST0"/>
        <w:rPr>
          <w:bCs/>
          <w:lang w:val="sr-Cyrl-CS"/>
        </w:rPr>
      </w:pPr>
      <w:r w:rsidRPr="00802F7C">
        <w:rPr>
          <w:lang w:val="sr-Cyrl-CS"/>
        </w:rPr>
        <w:t xml:space="preserve">Овај План представља основ за издавање Информације о локацији, Локацијских услова, као и за </w:t>
      </w:r>
      <w:r w:rsidR="00DC328F" w:rsidRPr="00802F7C">
        <w:rPr>
          <w:lang w:val="sr-Cyrl-CS"/>
        </w:rPr>
        <w:t xml:space="preserve">утврђивање јавног интереса за експропријацију, односно административни пренос за новоформиране површине јавне намене и </w:t>
      </w:r>
      <w:r w:rsidRPr="00802F7C">
        <w:rPr>
          <w:lang w:val="sr-Cyrl-CS"/>
        </w:rPr>
        <w:t xml:space="preserve">израду Пројекта парцелације/препарцелације и основ за формирање грађевинских парцела у складу са Законом о планирању и изградњи </w:t>
      </w:r>
      <w:r w:rsidR="00C011F0" w:rsidRPr="00802F7C">
        <w:rPr>
          <w:bCs/>
          <w:lang w:val="sr-Cyrl-CS"/>
        </w:rPr>
        <w:t xml:space="preserve">("Сл. гласник РС", бр. 72/2009, 81/2009 - испр., 64/2010 – одлука УС, 24/2011, 121/2012, 42/2013 - одлука УС, 50/2013 - одлука УС, 98/2013 - одлука УС, 132/2014, 145/2014, </w:t>
      </w:r>
      <w:r w:rsidR="009E51D3" w:rsidRPr="00802F7C">
        <w:rPr>
          <w:bCs/>
          <w:lang w:val="sr-Cyrl-CS"/>
        </w:rPr>
        <w:t>83/18, 31/19, 9/20</w:t>
      </w:r>
      <w:r w:rsidR="006810AB" w:rsidRPr="00802F7C">
        <w:rPr>
          <w:bCs/>
          <w:lang w:val="sr-Cyrl-CS"/>
        </w:rPr>
        <w:t xml:space="preserve">, </w:t>
      </w:r>
      <w:r w:rsidR="009E51D3" w:rsidRPr="00802F7C">
        <w:rPr>
          <w:bCs/>
          <w:lang w:val="sr-Latn-RS"/>
        </w:rPr>
        <w:t>52/21</w:t>
      </w:r>
      <w:r w:rsidR="006810AB" w:rsidRPr="00802F7C">
        <w:rPr>
          <w:bCs/>
          <w:lang w:val="sr-Cyrl-RS"/>
        </w:rPr>
        <w:t xml:space="preserve"> и 62/23</w:t>
      </w:r>
      <w:r w:rsidR="00C011F0" w:rsidRPr="00802F7C">
        <w:rPr>
          <w:bCs/>
          <w:lang w:val="sr-Cyrl-CS"/>
        </w:rPr>
        <w:t>)</w:t>
      </w:r>
      <w:r w:rsidR="00B944CE" w:rsidRPr="00802F7C">
        <w:rPr>
          <w:bCs/>
          <w:lang w:val="sr-Cyrl-CS"/>
        </w:rPr>
        <w:t>.</w:t>
      </w:r>
    </w:p>
    <w:p w14:paraId="43260AE7" w14:textId="77777777" w:rsidR="00963480" w:rsidRDefault="00963480" w:rsidP="00AF2C78">
      <w:pPr>
        <w:pStyle w:val="TEKST0"/>
        <w:rPr>
          <w:b/>
          <w:lang w:val="sr-Cyrl-CS"/>
        </w:rPr>
      </w:pPr>
    </w:p>
    <w:p w14:paraId="6ABCBEE2" w14:textId="5D81B8A7" w:rsidR="00CB2F6E" w:rsidRPr="00802F7C" w:rsidRDefault="00CB2F6E" w:rsidP="00CB2F6E">
      <w:pPr>
        <w:autoSpaceDE w:val="0"/>
        <w:autoSpaceDN w:val="0"/>
        <w:adjustRightInd w:val="0"/>
        <w:contextualSpacing/>
        <w:jc w:val="both"/>
        <w:rPr>
          <w:rFonts w:ascii="Arial Narrow" w:hAnsi="Arial Narrow"/>
          <w:iCs/>
          <w:lang w:val="sr-Cyrl-RS"/>
        </w:rPr>
      </w:pPr>
      <w:r w:rsidRPr="00802F7C">
        <w:rPr>
          <w:rFonts w:ascii="Arial Narrow" w:hAnsi="Arial Narrow"/>
          <w:iCs/>
          <w:lang w:val="sr-Cyrl-RS"/>
        </w:rPr>
        <w:t>Планом се, такође, дефинише могућност фазности реализације целокупног пројекта</w:t>
      </w:r>
      <w:r w:rsidR="00024CC2">
        <w:rPr>
          <w:rFonts w:ascii="Arial Narrow" w:hAnsi="Arial Narrow"/>
          <w:iCs/>
          <w:lang w:val="sr-Cyrl-RS"/>
        </w:rPr>
        <w:t xml:space="preserve">, односно појединих </w:t>
      </w:r>
      <w:r w:rsidR="007E39DE">
        <w:rPr>
          <w:rFonts w:ascii="Arial Narrow" w:hAnsi="Arial Narrow"/>
          <w:iCs/>
          <w:lang w:val="sr-Cyrl-RS"/>
        </w:rPr>
        <w:t xml:space="preserve">планираних </w:t>
      </w:r>
      <w:r w:rsidR="00024CC2">
        <w:rPr>
          <w:rFonts w:ascii="Arial Narrow" w:hAnsi="Arial Narrow"/>
          <w:iCs/>
          <w:lang w:val="sr-Cyrl-RS"/>
        </w:rPr>
        <w:t xml:space="preserve">садржаја </w:t>
      </w:r>
      <w:r w:rsidRPr="00802F7C">
        <w:rPr>
          <w:rFonts w:ascii="Arial Narrow" w:hAnsi="Arial Narrow"/>
          <w:iCs/>
          <w:lang w:val="sr-Cyrl-RS"/>
        </w:rPr>
        <w:t>, а чија ће реализација бити остварена у складу са правилима дефинисаним овим ПДР-ом.</w:t>
      </w:r>
    </w:p>
    <w:p w14:paraId="65F3E700" w14:textId="77777777" w:rsidR="002E05DB" w:rsidRPr="00802F7C" w:rsidRDefault="002E05DB" w:rsidP="002E05DB">
      <w:pPr>
        <w:autoSpaceDE w:val="0"/>
        <w:autoSpaceDN w:val="0"/>
        <w:adjustRightInd w:val="0"/>
        <w:contextualSpacing/>
        <w:jc w:val="both"/>
        <w:rPr>
          <w:rFonts w:ascii="Arial Narrow" w:hAnsi="Arial Narrow"/>
          <w:iCs/>
          <w:lang w:val="sr-Cyrl-RS"/>
        </w:rPr>
      </w:pPr>
    </w:p>
    <w:p w14:paraId="58F1D15A" w14:textId="567DD55C" w:rsidR="00D7450F" w:rsidRDefault="00D7450F" w:rsidP="002E05DB">
      <w:pPr>
        <w:autoSpaceDE w:val="0"/>
        <w:autoSpaceDN w:val="0"/>
        <w:adjustRightInd w:val="0"/>
        <w:contextualSpacing/>
        <w:jc w:val="both"/>
        <w:rPr>
          <w:rFonts w:ascii="Arial Narrow" w:hAnsi="Arial Narrow"/>
          <w:iCs/>
          <w:lang w:val="sr-Cyrl-RS"/>
        </w:rPr>
      </w:pPr>
      <w:r w:rsidRPr="00802F7C">
        <w:rPr>
          <w:rFonts w:ascii="Arial Narrow" w:hAnsi="Arial Narrow"/>
          <w:iCs/>
          <w:lang w:val="sr-Cyrl-RS"/>
        </w:rPr>
        <w:t>Након изградње објеката у планском подручју, по правилу, дозвољена је реконструкција (у</w:t>
      </w:r>
      <w:r w:rsidR="002E05DB" w:rsidRPr="00802F7C">
        <w:rPr>
          <w:rFonts w:ascii="Arial Narrow" w:hAnsi="Arial Narrow"/>
          <w:iCs/>
          <w:lang w:val="sr-Cyrl-RS"/>
        </w:rPr>
        <w:t xml:space="preserve"> </w:t>
      </w:r>
      <w:r w:rsidRPr="00802F7C">
        <w:rPr>
          <w:rFonts w:ascii="Arial Narrow" w:hAnsi="Arial Narrow"/>
          <w:iCs/>
          <w:lang w:val="sr-Cyrl-RS"/>
        </w:rPr>
        <w:t>постојећем габариту и волумену), адаптација, санација, инвестиционо одржавање и</w:t>
      </w:r>
      <w:r w:rsidR="002E05DB" w:rsidRPr="00802F7C">
        <w:rPr>
          <w:rFonts w:ascii="Arial Narrow" w:hAnsi="Arial Narrow"/>
          <w:iCs/>
          <w:lang w:val="sr-Cyrl-RS"/>
        </w:rPr>
        <w:t xml:space="preserve"> </w:t>
      </w:r>
      <w:r w:rsidRPr="00802F7C">
        <w:rPr>
          <w:rFonts w:ascii="Arial Narrow" w:hAnsi="Arial Narrow"/>
          <w:iCs/>
          <w:lang w:val="sr-Cyrl-RS"/>
        </w:rPr>
        <w:t>текуће (редовно) одржавање објекта.</w:t>
      </w:r>
    </w:p>
    <w:p w14:paraId="22598C22" w14:textId="77777777" w:rsidR="004504EB" w:rsidRPr="00802F7C" w:rsidRDefault="004504EB" w:rsidP="002E05DB">
      <w:pPr>
        <w:autoSpaceDE w:val="0"/>
        <w:autoSpaceDN w:val="0"/>
        <w:adjustRightInd w:val="0"/>
        <w:contextualSpacing/>
        <w:jc w:val="both"/>
        <w:rPr>
          <w:rFonts w:ascii="Arial Narrow" w:hAnsi="Arial Narrow"/>
          <w:iCs/>
          <w:lang w:val="sr-Cyrl-RS"/>
        </w:rPr>
      </w:pPr>
    </w:p>
    <w:p w14:paraId="4FF9482E" w14:textId="77777777" w:rsidR="002E05DB" w:rsidRPr="00C82BEE" w:rsidRDefault="00D7450F" w:rsidP="002E05DB">
      <w:pPr>
        <w:autoSpaceDE w:val="0"/>
        <w:autoSpaceDN w:val="0"/>
        <w:adjustRightInd w:val="0"/>
        <w:contextualSpacing/>
        <w:jc w:val="both"/>
        <w:rPr>
          <w:rFonts w:ascii="Arial Narrow" w:hAnsi="Arial Narrow" w:cs="Arial"/>
          <w:i/>
          <w:iCs/>
          <w:lang w:val="ru-RU"/>
        </w:rPr>
      </w:pPr>
      <w:r w:rsidRPr="00802F7C">
        <w:rPr>
          <w:rFonts w:ascii="Arial Narrow" w:hAnsi="Arial Narrow"/>
          <w:iCs/>
          <w:lang w:val="sr-Cyrl-RS"/>
        </w:rPr>
        <w:t>Код доградње, обавезно је поштовање прописаних правила грађења у овом Плану</w:t>
      </w:r>
      <w:r w:rsidR="006848ED" w:rsidRPr="00802F7C">
        <w:rPr>
          <w:rFonts w:ascii="Arial Narrow" w:hAnsi="Arial Narrow"/>
          <w:iCs/>
          <w:lang w:val="sr-Latn-RS"/>
        </w:rPr>
        <w:t>.</w:t>
      </w:r>
      <w:r w:rsidR="002E05DB" w:rsidRPr="00802F7C">
        <w:rPr>
          <w:rFonts w:ascii="Arial Narrow" w:hAnsi="Arial Narrow"/>
          <w:iCs/>
          <w:lang w:val="sr-Cyrl-RS"/>
        </w:rPr>
        <w:t xml:space="preserve"> </w:t>
      </w:r>
    </w:p>
    <w:p w14:paraId="2952E86D" w14:textId="77777777" w:rsidR="002E05DB" w:rsidRPr="00802F7C" w:rsidRDefault="002E05DB" w:rsidP="002E05DB">
      <w:pPr>
        <w:autoSpaceDE w:val="0"/>
        <w:autoSpaceDN w:val="0"/>
        <w:adjustRightInd w:val="0"/>
        <w:contextualSpacing/>
        <w:jc w:val="both"/>
        <w:rPr>
          <w:rFonts w:ascii="Arial Narrow" w:hAnsi="Arial Narrow" w:cs="Arial"/>
          <w:b/>
          <w:bCs/>
          <w:sz w:val="22"/>
          <w:szCs w:val="22"/>
          <w:lang w:val="sr-Cyrl-RS" w:eastAsia="ar-SA"/>
        </w:rPr>
      </w:pPr>
    </w:p>
    <w:p w14:paraId="5D94B992" w14:textId="7153AE74" w:rsidR="00262530" w:rsidRPr="00802F7C" w:rsidRDefault="00262530" w:rsidP="00957927">
      <w:pPr>
        <w:autoSpaceDE w:val="0"/>
        <w:autoSpaceDN w:val="0"/>
        <w:adjustRightInd w:val="0"/>
        <w:contextualSpacing/>
        <w:jc w:val="both"/>
        <w:rPr>
          <w:rFonts w:ascii="Arial Narrow" w:hAnsi="Arial Narrow"/>
          <w:iCs/>
          <w:lang w:val="sr-Cyrl-RS"/>
        </w:rPr>
      </w:pPr>
      <w:r w:rsidRPr="00802F7C">
        <w:rPr>
          <w:rFonts w:ascii="Arial Narrow" w:hAnsi="Arial Narrow"/>
          <w:iCs/>
          <w:lang w:val="sr-Cyrl-RS"/>
        </w:rPr>
        <w:t>Формирање грађевинских парцела</w:t>
      </w:r>
      <w:r w:rsidR="00FA5875">
        <w:rPr>
          <w:rFonts w:ascii="Arial Narrow" w:hAnsi="Arial Narrow"/>
          <w:iCs/>
          <w:lang w:val="sr-Cyrl-RS"/>
        </w:rPr>
        <w:t xml:space="preserve">, </w:t>
      </w:r>
      <w:r w:rsidRPr="00802F7C">
        <w:rPr>
          <w:rFonts w:ascii="Arial Narrow" w:hAnsi="Arial Narrow"/>
          <w:iCs/>
          <w:lang w:val="sr-Cyrl-RS"/>
        </w:rPr>
        <w:t>за објекте и површине остале намене</w:t>
      </w:r>
      <w:r w:rsidR="00C82BEE">
        <w:rPr>
          <w:rFonts w:ascii="Arial Narrow" w:hAnsi="Arial Narrow"/>
          <w:iCs/>
          <w:lang w:val="sr-Cyrl-RS"/>
        </w:rPr>
        <w:t xml:space="preserve"> </w:t>
      </w:r>
      <w:r w:rsidR="00FA5875">
        <w:rPr>
          <w:rFonts w:ascii="Arial Narrow" w:hAnsi="Arial Narrow"/>
          <w:iCs/>
          <w:lang w:val="sr-Cyrl-RS"/>
        </w:rPr>
        <w:t>(у оквиру зоне ЕЕ)</w:t>
      </w:r>
      <w:r w:rsidR="00C82BEE">
        <w:rPr>
          <w:rFonts w:ascii="Arial Narrow" w:hAnsi="Arial Narrow"/>
          <w:iCs/>
          <w:lang w:val="sr-Cyrl-RS"/>
        </w:rPr>
        <w:t xml:space="preserve">, </w:t>
      </w:r>
      <w:r w:rsidRPr="00802F7C">
        <w:rPr>
          <w:rFonts w:ascii="Arial Narrow" w:hAnsi="Arial Narrow"/>
          <w:iCs/>
          <w:lang w:val="sr-Cyrl-RS"/>
        </w:rPr>
        <w:t>се врши израдом пројекта парцелације/препарцелације, применом правила дефинисаних овим Планом.</w:t>
      </w:r>
    </w:p>
    <w:p w14:paraId="2DA00AC7" w14:textId="77777777" w:rsidR="00D7450F" w:rsidRPr="00802F7C" w:rsidRDefault="00D7450F" w:rsidP="002E05DB">
      <w:pPr>
        <w:pStyle w:val="TEKST0"/>
        <w:rPr>
          <w:rFonts w:cs="Arial"/>
          <w:lang w:val="sr-Latn-CS"/>
        </w:rPr>
      </w:pPr>
    </w:p>
    <w:p w14:paraId="6FCA4DFB" w14:textId="4B4DD245" w:rsidR="0074703B" w:rsidRPr="00802F7C" w:rsidRDefault="00CC2614" w:rsidP="002E05DB">
      <w:pPr>
        <w:pStyle w:val="TEKST0"/>
        <w:rPr>
          <w:rFonts w:cs="Arial"/>
          <w:lang w:val="sr-Latn-CS"/>
        </w:rPr>
      </w:pPr>
      <w:r w:rsidRPr="00802F7C">
        <w:rPr>
          <w:rFonts w:cs="Arial"/>
          <w:lang w:val="sr-Latn-CS"/>
        </w:rPr>
        <w:t xml:space="preserve">Уколико се спровођење буде вршило посебно за поједине садржаје, појединачне </w:t>
      </w:r>
      <w:r w:rsidR="00B944CE" w:rsidRPr="00802F7C">
        <w:rPr>
          <w:rFonts w:cs="Arial"/>
          <w:lang w:val="sr-Cyrl-RS"/>
        </w:rPr>
        <w:t>Л</w:t>
      </w:r>
      <w:r w:rsidRPr="00802F7C">
        <w:rPr>
          <w:rFonts w:cs="Arial"/>
          <w:lang w:val="sr-Latn-CS"/>
        </w:rPr>
        <w:t xml:space="preserve">окацијске услове и </w:t>
      </w:r>
      <w:r w:rsidR="00B944CE" w:rsidRPr="00802F7C">
        <w:rPr>
          <w:rFonts w:cs="Arial"/>
          <w:lang w:val="sr-Cyrl-RS"/>
        </w:rPr>
        <w:t>Г</w:t>
      </w:r>
      <w:r w:rsidRPr="00802F7C">
        <w:rPr>
          <w:rFonts w:cs="Arial"/>
          <w:lang w:val="sr-Latn-CS"/>
        </w:rPr>
        <w:t>рађевинске дозволе издају органи у складу са надлежностима дефинисаним</w:t>
      </w:r>
      <w:r w:rsidR="006848ED" w:rsidRPr="00802F7C">
        <w:rPr>
          <w:rFonts w:cs="Arial"/>
          <w:lang w:val="sr-Latn-CS"/>
        </w:rPr>
        <w:t xml:space="preserve"> Законом о планирању и изградњи.</w:t>
      </w:r>
    </w:p>
    <w:p w14:paraId="3F1E8048" w14:textId="77777777" w:rsidR="0074703B" w:rsidRPr="00802F7C" w:rsidRDefault="0074703B" w:rsidP="0070481D">
      <w:pPr>
        <w:spacing w:line="276" w:lineRule="auto"/>
        <w:rPr>
          <w:rFonts w:ascii="Arial Narrow" w:hAnsi="Arial Narrow" w:cs="Arial"/>
          <w:lang w:val="sr-Latn-CS"/>
        </w:rPr>
      </w:pPr>
    </w:p>
    <w:p w14:paraId="1277F51D" w14:textId="0F138375" w:rsidR="0040411C" w:rsidRPr="00C82BEE" w:rsidRDefault="0040411C" w:rsidP="006E1A75">
      <w:pPr>
        <w:spacing w:line="200" w:lineRule="atLeast"/>
        <w:jc w:val="both"/>
        <w:rPr>
          <w:rFonts w:ascii="Arial Narrow" w:hAnsi="Arial Narrow"/>
          <w:lang w:val="sr-Cyrl-RS"/>
        </w:rPr>
      </w:pPr>
      <w:r w:rsidRPr="00E258EC">
        <w:rPr>
          <w:rFonts w:ascii="Arial Narrow" w:hAnsi="Arial Narrow"/>
          <w:lang w:val="sr-Cyrl-RS"/>
        </w:rPr>
        <w:t xml:space="preserve">Објекти који су предмет Плана налазе се на листи </w:t>
      </w:r>
      <w:r w:rsidR="00CB3209" w:rsidRPr="00E258EC">
        <w:rPr>
          <w:rFonts w:ascii="Arial Narrow" w:hAnsi="Arial Narrow"/>
          <w:lang w:val="sr-Cyrl-RS"/>
        </w:rPr>
        <w:t xml:space="preserve">2 </w:t>
      </w:r>
      <w:r w:rsidRPr="00E258EC">
        <w:rPr>
          <w:rFonts w:ascii="Arial Narrow" w:hAnsi="Arial Narrow"/>
          <w:lang w:val="sr-Cyrl-RS"/>
        </w:rPr>
        <w:t xml:space="preserve">Уредбе о утврђивању Листе пројекта за које је обавезна процена утицаја и Листе пројеката за које се може захтевати процена утицаја на животну средину („Службени гласник РС”, бр. 114/08), због чега је носилац пројекта у обавези да се, за потребе израде техничке документације, обрати надлежном органу за послове заштите животне средине са Захтевом за </w:t>
      </w:r>
      <w:r w:rsidR="001364CF" w:rsidRPr="00E258EC">
        <w:rPr>
          <w:rFonts w:ascii="Arial Narrow" w:hAnsi="Arial Narrow"/>
          <w:lang w:val="sr-Cyrl-RS"/>
        </w:rPr>
        <w:t xml:space="preserve">одлучивање </w:t>
      </w:r>
      <w:r w:rsidR="007E1CFC" w:rsidRPr="00E258EC">
        <w:rPr>
          <w:rFonts w:ascii="Arial Narrow" w:hAnsi="Arial Narrow"/>
          <w:lang w:val="sr-Cyrl-RS"/>
        </w:rPr>
        <w:t>о</w:t>
      </w:r>
      <w:r w:rsidR="001364CF" w:rsidRPr="00E258EC">
        <w:rPr>
          <w:rFonts w:ascii="Arial Narrow" w:hAnsi="Arial Narrow"/>
          <w:lang w:val="sr-Cyrl-RS"/>
        </w:rPr>
        <w:t xml:space="preserve"> потреби процене </w:t>
      </w:r>
      <w:r w:rsidRPr="00E258EC">
        <w:rPr>
          <w:rFonts w:ascii="Arial Narrow" w:hAnsi="Arial Narrow"/>
          <w:lang w:val="sr-Cyrl-RS"/>
        </w:rPr>
        <w:t>утицаја на животну средину (сходно пропозицијама и одредбама Закона о процени утицаја на животну средину (''Службени гласник РС'', број 135/04 и 36/09),  кој</w:t>
      </w:r>
      <w:r w:rsidR="007E1CFC" w:rsidRPr="00E258EC">
        <w:rPr>
          <w:rFonts w:ascii="Arial Narrow" w:hAnsi="Arial Narrow"/>
          <w:lang w:val="sr-Cyrl-RS"/>
        </w:rPr>
        <w:t>и</w:t>
      </w:r>
      <w:r w:rsidRPr="00C82BEE">
        <w:rPr>
          <w:rFonts w:ascii="Arial Narrow" w:hAnsi="Arial Narrow"/>
          <w:lang w:val="sr-Cyrl-RS"/>
        </w:rPr>
        <w:t xml:space="preserve">м ће се предвидети одговарајуће техничке и организационе мере које је потребно спроводити у свим фазама реализације пројекта (током изградње, током експлоатације, након експлоатације), како би се превениралe и/или минимизиралe могуће негативне импликације пројекта на животну средину. </w:t>
      </w:r>
    </w:p>
    <w:p w14:paraId="0998B1DD" w14:textId="77777777" w:rsidR="00044D89" w:rsidRPr="00802F7C" w:rsidRDefault="00044D89" w:rsidP="00AF2C78">
      <w:pPr>
        <w:pStyle w:val="TEKST0"/>
        <w:rPr>
          <w:highlight w:val="yellow"/>
          <w:lang w:val="ru-RU"/>
        </w:rPr>
      </w:pPr>
    </w:p>
    <w:p w14:paraId="2F90C942" w14:textId="299DA3FE" w:rsidR="0074703B" w:rsidRPr="00802F7C" w:rsidRDefault="00355E7F" w:rsidP="00277F07">
      <w:pPr>
        <w:jc w:val="both"/>
        <w:rPr>
          <w:rFonts w:ascii="Arial Narrow" w:hAnsi="Arial Narrow"/>
          <w:lang w:val="sr-Cyrl-CS"/>
        </w:rPr>
      </w:pPr>
      <w:r w:rsidRPr="00CC2BBF">
        <w:rPr>
          <w:rFonts w:ascii="Arial Narrow" w:hAnsi="Arial Narrow"/>
          <w:lang w:val="sr-Cyrl-CS"/>
        </w:rPr>
        <w:t>У циљу заштите и очувања могућих археолошких налаза, уколико се приликом извођења земљаних радова у о</w:t>
      </w:r>
      <w:r w:rsidR="0073222B" w:rsidRPr="00CC2BBF">
        <w:rPr>
          <w:rFonts w:ascii="Arial Narrow" w:hAnsi="Arial Narrow"/>
          <w:lang w:val="sr-Cyrl-CS"/>
        </w:rPr>
        <w:t>кв</w:t>
      </w:r>
      <w:r w:rsidRPr="00CC2BBF">
        <w:rPr>
          <w:rFonts w:ascii="Arial Narrow" w:hAnsi="Arial Narrow"/>
          <w:lang w:val="sr-Cyrl-CS"/>
        </w:rPr>
        <w:t>иру границе Плана наиђе на археолошке остатке нала</w:t>
      </w:r>
      <w:r w:rsidR="00C45C99" w:rsidRPr="00CC2BBF">
        <w:rPr>
          <w:rFonts w:ascii="Arial Narrow" w:hAnsi="Arial Narrow"/>
          <w:lang w:val="sr-Cyrl-CS"/>
        </w:rPr>
        <w:t>ж</w:t>
      </w:r>
      <w:r w:rsidRPr="00CC2BBF">
        <w:rPr>
          <w:rFonts w:ascii="Arial Narrow" w:hAnsi="Arial Narrow"/>
          <w:lang w:val="sr-Cyrl-CS"/>
        </w:rPr>
        <w:t>е</w:t>
      </w:r>
      <w:r w:rsidR="00DA5EDA" w:rsidRPr="00CC2BBF">
        <w:rPr>
          <w:rFonts w:ascii="Arial Narrow" w:hAnsi="Arial Narrow"/>
          <w:lang w:val="sr-Cyrl-CS"/>
        </w:rPr>
        <w:t xml:space="preserve"> с</w:t>
      </w:r>
      <w:r w:rsidR="00E015D3" w:rsidRPr="00CC2BBF">
        <w:rPr>
          <w:rFonts w:ascii="Arial Narrow" w:hAnsi="Arial Narrow"/>
          <w:lang w:val="sr-Cyrl-CS"/>
        </w:rPr>
        <w:t>е</w:t>
      </w:r>
      <w:r w:rsidRPr="00CC2BBF">
        <w:rPr>
          <w:rFonts w:ascii="Arial Narrow" w:hAnsi="Arial Narrow"/>
          <w:lang w:val="sr-Cyrl-CS"/>
        </w:rPr>
        <w:t xml:space="preserve"> обавеза Инвеститора и извођача радова да одмах, без одлагања</w:t>
      </w:r>
      <w:r w:rsidR="00A66C4B" w:rsidRPr="00CC2BBF">
        <w:rPr>
          <w:rFonts w:ascii="Arial Narrow" w:hAnsi="Arial Narrow"/>
          <w:lang w:val="sr-Cyrl-CS"/>
        </w:rPr>
        <w:t>,</w:t>
      </w:r>
      <w:r w:rsidRPr="00CC2BBF">
        <w:rPr>
          <w:rFonts w:ascii="Arial Narrow" w:hAnsi="Arial Narrow"/>
          <w:lang w:val="sr-Cyrl-CS"/>
        </w:rPr>
        <w:t xml:space="preserve"> прекине радове и обавести </w:t>
      </w:r>
      <w:r w:rsidR="00277F07" w:rsidRPr="00CC2BBF">
        <w:rPr>
          <w:rFonts w:ascii="Arial Narrow" w:hAnsi="Arial Narrow"/>
          <w:b/>
          <w:lang w:val="sr-Latn-RS"/>
        </w:rPr>
        <w:t xml:space="preserve">Завод за заштиту споменика културе Ниш, </w:t>
      </w:r>
      <w:r w:rsidR="00262530" w:rsidRPr="00CC2BBF">
        <w:rPr>
          <w:rFonts w:ascii="Arial Narrow" w:hAnsi="Arial Narrow"/>
          <w:b/>
          <w:lang w:val="sr-Cyrl-RS"/>
        </w:rPr>
        <w:t xml:space="preserve">у складу са условима </w:t>
      </w:r>
      <w:r w:rsidR="00277F07" w:rsidRPr="00CC2BBF">
        <w:rPr>
          <w:rFonts w:ascii="Arial Narrow" w:hAnsi="Arial Narrow"/>
          <w:b/>
          <w:lang w:val="sr-Latn-RS"/>
        </w:rPr>
        <w:t xml:space="preserve">број </w:t>
      </w:r>
      <w:r w:rsidR="00A35965">
        <w:rPr>
          <w:rFonts w:ascii="Arial Narrow" w:hAnsi="Arial Narrow"/>
          <w:b/>
          <w:lang w:val="ru-RU"/>
        </w:rPr>
        <w:t>994</w:t>
      </w:r>
      <w:r w:rsidR="00C82BEE" w:rsidRPr="00CC2BBF">
        <w:rPr>
          <w:rFonts w:ascii="Arial Narrow" w:hAnsi="Arial Narrow"/>
          <w:b/>
          <w:lang w:val="ru-RU"/>
        </w:rPr>
        <w:t>/2-02</w:t>
      </w:r>
      <w:r w:rsidR="00277F07" w:rsidRPr="00CC2BBF">
        <w:rPr>
          <w:rFonts w:ascii="Arial Narrow" w:hAnsi="Arial Narrow"/>
          <w:b/>
          <w:lang w:val="sr-Latn-RS"/>
        </w:rPr>
        <w:t>године</w:t>
      </w:r>
      <w:r w:rsidR="00277F07" w:rsidRPr="00CC2BBF">
        <w:rPr>
          <w:rFonts w:ascii="Arial Narrow" w:hAnsi="Arial Narrow"/>
          <w:b/>
          <w:lang w:val="sr-Cyrl-RS"/>
        </w:rPr>
        <w:t xml:space="preserve"> </w:t>
      </w:r>
      <w:r w:rsidRPr="00CC2BBF">
        <w:rPr>
          <w:rFonts w:ascii="Arial Narrow" w:hAnsi="Arial Narrow"/>
          <w:lang w:val="sr-Cyrl-CS"/>
        </w:rPr>
        <w:t>и да предузме мере да се налаз не уништи, не оштети и сачува на месту и у положају у коме је откривен. Инвеститор је дужан да по чл. 110. Закона о културним добрима</w:t>
      </w:r>
      <w:r w:rsidR="00B944CE" w:rsidRPr="00CC2BBF">
        <w:rPr>
          <w:rFonts w:ascii="Arial Narrow" w:hAnsi="Arial Narrow"/>
          <w:lang w:val="sr-Cyrl-CS"/>
        </w:rPr>
        <w:t xml:space="preserve"> </w:t>
      </w:r>
      <w:r w:rsidRPr="00CC2BBF">
        <w:rPr>
          <w:rFonts w:ascii="Arial Narrow" w:hAnsi="Arial Narrow"/>
          <w:lang w:val="sr-Cyrl-CS"/>
        </w:rPr>
        <w:t>(„Службени гласник РС”, бр.71/94, 52/11 и 99/11</w:t>
      </w:r>
      <w:r w:rsidR="001B6241" w:rsidRPr="00CC2BBF">
        <w:rPr>
          <w:rFonts w:ascii="Arial Narrow" w:hAnsi="Arial Narrow"/>
          <w:lang w:val="ru-RU"/>
        </w:rPr>
        <w:t xml:space="preserve"> -</w:t>
      </w:r>
      <w:r w:rsidR="001B6241" w:rsidRPr="00CC2BBF">
        <w:rPr>
          <w:rFonts w:ascii="Arial Narrow" w:hAnsi="Arial Narrow"/>
          <w:bCs/>
          <w:lang w:val="sr-Cyrl-RS"/>
        </w:rPr>
        <w:t xml:space="preserve"> др. закон, 6/2020-др.закон и 35/2021-др. закон и 129/2021-др.закон</w:t>
      </w:r>
      <w:r w:rsidRPr="00CC2BBF">
        <w:rPr>
          <w:rFonts w:ascii="Arial Narrow" w:hAnsi="Arial Narrow"/>
          <w:lang w:val="sr-Cyrl-CS"/>
        </w:rPr>
        <w:t>), обезбеди финансијска средства за истраживање, заштиту, чување, публиковање и излагање добра до предаје добра на чување овлашћеној установи заштите.</w:t>
      </w:r>
    </w:p>
    <w:p w14:paraId="6085BA59" w14:textId="77777777" w:rsidR="003D4B11" w:rsidRDefault="003D4B11" w:rsidP="00AF2C78">
      <w:pPr>
        <w:pStyle w:val="TEKST0"/>
        <w:rPr>
          <w:lang w:val="sr-Cyrl-CS"/>
        </w:rPr>
      </w:pPr>
    </w:p>
    <w:p w14:paraId="054ACC37" w14:textId="3784FCDB" w:rsidR="000840DD" w:rsidRPr="00802F7C" w:rsidRDefault="000840DD" w:rsidP="00AF2C78">
      <w:pPr>
        <w:pStyle w:val="TEKST0"/>
        <w:rPr>
          <w:lang w:val="sr-Cyrl-CS"/>
        </w:rPr>
      </w:pPr>
      <w:r w:rsidRPr="00802F7C">
        <w:rPr>
          <w:lang w:val="sr-Cyrl-CS"/>
        </w:rPr>
        <w:t>Кроз израду техничке документације за јавне саобраћајне површине</w:t>
      </w:r>
      <w:r w:rsidR="00277F07" w:rsidRPr="00802F7C">
        <w:rPr>
          <w:lang w:val="sr-Cyrl-CS"/>
        </w:rPr>
        <w:t>, као и саобраћајне површине у о</w:t>
      </w:r>
      <w:r w:rsidR="003D4B11">
        <w:rPr>
          <w:lang w:val="sr-Cyrl-CS"/>
        </w:rPr>
        <w:t>кв</w:t>
      </w:r>
      <w:r w:rsidR="00277F07" w:rsidRPr="00802F7C">
        <w:rPr>
          <w:lang w:val="sr-Cyrl-CS"/>
        </w:rPr>
        <w:t>иру осталог земљишта</w:t>
      </w:r>
      <w:r w:rsidRPr="00802F7C">
        <w:rPr>
          <w:lang w:val="sr-Cyrl-CS"/>
        </w:rPr>
        <w:t>, дозвољена је промена нивелета и попречног профил</w:t>
      </w:r>
      <w:r w:rsidRPr="00802F7C">
        <w:rPr>
          <w:lang w:val="sr-Latn-RS"/>
        </w:rPr>
        <w:t>a</w:t>
      </w:r>
      <w:r w:rsidRPr="00802F7C">
        <w:rPr>
          <w:lang w:val="sr-Cyrl-CS"/>
        </w:rPr>
        <w:t xml:space="preserve">, укључујући и </w:t>
      </w:r>
      <w:r w:rsidRPr="00802F7C">
        <w:rPr>
          <w:lang w:val="sr-Cyrl-CS"/>
        </w:rPr>
        <w:lastRenderedPageBreak/>
        <w:t>распоред, пречнике и додатну мрежу инфраструктуре у о</w:t>
      </w:r>
      <w:r w:rsidR="0073222B">
        <w:rPr>
          <w:lang w:val="sr-Cyrl-CS"/>
        </w:rPr>
        <w:t>кв</w:t>
      </w:r>
      <w:r w:rsidRPr="00802F7C">
        <w:rPr>
          <w:lang w:val="sr-Cyrl-CS"/>
        </w:rPr>
        <w:t xml:space="preserve">иру дефинисане регулације саобраћајнице. </w:t>
      </w:r>
    </w:p>
    <w:p w14:paraId="21891254" w14:textId="77777777" w:rsidR="00E57D96" w:rsidRPr="00802F7C" w:rsidRDefault="00E57D96">
      <w:pPr>
        <w:spacing w:line="276" w:lineRule="auto"/>
        <w:rPr>
          <w:rFonts w:ascii="Arial Narrow" w:hAnsi="Arial Narrow"/>
          <w:b/>
          <w:lang w:val="sr-Cyrl-CS"/>
        </w:rPr>
      </w:pPr>
    </w:p>
    <w:p w14:paraId="2290EAC6" w14:textId="77777777" w:rsidR="0074703B" w:rsidRPr="00802F7C" w:rsidRDefault="000F6E8B" w:rsidP="00D40589">
      <w:pPr>
        <w:pStyle w:val="Heading1"/>
        <w:numPr>
          <w:ilvl w:val="1"/>
          <w:numId w:val="30"/>
        </w:numPr>
        <w:pBdr>
          <w:top w:val="none" w:sz="0" w:space="0" w:color="auto"/>
          <w:left w:val="none" w:sz="0" w:space="0" w:color="auto"/>
          <w:bottom w:val="none" w:sz="0" w:space="0" w:color="auto"/>
          <w:right w:val="none" w:sz="0" w:space="0" w:color="auto"/>
        </w:pBdr>
        <w:rPr>
          <w:sz w:val="24"/>
          <w:szCs w:val="24"/>
          <w:lang w:val="sr-Cyrl-CS"/>
        </w:rPr>
      </w:pPr>
      <w:bookmarkStart w:id="83" w:name="_Toc45987090"/>
      <w:bookmarkStart w:id="84" w:name="_Toc205832942"/>
      <w:r w:rsidRPr="00802F7C">
        <w:rPr>
          <w:sz w:val="24"/>
          <w:szCs w:val="24"/>
          <w:lang w:val="sr-Cyrl-CS"/>
        </w:rPr>
        <w:t>ПРЕДЛОГ ЦЕЛИНА ИЛИ ЗОНА ЗА ДАЉУ УРБАНИСТИЧКУ РАЗРАДУ</w:t>
      </w:r>
      <w:bookmarkEnd w:id="83"/>
      <w:bookmarkEnd w:id="84"/>
    </w:p>
    <w:p w14:paraId="2C8B61A2" w14:textId="77777777" w:rsidR="00184526" w:rsidRPr="00802F7C" w:rsidRDefault="00184526" w:rsidP="00184526">
      <w:pPr>
        <w:spacing w:line="276" w:lineRule="auto"/>
        <w:jc w:val="both"/>
        <w:rPr>
          <w:rFonts w:ascii="Arial Narrow" w:hAnsi="Arial Narrow"/>
          <w:b/>
          <w:bCs/>
          <w:lang w:val="sr-Cyrl-RS"/>
        </w:rPr>
      </w:pPr>
      <w:bookmarkStart w:id="85" w:name="_Toc45987091"/>
      <w:r w:rsidRPr="00802F7C">
        <w:rPr>
          <w:rFonts w:ascii="Arial Narrow" w:hAnsi="Arial Narrow"/>
          <w:b/>
          <w:bCs/>
          <w:lang w:val="sr-Cyrl-RS"/>
        </w:rPr>
        <w:t xml:space="preserve">Овим Планом су дата правила уређења и правила грађења за директно спровођење за све </w:t>
      </w:r>
      <w:r w:rsidR="003D4B11">
        <w:rPr>
          <w:rFonts w:ascii="Arial Narrow" w:hAnsi="Arial Narrow"/>
          <w:b/>
          <w:bCs/>
          <w:lang w:val="sr-Cyrl-RS"/>
        </w:rPr>
        <w:t>планиране</w:t>
      </w:r>
      <w:r w:rsidRPr="00802F7C">
        <w:rPr>
          <w:rFonts w:ascii="Arial Narrow" w:hAnsi="Arial Narrow"/>
          <w:b/>
          <w:bCs/>
          <w:lang w:val="sr-Cyrl-RS"/>
        </w:rPr>
        <w:t xml:space="preserve"> садржаје.</w:t>
      </w:r>
    </w:p>
    <w:p w14:paraId="7A2D4410" w14:textId="77777777" w:rsidR="00DC5D28" w:rsidRPr="00802F7C" w:rsidRDefault="00DC5D28">
      <w:pPr>
        <w:spacing w:line="276" w:lineRule="auto"/>
        <w:rPr>
          <w:rFonts w:ascii="Arial Narrow" w:hAnsi="Arial Narrow"/>
          <w:highlight w:val="yellow"/>
          <w:lang w:val="sr-Cyrl-RS"/>
        </w:rPr>
      </w:pPr>
    </w:p>
    <w:p w14:paraId="35990D34" w14:textId="77777777" w:rsidR="00C011F0" w:rsidRPr="00802F7C" w:rsidRDefault="00C011F0" w:rsidP="00D40589">
      <w:pPr>
        <w:pStyle w:val="Heading1"/>
        <w:numPr>
          <w:ilvl w:val="1"/>
          <w:numId w:val="30"/>
        </w:numPr>
        <w:pBdr>
          <w:top w:val="none" w:sz="0" w:space="0" w:color="auto"/>
          <w:left w:val="none" w:sz="0" w:space="0" w:color="auto"/>
          <w:bottom w:val="none" w:sz="0" w:space="0" w:color="auto"/>
          <w:right w:val="none" w:sz="0" w:space="0" w:color="auto"/>
        </w:pBdr>
        <w:rPr>
          <w:sz w:val="24"/>
          <w:szCs w:val="24"/>
        </w:rPr>
      </w:pPr>
      <w:bookmarkStart w:id="86" w:name="_Toc205832943"/>
      <w:r w:rsidRPr="00802F7C">
        <w:rPr>
          <w:sz w:val="24"/>
          <w:szCs w:val="24"/>
        </w:rPr>
        <w:t>ОДНОС ПРЕМА ВАЖЕЋОЈ ПЛАНСКОЈ ДОКУМЕНТАЦИЈИ</w:t>
      </w:r>
      <w:bookmarkEnd w:id="85"/>
      <w:bookmarkEnd w:id="86"/>
    </w:p>
    <w:p w14:paraId="78B949A0" w14:textId="77777777" w:rsidR="00776385" w:rsidRPr="007E7B2F" w:rsidRDefault="00776385" w:rsidP="001F19AE">
      <w:pPr>
        <w:pStyle w:val="TEKST0"/>
        <w:rPr>
          <w:color w:val="EE0000"/>
          <w:lang w:val="sr-Cyrl-RS"/>
        </w:rPr>
      </w:pPr>
      <w:r w:rsidRPr="007E7B2F">
        <w:rPr>
          <w:color w:val="EE0000"/>
          <w:lang w:val="sr-Cyrl-RS"/>
        </w:rPr>
        <w:t>Овим ПДР-ом су дефинисана</w:t>
      </w:r>
      <w:r w:rsidRPr="007E7B2F">
        <w:rPr>
          <w:color w:val="EE0000"/>
        </w:rPr>
        <w:t xml:space="preserve"> </w:t>
      </w:r>
      <w:proofErr w:type="spellStart"/>
      <w:r w:rsidRPr="007E7B2F">
        <w:rPr>
          <w:color w:val="EE0000"/>
        </w:rPr>
        <w:t>правила</w:t>
      </w:r>
      <w:proofErr w:type="spellEnd"/>
      <w:r w:rsidRPr="007E7B2F">
        <w:rPr>
          <w:color w:val="EE0000"/>
        </w:rPr>
        <w:t xml:space="preserve"> </w:t>
      </w:r>
      <w:proofErr w:type="spellStart"/>
      <w:r w:rsidRPr="007E7B2F">
        <w:rPr>
          <w:color w:val="EE0000"/>
        </w:rPr>
        <w:t>за</w:t>
      </w:r>
      <w:proofErr w:type="spellEnd"/>
      <w:r w:rsidRPr="007E7B2F">
        <w:rPr>
          <w:color w:val="EE0000"/>
        </w:rPr>
        <w:t xml:space="preserve"> </w:t>
      </w:r>
      <w:r w:rsidRPr="007E7B2F">
        <w:rPr>
          <w:color w:val="EE0000"/>
          <w:lang w:val="sr-Cyrl-RS"/>
        </w:rPr>
        <w:t xml:space="preserve">све </w:t>
      </w:r>
      <w:proofErr w:type="spellStart"/>
      <w:r w:rsidRPr="007E7B2F">
        <w:rPr>
          <w:color w:val="EE0000"/>
        </w:rPr>
        <w:t>зоне</w:t>
      </w:r>
      <w:proofErr w:type="spellEnd"/>
      <w:r w:rsidRPr="007E7B2F">
        <w:rPr>
          <w:color w:val="EE0000"/>
        </w:rPr>
        <w:t xml:space="preserve"> </w:t>
      </w:r>
      <w:r w:rsidRPr="007E7B2F">
        <w:rPr>
          <w:color w:val="EE0000"/>
          <w:lang w:val="sr-Cyrl-RS"/>
        </w:rPr>
        <w:t xml:space="preserve">у оквиру </w:t>
      </w:r>
      <w:proofErr w:type="spellStart"/>
      <w:r w:rsidRPr="007E7B2F">
        <w:rPr>
          <w:color w:val="EE0000"/>
        </w:rPr>
        <w:t>обухвата</w:t>
      </w:r>
      <w:proofErr w:type="spellEnd"/>
      <w:r w:rsidRPr="007E7B2F">
        <w:rPr>
          <w:color w:val="EE0000"/>
        </w:rPr>
        <w:t>;</w:t>
      </w:r>
    </w:p>
    <w:p w14:paraId="6D5D8045" w14:textId="46EDCB57" w:rsidR="00D02857" w:rsidRPr="007E7B2F" w:rsidRDefault="00776385" w:rsidP="00D02857">
      <w:pPr>
        <w:pStyle w:val="TEKST0"/>
        <w:rPr>
          <w:color w:val="EE0000"/>
        </w:rPr>
      </w:pPr>
      <w:r w:rsidRPr="007E7B2F">
        <w:rPr>
          <w:color w:val="EE0000"/>
        </w:rPr>
        <w:t xml:space="preserve">У </w:t>
      </w:r>
      <w:proofErr w:type="spellStart"/>
      <w:r w:rsidRPr="007E7B2F">
        <w:rPr>
          <w:color w:val="EE0000"/>
        </w:rPr>
        <w:t>случају</w:t>
      </w:r>
      <w:proofErr w:type="spellEnd"/>
      <w:r w:rsidRPr="007E7B2F">
        <w:rPr>
          <w:color w:val="EE0000"/>
        </w:rPr>
        <w:t xml:space="preserve"> </w:t>
      </w:r>
      <w:proofErr w:type="spellStart"/>
      <w:r w:rsidRPr="007E7B2F">
        <w:rPr>
          <w:color w:val="EE0000"/>
        </w:rPr>
        <w:t>да</w:t>
      </w:r>
      <w:proofErr w:type="spellEnd"/>
      <w:r w:rsidRPr="007E7B2F">
        <w:rPr>
          <w:color w:val="EE0000"/>
        </w:rPr>
        <w:t xml:space="preserve"> </w:t>
      </w:r>
      <w:proofErr w:type="spellStart"/>
      <w:r w:rsidRPr="007E7B2F">
        <w:rPr>
          <w:color w:val="EE0000"/>
        </w:rPr>
        <w:t>неко</w:t>
      </w:r>
      <w:proofErr w:type="spellEnd"/>
      <w:r w:rsidRPr="007E7B2F">
        <w:rPr>
          <w:color w:val="EE0000"/>
        </w:rPr>
        <w:t xml:space="preserve"> </w:t>
      </w:r>
      <w:r w:rsidRPr="007E7B2F">
        <w:rPr>
          <w:color w:val="EE0000"/>
          <w:lang w:val="sr-Cyrl-RS"/>
        </w:rPr>
        <w:t>правило</w:t>
      </w:r>
      <w:r w:rsidRPr="007E7B2F">
        <w:rPr>
          <w:color w:val="EE0000"/>
        </w:rPr>
        <w:t xml:space="preserve"> </w:t>
      </w:r>
      <w:proofErr w:type="spellStart"/>
      <w:r w:rsidRPr="007E7B2F">
        <w:rPr>
          <w:color w:val="EE0000"/>
        </w:rPr>
        <w:t>није</w:t>
      </w:r>
      <w:proofErr w:type="spellEnd"/>
      <w:r w:rsidRPr="007E7B2F">
        <w:rPr>
          <w:color w:val="EE0000"/>
        </w:rPr>
        <w:t xml:space="preserve"> </w:t>
      </w:r>
      <w:proofErr w:type="spellStart"/>
      <w:r w:rsidRPr="007E7B2F">
        <w:rPr>
          <w:color w:val="EE0000"/>
        </w:rPr>
        <w:t>детаљно</w:t>
      </w:r>
      <w:proofErr w:type="spellEnd"/>
      <w:r w:rsidRPr="007E7B2F">
        <w:rPr>
          <w:color w:val="EE0000"/>
        </w:rPr>
        <w:t xml:space="preserve"> </w:t>
      </w:r>
      <w:r w:rsidRPr="007E7B2F">
        <w:rPr>
          <w:color w:val="EE0000"/>
          <w:lang w:val="sr-Cyrl-RS"/>
        </w:rPr>
        <w:t>дефинисано</w:t>
      </w:r>
      <w:r w:rsidRPr="007E7B2F">
        <w:rPr>
          <w:color w:val="EE0000"/>
        </w:rPr>
        <w:t xml:space="preserve"> ПДР-</w:t>
      </w:r>
      <w:proofErr w:type="spellStart"/>
      <w:r w:rsidRPr="007E7B2F">
        <w:rPr>
          <w:color w:val="EE0000"/>
        </w:rPr>
        <w:t>ом</w:t>
      </w:r>
      <w:proofErr w:type="spellEnd"/>
      <w:r w:rsidRPr="007E7B2F">
        <w:rPr>
          <w:color w:val="EE0000"/>
        </w:rPr>
        <w:t xml:space="preserve">, </w:t>
      </w:r>
      <w:proofErr w:type="spellStart"/>
      <w:r w:rsidRPr="007E7B2F">
        <w:rPr>
          <w:color w:val="EE0000"/>
        </w:rPr>
        <w:t>примењиваће</w:t>
      </w:r>
      <w:proofErr w:type="spellEnd"/>
      <w:r w:rsidRPr="007E7B2F">
        <w:rPr>
          <w:color w:val="EE0000"/>
        </w:rPr>
        <w:t xml:space="preserve"> </w:t>
      </w:r>
      <w:proofErr w:type="spellStart"/>
      <w:r w:rsidRPr="007E7B2F">
        <w:rPr>
          <w:color w:val="EE0000"/>
        </w:rPr>
        <w:t>се</w:t>
      </w:r>
      <w:proofErr w:type="spellEnd"/>
      <w:r w:rsidRPr="007E7B2F">
        <w:rPr>
          <w:color w:val="EE0000"/>
        </w:rPr>
        <w:t xml:space="preserve"> </w:t>
      </w:r>
      <w:proofErr w:type="spellStart"/>
      <w:r w:rsidRPr="007E7B2F">
        <w:rPr>
          <w:color w:val="EE0000"/>
        </w:rPr>
        <w:t>одредбе</w:t>
      </w:r>
      <w:proofErr w:type="spellEnd"/>
      <w:r w:rsidRPr="007E7B2F">
        <w:rPr>
          <w:color w:val="EE0000"/>
        </w:rPr>
        <w:t xml:space="preserve"> </w:t>
      </w:r>
      <w:proofErr w:type="spellStart"/>
      <w:r w:rsidRPr="007E7B2F">
        <w:rPr>
          <w:color w:val="EE0000"/>
        </w:rPr>
        <w:t>Просторног</w:t>
      </w:r>
      <w:proofErr w:type="spellEnd"/>
      <w:r w:rsidRPr="007E7B2F">
        <w:rPr>
          <w:color w:val="EE0000"/>
        </w:rPr>
        <w:t xml:space="preserve"> </w:t>
      </w:r>
      <w:proofErr w:type="spellStart"/>
      <w:r w:rsidRPr="007E7B2F">
        <w:rPr>
          <w:color w:val="EE0000"/>
        </w:rPr>
        <w:t>плана</w:t>
      </w:r>
      <w:proofErr w:type="spellEnd"/>
      <w:r w:rsidR="00D02857" w:rsidRPr="00D02857">
        <w:rPr>
          <w:color w:val="EE0000"/>
        </w:rPr>
        <w:t xml:space="preserve"> </w:t>
      </w:r>
      <w:proofErr w:type="spellStart"/>
      <w:r w:rsidR="00D02857" w:rsidRPr="007E7B2F">
        <w:rPr>
          <w:color w:val="EE0000"/>
        </w:rPr>
        <w:t>општине</w:t>
      </w:r>
      <w:proofErr w:type="spellEnd"/>
      <w:r w:rsidR="00D02857" w:rsidRPr="007E7B2F">
        <w:rPr>
          <w:color w:val="EE0000"/>
        </w:rPr>
        <w:t xml:space="preserve"> </w:t>
      </w:r>
      <w:proofErr w:type="spellStart"/>
      <w:r w:rsidR="00D02857" w:rsidRPr="007E7B2F">
        <w:rPr>
          <w:color w:val="EE0000"/>
        </w:rPr>
        <w:t>Сврљиг</w:t>
      </w:r>
      <w:proofErr w:type="spellEnd"/>
      <w:r w:rsidR="00D02857" w:rsidRPr="007E7B2F">
        <w:rPr>
          <w:color w:val="EE0000"/>
        </w:rPr>
        <w:t xml:space="preserve"> („</w:t>
      </w:r>
      <w:proofErr w:type="spellStart"/>
      <w:r w:rsidR="00D02857" w:rsidRPr="007E7B2F">
        <w:rPr>
          <w:color w:val="EE0000"/>
        </w:rPr>
        <w:t>Сл</w:t>
      </w:r>
      <w:proofErr w:type="spellEnd"/>
      <w:r w:rsidR="00D02857" w:rsidRPr="007E7B2F">
        <w:rPr>
          <w:color w:val="EE0000"/>
        </w:rPr>
        <w:t xml:space="preserve">. </w:t>
      </w:r>
      <w:proofErr w:type="spellStart"/>
      <w:r w:rsidR="00D02857" w:rsidRPr="007E7B2F">
        <w:rPr>
          <w:color w:val="EE0000"/>
        </w:rPr>
        <w:t>лист</w:t>
      </w:r>
      <w:proofErr w:type="spellEnd"/>
      <w:r w:rsidR="00D02857" w:rsidRPr="007E7B2F">
        <w:rPr>
          <w:color w:val="EE0000"/>
        </w:rPr>
        <w:t xml:space="preserve"> </w:t>
      </w:r>
      <w:proofErr w:type="spellStart"/>
      <w:r w:rsidR="00D02857" w:rsidRPr="007E7B2F">
        <w:rPr>
          <w:color w:val="EE0000"/>
        </w:rPr>
        <w:t>града</w:t>
      </w:r>
      <w:proofErr w:type="spellEnd"/>
      <w:r w:rsidR="00D02857" w:rsidRPr="007E7B2F">
        <w:rPr>
          <w:color w:val="EE0000"/>
        </w:rPr>
        <w:t xml:space="preserve"> Ниша“,</w:t>
      </w:r>
      <w:r w:rsidR="00A20C62" w:rsidRPr="007E7B2F">
        <w:rPr>
          <w:color w:val="EE0000"/>
        </w:rPr>
        <w:t>. 21/2019</w:t>
      </w:r>
      <w:r w:rsidR="00A20C62">
        <w:rPr>
          <w:color w:val="EE0000"/>
          <w:lang w:val="sr-Cyrl-RS"/>
        </w:rPr>
        <w:t xml:space="preserve"> и </w:t>
      </w:r>
      <w:r w:rsidR="00DB78FA">
        <w:rPr>
          <w:color w:val="EE0000"/>
          <w:lang w:val="sr-Cyrl-RS"/>
        </w:rPr>
        <w:t>48/20</w:t>
      </w:r>
      <w:r w:rsidR="00D02857" w:rsidRPr="007E7B2F">
        <w:rPr>
          <w:color w:val="EE0000"/>
        </w:rPr>
        <w:t>)</w:t>
      </w:r>
      <w:r w:rsidR="00D02857" w:rsidRPr="007E7B2F">
        <w:rPr>
          <w:color w:val="EE0000"/>
          <w:lang w:val="sr-Cyrl-RS"/>
        </w:rPr>
        <w:t>.</w:t>
      </w:r>
      <w:r w:rsidR="00D02857" w:rsidRPr="007E7B2F">
        <w:rPr>
          <w:color w:val="EE0000"/>
        </w:rPr>
        <w:t xml:space="preserve"> </w:t>
      </w:r>
    </w:p>
    <w:p w14:paraId="6BD04B01" w14:textId="370EB82D" w:rsidR="006266A4" w:rsidRPr="007E7B2F" w:rsidRDefault="006266A4" w:rsidP="001F19AE">
      <w:pPr>
        <w:pStyle w:val="TEKST0"/>
        <w:rPr>
          <w:color w:val="EE0000"/>
          <w:lang w:val="sr-Latn-RS"/>
        </w:rPr>
      </w:pPr>
    </w:p>
    <w:p w14:paraId="30DA4BDE" w14:textId="703EEEF8" w:rsidR="00BE79C6" w:rsidRPr="00C97B78" w:rsidRDefault="00C011F0" w:rsidP="001F19AE">
      <w:pPr>
        <w:pStyle w:val="TEKST0"/>
        <w:rPr>
          <w:lang w:val="sr-Cyrl-CS"/>
        </w:rPr>
      </w:pPr>
      <w:r w:rsidRPr="00783295">
        <w:rPr>
          <w:lang w:val="sr-Cyrl-CS"/>
        </w:rPr>
        <w:t xml:space="preserve">Карта спровођења је приказана на </w:t>
      </w:r>
      <w:r w:rsidR="00B944CE" w:rsidRPr="00783295">
        <w:rPr>
          <w:lang w:val="sr-Cyrl-CS"/>
        </w:rPr>
        <w:t>графичким прилозима</w:t>
      </w:r>
      <w:r w:rsidRPr="00783295">
        <w:rPr>
          <w:lang w:val="sr-Cyrl-CS"/>
        </w:rPr>
        <w:t xml:space="preserve"> бр.</w:t>
      </w:r>
      <w:r w:rsidR="00F645C8" w:rsidRPr="00783295">
        <w:rPr>
          <w:lang w:val="sr-Cyrl-CS"/>
        </w:rPr>
        <w:t>0</w:t>
      </w:r>
      <w:r w:rsidR="00F92777" w:rsidRPr="00783295">
        <w:rPr>
          <w:lang w:val="sr-Cyrl-CS"/>
        </w:rPr>
        <w:t>6</w:t>
      </w:r>
      <w:r w:rsidR="00F645C8" w:rsidRPr="00783295">
        <w:rPr>
          <w:lang w:val="sr-Cyrl-CS"/>
        </w:rPr>
        <w:t xml:space="preserve">.1 до </w:t>
      </w:r>
      <w:r w:rsidR="00B944CE" w:rsidRPr="00783295">
        <w:rPr>
          <w:lang w:val="sr-Cyrl-CS"/>
        </w:rPr>
        <w:t>- 06.</w:t>
      </w:r>
      <w:r w:rsidR="00FC1C76" w:rsidRPr="00783295">
        <w:rPr>
          <w:lang w:val="sr-Cyrl-CS"/>
        </w:rPr>
        <w:t>2</w:t>
      </w:r>
      <w:r w:rsidR="00B944CE" w:rsidRPr="00783295">
        <w:rPr>
          <w:lang w:val="sr-Cyrl-CS"/>
        </w:rPr>
        <w:t>.</w:t>
      </w:r>
    </w:p>
    <w:p w14:paraId="419D49B5" w14:textId="77777777" w:rsidR="0074703B" w:rsidRPr="00C97B78" w:rsidRDefault="00ED44B2" w:rsidP="00C83169">
      <w:pPr>
        <w:spacing w:line="276" w:lineRule="auto"/>
        <w:rPr>
          <w:rFonts w:ascii="Arial Narrow" w:hAnsi="Arial Narrow"/>
          <w:lang w:val="sr-Cyrl-CS"/>
        </w:rPr>
      </w:pPr>
      <w:r w:rsidRPr="00C97B78">
        <w:rPr>
          <w:rFonts w:ascii="Arial Narrow" w:hAnsi="Arial Narrow"/>
          <w:lang w:val="sr-Cyrl-CS"/>
        </w:rPr>
        <w:t>Саставни део Плана су и:</w:t>
      </w:r>
    </w:p>
    <w:p w14:paraId="4A217839" w14:textId="77777777" w:rsidR="0074703B" w:rsidRPr="00C97B78" w:rsidRDefault="00ED44B2" w:rsidP="00C83169">
      <w:pPr>
        <w:pStyle w:val="Heading1"/>
        <w:pBdr>
          <w:top w:val="single" w:sz="4" w:space="1" w:color="auto"/>
          <w:left w:val="single" w:sz="4" w:space="4" w:color="auto"/>
          <w:bottom w:val="single" w:sz="4" w:space="1" w:color="auto"/>
          <w:right w:val="single" w:sz="4" w:space="4" w:color="auto"/>
        </w:pBdr>
        <w:spacing w:line="276" w:lineRule="auto"/>
        <w:rPr>
          <w:b w:val="0"/>
          <w:bCs w:val="0"/>
          <w:sz w:val="24"/>
          <w:szCs w:val="24"/>
          <w:lang w:val="sr-Cyrl-CS"/>
        </w:rPr>
      </w:pPr>
      <w:bookmarkStart w:id="87" w:name="_Toc279145756"/>
      <w:bookmarkStart w:id="88" w:name="_Toc290545342"/>
      <w:bookmarkStart w:id="89" w:name="_Toc292955405"/>
      <w:bookmarkStart w:id="90" w:name="_Toc292956144"/>
      <w:bookmarkStart w:id="91" w:name="_Toc293306167"/>
      <w:bookmarkStart w:id="92" w:name="_Toc293306331"/>
      <w:bookmarkStart w:id="93" w:name="_Toc293313230"/>
      <w:bookmarkStart w:id="94" w:name="_Toc293331296"/>
      <w:bookmarkStart w:id="95" w:name="_Toc293413853"/>
      <w:bookmarkStart w:id="96" w:name="_Toc293491035"/>
      <w:bookmarkStart w:id="97" w:name="_Toc293494986"/>
      <w:bookmarkStart w:id="98" w:name="_Toc327269944"/>
      <w:bookmarkStart w:id="99" w:name="_Toc327434464"/>
      <w:bookmarkStart w:id="100" w:name="_Toc332285945"/>
      <w:bookmarkStart w:id="101" w:name="_Toc353540415"/>
      <w:bookmarkStart w:id="102" w:name="_Toc455407973"/>
      <w:bookmarkStart w:id="103" w:name="_Toc456016110"/>
      <w:bookmarkStart w:id="104" w:name="_Toc456102339"/>
      <w:bookmarkStart w:id="105" w:name="_Toc456706038"/>
      <w:bookmarkStart w:id="106" w:name="_Toc456706330"/>
      <w:bookmarkStart w:id="107" w:name="_Toc456706394"/>
      <w:bookmarkStart w:id="108" w:name="_Toc456706453"/>
      <w:bookmarkStart w:id="109" w:name="_Toc456706505"/>
      <w:bookmarkStart w:id="110" w:name="_Toc456771158"/>
      <w:bookmarkStart w:id="111" w:name="_Toc469574748"/>
      <w:bookmarkStart w:id="112" w:name="_Toc469574858"/>
      <w:bookmarkStart w:id="113" w:name="_Toc469574986"/>
      <w:bookmarkStart w:id="114" w:name="_Toc469575066"/>
      <w:bookmarkStart w:id="115" w:name="_Toc476129759"/>
      <w:bookmarkStart w:id="116" w:name="_Toc504508090"/>
      <w:bookmarkStart w:id="117" w:name="_Toc45987092"/>
      <w:bookmarkStart w:id="118" w:name="_Toc205832944"/>
      <w:r w:rsidRPr="00C97B78">
        <w:rPr>
          <w:rStyle w:val="FontStyle15"/>
          <w:rFonts w:ascii="Arial Narrow" w:hAnsi="Arial Narrow" w:cstheme="majorBidi"/>
          <w:b w:val="0"/>
          <w:sz w:val="24"/>
          <w:szCs w:val="24"/>
        </w:rPr>
        <w:t>II</w:t>
      </w:r>
      <w:r w:rsidRPr="00C97B78">
        <w:rPr>
          <w:rStyle w:val="FontStyle15"/>
          <w:rFonts w:ascii="Arial Narrow" w:hAnsi="Arial Narrow" w:cstheme="majorBidi"/>
          <w:b w:val="0"/>
          <w:sz w:val="24"/>
          <w:szCs w:val="24"/>
          <w:lang w:val="sr-Cyrl-CS"/>
        </w:rPr>
        <w:tab/>
        <w:t>ГРАФИЧКИ ПРИЛОЗИ ПЛАНА ДЕТАЉНЕ РЕГУЛАЦИЈЕ</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010E09E3" w14:textId="77777777" w:rsidR="004C32BF" w:rsidRPr="00C97B78" w:rsidRDefault="004C32BF" w:rsidP="00C83169">
      <w:pPr>
        <w:spacing w:line="276" w:lineRule="auto"/>
        <w:rPr>
          <w:rFonts w:ascii="Arial Narrow" w:hAnsi="Arial Narrow"/>
          <w:lang w:val="sr-Cyrl-RS"/>
        </w:rPr>
      </w:pPr>
      <w:r w:rsidRPr="00C97B78">
        <w:rPr>
          <w:rFonts w:ascii="Arial Narrow" w:hAnsi="Arial Narrow"/>
          <w:lang w:val="sr-Latn-RS"/>
        </w:rPr>
        <w:t xml:space="preserve">0.  </w:t>
      </w:r>
      <w:r w:rsidRPr="00C97B78">
        <w:rPr>
          <w:rFonts w:ascii="Arial Narrow" w:hAnsi="Arial Narrow"/>
          <w:lang w:val="sr-Cyrl-RS"/>
        </w:rPr>
        <w:t>ПРЕГЛЕДНА КАРТА</w:t>
      </w:r>
      <w:r w:rsidRPr="00C97B78">
        <w:rPr>
          <w:rFonts w:ascii="Arial Narrow" w:hAnsi="Arial Narrow"/>
          <w:lang w:val="sr-Cyrl-RS"/>
        </w:rPr>
        <w:tab/>
      </w:r>
      <w:r w:rsidRPr="00C97B78">
        <w:rPr>
          <w:rFonts w:ascii="Arial Narrow" w:hAnsi="Arial Narrow"/>
          <w:lang w:val="sr-Cyrl-RS"/>
        </w:rPr>
        <w:tab/>
      </w:r>
      <w:r w:rsidRPr="00C97B78">
        <w:rPr>
          <w:rFonts w:ascii="Arial Narrow" w:hAnsi="Arial Narrow"/>
          <w:lang w:val="sr-Cyrl-RS"/>
        </w:rPr>
        <w:tab/>
      </w:r>
      <w:r w:rsidRPr="00C97B78">
        <w:rPr>
          <w:rFonts w:ascii="Arial Narrow" w:hAnsi="Arial Narrow"/>
          <w:lang w:val="sr-Cyrl-RS"/>
        </w:rPr>
        <w:tab/>
      </w:r>
      <w:r w:rsidRPr="00C97B78">
        <w:rPr>
          <w:rFonts w:ascii="Arial Narrow" w:hAnsi="Arial Narrow"/>
          <w:lang w:val="sr-Cyrl-RS"/>
        </w:rPr>
        <w:tab/>
      </w:r>
      <w:r w:rsidRPr="00C97B78">
        <w:rPr>
          <w:rFonts w:ascii="Arial Narrow" w:hAnsi="Arial Narrow"/>
          <w:lang w:val="sr-Cyrl-RS"/>
        </w:rPr>
        <w:tab/>
      </w:r>
      <w:r w:rsidRPr="00C97B78">
        <w:rPr>
          <w:rFonts w:ascii="Arial Narrow" w:hAnsi="Arial Narrow"/>
          <w:lang w:val="sr-Cyrl-RS"/>
        </w:rPr>
        <w:tab/>
      </w:r>
      <w:r w:rsidRPr="00C97B78">
        <w:rPr>
          <w:rFonts w:ascii="Arial Narrow" w:hAnsi="Arial Narrow"/>
          <w:lang w:val="sr-Cyrl-RS"/>
        </w:rPr>
        <w:tab/>
      </w:r>
      <w:r w:rsidRPr="00C97B78">
        <w:rPr>
          <w:rFonts w:ascii="Arial Narrow" w:hAnsi="Arial Narrow"/>
          <w:lang w:val="sr-Cyrl-RS"/>
        </w:rPr>
        <w:tab/>
        <w:t>Р 1:25000</w:t>
      </w:r>
    </w:p>
    <w:p w14:paraId="129E0184" w14:textId="77777777" w:rsidR="00583816" w:rsidRPr="00C97B78" w:rsidRDefault="00583816" w:rsidP="00583816">
      <w:pPr>
        <w:numPr>
          <w:ilvl w:val="0"/>
          <w:numId w:val="2"/>
        </w:numPr>
        <w:tabs>
          <w:tab w:val="clear" w:pos="720"/>
          <w:tab w:val="num" w:pos="284"/>
        </w:tabs>
        <w:spacing w:line="276" w:lineRule="auto"/>
        <w:ind w:left="284" w:hanging="284"/>
        <w:rPr>
          <w:rFonts w:ascii="Arial Narrow" w:hAnsi="Arial Narrow"/>
          <w:lang w:val="ru-RU"/>
        </w:rPr>
      </w:pPr>
      <w:r w:rsidRPr="00C97B78">
        <w:rPr>
          <w:rFonts w:ascii="Arial Narrow" w:hAnsi="Arial Narrow"/>
          <w:lang w:val="ru-RU"/>
        </w:rPr>
        <w:t>КАСТАРСКО-ТОПОГРАФСКИ ПЛАН СА ГРАНИЦОМ ОБУХВАТА ПЛАНА ДЕТАЉНЕ РЕГУЛАЦИЈЕ</w:t>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t>Р 1:</w:t>
      </w:r>
      <w:r w:rsidR="003E21A8" w:rsidRPr="00C97B78">
        <w:rPr>
          <w:rFonts w:ascii="Arial Narrow" w:hAnsi="Arial Narrow"/>
          <w:lang w:val="sr-Cyrl-RS"/>
        </w:rPr>
        <w:t>25</w:t>
      </w:r>
      <w:r w:rsidRPr="00C97B78">
        <w:rPr>
          <w:rFonts w:ascii="Arial Narrow" w:hAnsi="Arial Narrow"/>
          <w:lang w:val="ru-RU"/>
        </w:rPr>
        <w:t>00</w:t>
      </w:r>
    </w:p>
    <w:p w14:paraId="52ACD356" w14:textId="77777777" w:rsidR="00583816" w:rsidRPr="00C97B78" w:rsidRDefault="00583816" w:rsidP="00583816">
      <w:pPr>
        <w:numPr>
          <w:ilvl w:val="0"/>
          <w:numId w:val="2"/>
        </w:numPr>
        <w:tabs>
          <w:tab w:val="clear" w:pos="720"/>
          <w:tab w:val="num" w:pos="284"/>
        </w:tabs>
        <w:spacing w:line="276" w:lineRule="auto"/>
        <w:ind w:left="284" w:hanging="284"/>
        <w:rPr>
          <w:rFonts w:ascii="Arial Narrow" w:hAnsi="Arial Narrow"/>
          <w:lang w:val="ru-RU"/>
        </w:rPr>
      </w:pPr>
      <w:r w:rsidRPr="00C97B78">
        <w:rPr>
          <w:rFonts w:ascii="Arial Narrow" w:hAnsi="Arial Narrow"/>
          <w:lang w:val="ru-RU"/>
        </w:rPr>
        <w:t>ПОСТОЈЕЋА НАМЕНА ПОВРШИНА</w:t>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t>Р 1:</w:t>
      </w:r>
      <w:r w:rsidR="003E21A8" w:rsidRPr="00C97B78">
        <w:rPr>
          <w:rFonts w:ascii="Arial Narrow" w:hAnsi="Arial Narrow"/>
          <w:lang w:val="sr-Cyrl-RS"/>
        </w:rPr>
        <w:t>25</w:t>
      </w:r>
      <w:r w:rsidRPr="00C97B78">
        <w:rPr>
          <w:rFonts w:ascii="Arial Narrow" w:hAnsi="Arial Narrow"/>
          <w:lang w:val="ru-RU"/>
        </w:rPr>
        <w:t>00</w:t>
      </w:r>
    </w:p>
    <w:p w14:paraId="4B3459EE" w14:textId="77777777" w:rsidR="00583816" w:rsidRPr="00C97B78" w:rsidRDefault="00583816" w:rsidP="00583816">
      <w:pPr>
        <w:numPr>
          <w:ilvl w:val="0"/>
          <w:numId w:val="2"/>
        </w:numPr>
        <w:tabs>
          <w:tab w:val="clear" w:pos="720"/>
          <w:tab w:val="num" w:pos="284"/>
        </w:tabs>
        <w:spacing w:line="276" w:lineRule="auto"/>
        <w:ind w:left="284" w:hanging="284"/>
        <w:rPr>
          <w:rFonts w:ascii="Arial Narrow" w:hAnsi="Arial Narrow"/>
          <w:lang w:val="ru-RU"/>
        </w:rPr>
      </w:pPr>
      <w:r w:rsidRPr="00C97B78">
        <w:rPr>
          <w:rFonts w:ascii="Arial Narrow" w:hAnsi="Arial Narrow"/>
          <w:lang w:val="ru-RU"/>
        </w:rPr>
        <w:t>ПЛАН</w:t>
      </w:r>
      <w:r w:rsidRPr="00C97B78">
        <w:rPr>
          <w:rFonts w:ascii="Arial Narrow" w:hAnsi="Arial Narrow"/>
          <w:lang w:val="sr-Cyrl-CS"/>
        </w:rPr>
        <w:t>ИРАНА</w:t>
      </w:r>
      <w:r w:rsidRPr="00C97B78">
        <w:rPr>
          <w:rFonts w:ascii="Arial Narrow" w:hAnsi="Arial Narrow"/>
          <w:lang w:val="ru-RU"/>
        </w:rPr>
        <w:t xml:space="preserve"> НАМЕНА ПОВРШИНА </w:t>
      </w:r>
      <w:r w:rsidRPr="00C97B78">
        <w:rPr>
          <w:rFonts w:ascii="Arial Narrow" w:hAnsi="Arial Narrow"/>
          <w:lang w:val="sr-Cyrl-RS"/>
        </w:rPr>
        <w:t xml:space="preserve">СА ПОДЕЛОМ НА УРБАНИСТИЧКЕ ЗОНЕ </w:t>
      </w:r>
      <w:r w:rsidRPr="00C97B78">
        <w:rPr>
          <w:rFonts w:ascii="Arial Narrow" w:hAnsi="Arial Narrow"/>
          <w:lang w:val="ru-RU"/>
        </w:rPr>
        <w:tab/>
        <w:t>Р 1:</w:t>
      </w:r>
      <w:r w:rsidR="003E21A8" w:rsidRPr="00C97B78">
        <w:rPr>
          <w:rFonts w:ascii="Arial Narrow" w:hAnsi="Arial Narrow"/>
          <w:lang w:val="sr-Cyrl-RS"/>
        </w:rPr>
        <w:t>25</w:t>
      </w:r>
      <w:r w:rsidRPr="00C97B78">
        <w:rPr>
          <w:rFonts w:ascii="Arial Narrow" w:hAnsi="Arial Narrow"/>
          <w:lang w:val="ru-RU"/>
        </w:rPr>
        <w:t>00</w:t>
      </w:r>
    </w:p>
    <w:p w14:paraId="326ACCCA" w14:textId="77777777" w:rsidR="00583816" w:rsidRPr="00C97B78" w:rsidRDefault="00583816" w:rsidP="00583816">
      <w:pPr>
        <w:numPr>
          <w:ilvl w:val="0"/>
          <w:numId w:val="2"/>
        </w:numPr>
        <w:tabs>
          <w:tab w:val="clear" w:pos="720"/>
          <w:tab w:val="num" w:pos="426"/>
        </w:tabs>
        <w:spacing w:line="276" w:lineRule="auto"/>
        <w:ind w:left="284" w:hanging="284"/>
        <w:rPr>
          <w:rFonts w:ascii="Arial Narrow" w:hAnsi="Arial Narrow"/>
          <w:lang w:val="ru-RU"/>
        </w:rPr>
      </w:pPr>
      <w:r w:rsidRPr="00C97B78">
        <w:rPr>
          <w:rFonts w:ascii="Arial Narrow" w:hAnsi="Arial Narrow"/>
          <w:lang w:val="ru-RU"/>
        </w:rPr>
        <w:t xml:space="preserve">ПЛАН РЕГУЛАЦИЈЕ И НИВЕЛАЦИЈЕ </w:t>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t>Р 1:</w:t>
      </w:r>
      <w:r w:rsidR="003E21A8" w:rsidRPr="00C97B78">
        <w:rPr>
          <w:rFonts w:ascii="Arial Narrow" w:hAnsi="Arial Narrow"/>
          <w:lang w:val="sr-Cyrl-RS"/>
        </w:rPr>
        <w:t>25</w:t>
      </w:r>
      <w:r w:rsidRPr="00C97B78">
        <w:rPr>
          <w:rFonts w:ascii="Arial Narrow" w:hAnsi="Arial Narrow"/>
          <w:lang w:val="ru-RU"/>
        </w:rPr>
        <w:t>00</w:t>
      </w:r>
    </w:p>
    <w:p w14:paraId="463F263E" w14:textId="77777777" w:rsidR="00583816" w:rsidRPr="00C97B78" w:rsidRDefault="00583816" w:rsidP="00583816">
      <w:pPr>
        <w:numPr>
          <w:ilvl w:val="0"/>
          <w:numId w:val="2"/>
        </w:numPr>
        <w:tabs>
          <w:tab w:val="clear" w:pos="720"/>
          <w:tab w:val="num" w:pos="426"/>
        </w:tabs>
        <w:spacing w:line="276" w:lineRule="auto"/>
        <w:ind w:left="284" w:hanging="284"/>
        <w:rPr>
          <w:rFonts w:ascii="Arial Narrow" w:hAnsi="Arial Narrow"/>
          <w:lang w:val="ru-RU"/>
        </w:rPr>
      </w:pPr>
      <w:r w:rsidRPr="00C97B78">
        <w:rPr>
          <w:rFonts w:ascii="Arial Narrow" w:hAnsi="Arial Narrow"/>
          <w:lang w:val="sr-Cyrl-RS"/>
        </w:rPr>
        <w:t>ПЛАН МРЕЖЕ И ОБЈЕКАТА ИНФРАСТРУКТУРЕ</w:t>
      </w:r>
      <w:r w:rsidRPr="00C97B78">
        <w:rPr>
          <w:rFonts w:ascii="Arial Narrow" w:hAnsi="Arial Narrow"/>
          <w:lang w:val="sr-Cyrl-RS"/>
        </w:rPr>
        <w:tab/>
      </w:r>
      <w:r w:rsidRPr="00C97B78">
        <w:rPr>
          <w:rFonts w:ascii="Arial Narrow" w:hAnsi="Arial Narrow"/>
          <w:lang w:val="sr-Cyrl-RS"/>
        </w:rPr>
        <w:tab/>
      </w:r>
      <w:r w:rsidRPr="00C97B78">
        <w:rPr>
          <w:rFonts w:ascii="Arial Narrow" w:hAnsi="Arial Narrow"/>
          <w:lang w:val="sr-Cyrl-RS"/>
        </w:rPr>
        <w:tab/>
      </w:r>
      <w:r w:rsidRPr="00C97B78">
        <w:rPr>
          <w:rFonts w:ascii="Arial Narrow" w:hAnsi="Arial Narrow"/>
          <w:lang w:val="sr-Cyrl-RS"/>
        </w:rPr>
        <w:tab/>
      </w:r>
      <w:r w:rsidRPr="00C97B78">
        <w:rPr>
          <w:rFonts w:ascii="Arial Narrow" w:hAnsi="Arial Narrow"/>
          <w:lang w:val="sr-Cyrl-RS"/>
        </w:rPr>
        <w:tab/>
      </w:r>
      <w:r w:rsidRPr="00C97B78">
        <w:rPr>
          <w:rFonts w:ascii="Arial Narrow" w:hAnsi="Arial Narrow"/>
          <w:lang w:val="ru-RU"/>
        </w:rPr>
        <w:t>Р 1:</w:t>
      </w:r>
      <w:r w:rsidR="003E21A8" w:rsidRPr="00C97B78">
        <w:rPr>
          <w:rFonts w:ascii="Arial Narrow" w:hAnsi="Arial Narrow"/>
          <w:lang w:val="sr-Cyrl-RS"/>
        </w:rPr>
        <w:t>25</w:t>
      </w:r>
      <w:r w:rsidRPr="00C97B78">
        <w:rPr>
          <w:rFonts w:ascii="Arial Narrow" w:hAnsi="Arial Narrow"/>
          <w:lang w:val="ru-RU"/>
        </w:rPr>
        <w:t>00</w:t>
      </w:r>
      <w:r w:rsidRPr="00C97B78">
        <w:rPr>
          <w:rFonts w:ascii="Arial Narrow" w:hAnsi="Arial Narrow"/>
          <w:lang w:val="sr-Cyrl-RS"/>
        </w:rPr>
        <w:t xml:space="preserve"> </w:t>
      </w:r>
      <w:r w:rsidRPr="00C97B78">
        <w:rPr>
          <w:rFonts w:ascii="Arial Narrow" w:hAnsi="Arial Narrow"/>
          <w:lang w:val="sr-Latn-CS"/>
        </w:rPr>
        <w:t xml:space="preserve"> </w:t>
      </w:r>
      <w:r w:rsidRPr="00C97B78">
        <w:rPr>
          <w:rFonts w:ascii="Arial Narrow" w:hAnsi="Arial Narrow"/>
          <w:lang w:val="sr-Cyrl-CS"/>
        </w:rPr>
        <w:t xml:space="preserve"> </w:t>
      </w:r>
    </w:p>
    <w:p w14:paraId="7FAAEF96" w14:textId="77777777" w:rsidR="0074703B" w:rsidRPr="00C97B78" w:rsidRDefault="004C32BF" w:rsidP="00C83169">
      <w:pPr>
        <w:numPr>
          <w:ilvl w:val="0"/>
          <w:numId w:val="2"/>
        </w:numPr>
        <w:tabs>
          <w:tab w:val="clear" w:pos="720"/>
          <w:tab w:val="num" w:pos="284"/>
        </w:tabs>
        <w:spacing w:line="276" w:lineRule="auto"/>
        <w:ind w:left="284" w:hanging="284"/>
        <w:rPr>
          <w:rFonts w:ascii="Arial Narrow" w:hAnsi="Arial Narrow"/>
          <w:lang w:val="ru-RU"/>
        </w:rPr>
      </w:pPr>
      <w:r w:rsidRPr="00C97B78">
        <w:rPr>
          <w:rFonts w:ascii="Arial Narrow" w:hAnsi="Arial Narrow"/>
          <w:lang w:val="sr-Cyrl-RS"/>
        </w:rPr>
        <w:t>ПЛАН ПАРЦЕЛАЦИЈЕ СА СМЕРНИЦАМА ЗА СПРОВОЂЕЊЕ</w:t>
      </w:r>
      <w:r w:rsidRPr="00C97B78">
        <w:rPr>
          <w:rFonts w:ascii="Arial Narrow" w:hAnsi="Arial Narrow"/>
          <w:lang w:val="ru-RU"/>
        </w:rPr>
        <w:tab/>
      </w:r>
      <w:r w:rsidRPr="00C97B78">
        <w:rPr>
          <w:rFonts w:ascii="Arial Narrow" w:hAnsi="Arial Narrow"/>
          <w:lang w:val="ru-RU"/>
        </w:rPr>
        <w:tab/>
      </w:r>
      <w:r w:rsidRPr="00C97B78">
        <w:rPr>
          <w:rFonts w:ascii="Arial Narrow" w:hAnsi="Arial Narrow"/>
          <w:lang w:val="ru-RU"/>
        </w:rPr>
        <w:tab/>
      </w:r>
      <w:r w:rsidR="00583816" w:rsidRPr="00C97B78">
        <w:rPr>
          <w:rFonts w:ascii="Arial Narrow" w:hAnsi="Arial Narrow"/>
          <w:lang w:val="ru-RU"/>
        </w:rPr>
        <w:t>Р 1:</w:t>
      </w:r>
      <w:r w:rsidR="003E21A8" w:rsidRPr="00C97B78">
        <w:rPr>
          <w:rFonts w:ascii="Arial Narrow" w:hAnsi="Arial Narrow"/>
          <w:lang w:val="sr-Cyrl-RS"/>
        </w:rPr>
        <w:t>25</w:t>
      </w:r>
      <w:r w:rsidR="00583816" w:rsidRPr="00C97B78">
        <w:rPr>
          <w:rFonts w:ascii="Arial Narrow" w:hAnsi="Arial Narrow"/>
          <w:lang w:val="sr-Latn-RS"/>
        </w:rPr>
        <w:t>00</w:t>
      </w:r>
    </w:p>
    <w:p w14:paraId="5BB6503E" w14:textId="77777777" w:rsidR="001E01D6" w:rsidRPr="0024181C" w:rsidRDefault="001E01D6" w:rsidP="001E01D6">
      <w:pPr>
        <w:spacing w:line="276" w:lineRule="auto"/>
        <w:ind w:left="284"/>
        <w:rPr>
          <w:rFonts w:ascii="Arial Narrow" w:hAnsi="Arial Narrow"/>
          <w:highlight w:val="yellow"/>
          <w:lang w:val="sr-Latn-RS"/>
        </w:rPr>
      </w:pPr>
    </w:p>
    <w:p w14:paraId="7C313303" w14:textId="77777777" w:rsidR="0074703B" w:rsidRPr="00C97B78" w:rsidRDefault="00555407" w:rsidP="00C83169">
      <w:pPr>
        <w:pStyle w:val="Heading1"/>
        <w:pBdr>
          <w:top w:val="single" w:sz="4" w:space="1" w:color="auto"/>
          <w:left w:val="single" w:sz="4" w:space="4" w:color="auto"/>
          <w:bottom w:val="single" w:sz="4" w:space="1" w:color="auto"/>
          <w:right w:val="single" w:sz="4" w:space="4" w:color="auto"/>
        </w:pBdr>
        <w:spacing w:line="276" w:lineRule="auto"/>
        <w:rPr>
          <w:b w:val="0"/>
          <w:bCs w:val="0"/>
          <w:sz w:val="24"/>
          <w:szCs w:val="24"/>
        </w:rPr>
      </w:pPr>
      <w:bookmarkStart w:id="119" w:name="_Toc504508091"/>
      <w:bookmarkStart w:id="120" w:name="_Toc45987093"/>
      <w:bookmarkStart w:id="121" w:name="_Toc205832945"/>
      <w:r w:rsidRPr="00C97B78">
        <w:rPr>
          <w:rStyle w:val="FontStyle15"/>
          <w:rFonts w:ascii="Arial Narrow" w:hAnsi="Arial Narrow" w:cstheme="majorBidi"/>
          <w:b w:val="0"/>
          <w:sz w:val="24"/>
          <w:szCs w:val="24"/>
        </w:rPr>
        <w:t>III</w:t>
      </w:r>
      <w:r w:rsidRPr="00C97B78">
        <w:rPr>
          <w:rStyle w:val="FontStyle15"/>
          <w:rFonts w:ascii="Arial Narrow" w:hAnsi="Arial Narrow" w:cstheme="majorBidi"/>
          <w:b w:val="0"/>
          <w:sz w:val="24"/>
          <w:szCs w:val="24"/>
        </w:rPr>
        <w:tab/>
      </w:r>
      <w:r w:rsidR="00ED44B2" w:rsidRPr="00C97B78">
        <w:rPr>
          <w:rStyle w:val="FontStyle15"/>
          <w:rFonts w:ascii="Arial Narrow" w:hAnsi="Arial Narrow" w:cstheme="majorBidi"/>
          <w:b w:val="0"/>
          <w:sz w:val="24"/>
          <w:szCs w:val="24"/>
        </w:rPr>
        <w:t>ДОКУМЕНТАЦИЈА ПЛАНА ДЕТАЉНЕ РЕГУЛАЦИЈЕ</w:t>
      </w:r>
      <w:bookmarkEnd w:id="119"/>
      <w:bookmarkEnd w:id="120"/>
      <w:bookmarkEnd w:id="121"/>
    </w:p>
    <w:p w14:paraId="067EE7CA" w14:textId="77777777" w:rsidR="0013482C" w:rsidRPr="00C97B78" w:rsidRDefault="00ED44B2" w:rsidP="0013482C">
      <w:pPr>
        <w:pStyle w:val="NormalNumbered"/>
        <w:numPr>
          <w:ilvl w:val="0"/>
          <w:numId w:val="4"/>
        </w:numPr>
        <w:rPr>
          <w:rFonts w:ascii="Arial Narrow" w:hAnsi="Arial Narrow"/>
        </w:rPr>
      </w:pPr>
      <w:r w:rsidRPr="00C97B78">
        <w:rPr>
          <w:rFonts w:ascii="Arial Narrow" w:hAnsi="Arial Narrow"/>
        </w:rPr>
        <w:t xml:space="preserve">Одлука о изради Плана </w:t>
      </w:r>
    </w:p>
    <w:p w14:paraId="4D8EE0DC" w14:textId="77777777" w:rsidR="0074703B" w:rsidRPr="00C97B78" w:rsidRDefault="0013482C" w:rsidP="0013482C">
      <w:pPr>
        <w:pStyle w:val="NormalNumbered"/>
        <w:numPr>
          <w:ilvl w:val="0"/>
          <w:numId w:val="4"/>
        </w:numPr>
        <w:rPr>
          <w:rFonts w:ascii="Arial Narrow" w:hAnsi="Arial Narrow"/>
        </w:rPr>
      </w:pPr>
      <w:r w:rsidRPr="00C97B78">
        <w:rPr>
          <w:rFonts w:ascii="Arial Narrow" w:hAnsi="Arial Narrow"/>
        </w:rPr>
        <w:t>Материјал за рани јавни увид</w:t>
      </w:r>
    </w:p>
    <w:p w14:paraId="7D5545C3" w14:textId="77777777" w:rsidR="00D75B88" w:rsidRPr="00C97B78" w:rsidRDefault="00C03AAD" w:rsidP="00D75B88">
      <w:pPr>
        <w:pStyle w:val="NormalNumbered"/>
        <w:numPr>
          <w:ilvl w:val="0"/>
          <w:numId w:val="4"/>
        </w:numPr>
        <w:spacing w:line="276" w:lineRule="auto"/>
        <w:rPr>
          <w:rFonts w:ascii="Arial Narrow" w:hAnsi="Arial Narrow"/>
        </w:rPr>
      </w:pPr>
      <w:r w:rsidRPr="00C97B78">
        <w:rPr>
          <w:rFonts w:ascii="Arial Narrow" w:hAnsi="Arial Narrow"/>
        </w:rPr>
        <w:t xml:space="preserve">Извештај о </w:t>
      </w:r>
      <w:r w:rsidR="001C63E8" w:rsidRPr="00C97B78">
        <w:rPr>
          <w:rFonts w:ascii="Arial Narrow" w:hAnsi="Arial Narrow"/>
          <w:lang w:val="sr-Cyrl-RS"/>
        </w:rPr>
        <w:t>обављеном</w:t>
      </w:r>
      <w:r w:rsidRPr="00C97B78">
        <w:rPr>
          <w:rFonts w:ascii="Arial Narrow" w:hAnsi="Arial Narrow"/>
        </w:rPr>
        <w:t xml:space="preserve"> раном јавном увиду</w:t>
      </w:r>
      <w:bookmarkStart w:id="122" w:name="_Hlk101168000"/>
    </w:p>
    <w:bookmarkEnd w:id="122"/>
    <w:p w14:paraId="4B6254FB" w14:textId="77777777" w:rsidR="0074703B" w:rsidRPr="00C97B78" w:rsidRDefault="00AF2F1D" w:rsidP="00C83169">
      <w:pPr>
        <w:pStyle w:val="NormalNumbered"/>
        <w:spacing w:line="276" w:lineRule="auto"/>
        <w:rPr>
          <w:rFonts w:ascii="Arial Narrow" w:hAnsi="Arial Narrow"/>
        </w:rPr>
      </w:pPr>
      <w:r w:rsidRPr="00C97B78">
        <w:rPr>
          <w:rFonts w:ascii="Arial Narrow" w:hAnsi="Arial Narrow"/>
        </w:rPr>
        <w:t>Услови и мишљења ЈКП и других учесника у изради Плана</w:t>
      </w:r>
    </w:p>
    <w:p w14:paraId="166306DD" w14:textId="77777777" w:rsidR="001C63E8" w:rsidRPr="00C97B78" w:rsidRDefault="001C63E8" w:rsidP="00C83169">
      <w:pPr>
        <w:pStyle w:val="NormalNumbered"/>
        <w:spacing w:line="276" w:lineRule="auto"/>
        <w:rPr>
          <w:rFonts w:ascii="Arial Narrow" w:hAnsi="Arial Narrow"/>
        </w:rPr>
      </w:pPr>
      <w:r w:rsidRPr="00C97B78">
        <w:rPr>
          <w:rFonts w:ascii="Arial Narrow" w:hAnsi="Arial Narrow"/>
          <w:lang w:val="sr-Cyrl-RS"/>
        </w:rPr>
        <w:t>Извештај о обављеном јавном увиду</w:t>
      </w:r>
    </w:p>
    <w:p w14:paraId="700B126A" w14:textId="77777777" w:rsidR="0074703B" w:rsidRPr="00802F7C" w:rsidRDefault="0074703B" w:rsidP="00C83169">
      <w:pPr>
        <w:spacing w:line="276" w:lineRule="auto"/>
        <w:rPr>
          <w:rFonts w:ascii="Arial Narrow" w:hAnsi="Arial Narrow"/>
          <w:sz w:val="10"/>
          <w:szCs w:val="10"/>
          <w:lang w:val="ru-RU"/>
        </w:rPr>
      </w:pPr>
    </w:p>
    <w:p w14:paraId="73CE6D4F" w14:textId="08596591" w:rsidR="001C63E8" w:rsidRPr="00590C2C" w:rsidRDefault="001C63E8">
      <w:pPr>
        <w:spacing w:line="276" w:lineRule="auto"/>
        <w:rPr>
          <w:rFonts w:ascii="Arial Narrow" w:hAnsi="Arial Narrow"/>
          <w:b/>
          <w:lang w:val="sr-Latn-RS"/>
        </w:rPr>
      </w:pPr>
    </w:p>
    <w:p w14:paraId="514452D4" w14:textId="77777777" w:rsidR="00C217E4" w:rsidRDefault="00ED44B2" w:rsidP="00C83169">
      <w:pPr>
        <w:spacing w:line="276" w:lineRule="auto"/>
        <w:rPr>
          <w:rFonts w:ascii="Arial Narrow" w:hAnsi="Arial Narrow"/>
          <w:b/>
          <w:lang w:val="sr-Cyrl-CS"/>
        </w:rPr>
      </w:pPr>
      <w:r w:rsidRPr="00802F7C">
        <w:rPr>
          <w:rFonts w:ascii="Arial Narrow" w:hAnsi="Arial Narrow"/>
          <w:b/>
          <w:lang w:val="sr-Cyrl-CS"/>
        </w:rPr>
        <w:t>ГРАФИЧКИ ПРИЛОЗИ ДОКУМЕНТАЦИЈЕ:</w:t>
      </w:r>
    </w:p>
    <w:p w14:paraId="452A74D8" w14:textId="77777777" w:rsidR="001C63E8" w:rsidRPr="00802F7C" w:rsidRDefault="001C63E8" w:rsidP="00C83169">
      <w:pPr>
        <w:spacing w:line="276" w:lineRule="auto"/>
        <w:rPr>
          <w:rFonts w:ascii="Arial Narrow" w:hAnsi="Arial Narrow"/>
          <w:b/>
          <w:lang w:val="sr-Cyrl-CS"/>
        </w:rPr>
      </w:pPr>
    </w:p>
    <w:p w14:paraId="08D1568B" w14:textId="7D135EAA" w:rsidR="0074703B" w:rsidRPr="00802F7C" w:rsidRDefault="00ED44B2" w:rsidP="00C83169">
      <w:pPr>
        <w:pStyle w:val="NormalNumbered"/>
        <w:numPr>
          <w:ilvl w:val="0"/>
          <w:numId w:val="0"/>
        </w:numPr>
        <w:tabs>
          <w:tab w:val="left" w:pos="993"/>
        </w:tabs>
        <w:spacing w:line="276" w:lineRule="auto"/>
        <w:ind w:left="720" w:hanging="360"/>
        <w:rPr>
          <w:rFonts w:ascii="Arial Narrow" w:hAnsi="Arial Narrow"/>
        </w:rPr>
      </w:pPr>
      <w:r w:rsidRPr="00802F7C">
        <w:rPr>
          <w:rFonts w:ascii="Arial Narrow" w:hAnsi="Arial Narrow"/>
        </w:rPr>
        <w:t>Д.1</w:t>
      </w:r>
      <w:r w:rsidRPr="00802F7C">
        <w:rPr>
          <w:rFonts w:ascii="Arial Narrow" w:hAnsi="Arial Narrow"/>
        </w:rPr>
        <w:tab/>
      </w:r>
      <w:r w:rsidR="0010337B" w:rsidRPr="00802F7C">
        <w:rPr>
          <w:rFonts w:ascii="Arial Narrow" w:hAnsi="Arial Narrow"/>
        </w:rPr>
        <w:t>Катастарско-</w:t>
      </w:r>
      <w:r w:rsidR="003A0F2A" w:rsidRPr="00802F7C">
        <w:rPr>
          <w:rFonts w:ascii="Arial Narrow" w:hAnsi="Arial Narrow"/>
        </w:rPr>
        <w:t>т</w:t>
      </w:r>
      <w:r w:rsidR="0010337B" w:rsidRPr="00802F7C">
        <w:rPr>
          <w:rFonts w:ascii="Arial Narrow" w:hAnsi="Arial Narrow"/>
        </w:rPr>
        <w:t>опографски план</w:t>
      </w:r>
      <w:r w:rsidR="0010337B" w:rsidRPr="00802F7C">
        <w:rPr>
          <w:rFonts w:ascii="Arial Narrow" w:hAnsi="Arial Narrow"/>
        </w:rPr>
        <w:tab/>
      </w:r>
      <w:r w:rsidR="00BD3D6C" w:rsidRPr="00802F7C">
        <w:rPr>
          <w:rFonts w:ascii="Arial Narrow" w:hAnsi="Arial Narrow"/>
        </w:rPr>
        <w:tab/>
      </w:r>
      <w:r w:rsidR="00BD3D6C" w:rsidRPr="00802F7C">
        <w:rPr>
          <w:rFonts w:ascii="Arial Narrow" w:hAnsi="Arial Narrow"/>
        </w:rPr>
        <w:tab/>
      </w:r>
      <w:r w:rsidR="00BD3D6C" w:rsidRPr="00802F7C">
        <w:rPr>
          <w:rFonts w:ascii="Arial Narrow" w:hAnsi="Arial Narrow"/>
        </w:rPr>
        <w:tab/>
      </w:r>
      <w:r w:rsidR="00BD3D6C" w:rsidRPr="00802F7C">
        <w:rPr>
          <w:rFonts w:ascii="Arial Narrow" w:hAnsi="Arial Narrow"/>
        </w:rPr>
        <w:tab/>
      </w:r>
      <w:r w:rsidR="0070079D" w:rsidRPr="00802F7C">
        <w:rPr>
          <w:rFonts w:ascii="Arial Narrow" w:hAnsi="Arial Narrow"/>
        </w:rPr>
        <w:tab/>
      </w:r>
      <w:r w:rsidR="00774B59">
        <w:rPr>
          <w:rFonts w:ascii="Arial Narrow" w:hAnsi="Arial Narrow"/>
          <w:lang w:val="sr-Cyrl-RS"/>
        </w:rPr>
        <w:tab/>
      </w:r>
      <w:r w:rsidR="0010337B" w:rsidRPr="00802F7C">
        <w:rPr>
          <w:rFonts w:ascii="Arial Narrow" w:hAnsi="Arial Narrow"/>
        </w:rPr>
        <w:t xml:space="preserve">Р 1: </w:t>
      </w:r>
      <w:r w:rsidR="00626CA1" w:rsidRPr="00802F7C">
        <w:rPr>
          <w:rFonts w:ascii="Arial Narrow" w:hAnsi="Arial Narrow"/>
          <w:lang w:val="sr-Cyrl-RS"/>
        </w:rPr>
        <w:t>50</w:t>
      </w:r>
      <w:r w:rsidR="0010337B" w:rsidRPr="00802F7C">
        <w:rPr>
          <w:rFonts w:ascii="Arial Narrow" w:hAnsi="Arial Narrow"/>
        </w:rPr>
        <w:t>00</w:t>
      </w:r>
    </w:p>
    <w:p w14:paraId="61F1BE54" w14:textId="6F9332DE" w:rsidR="00C24C44" w:rsidRPr="00802F7C" w:rsidRDefault="00ED44B2" w:rsidP="00C83169">
      <w:pPr>
        <w:pStyle w:val="NormalNumbered"/>
        <w:numPr>
          <w:ilvl w:val="0"/>
          <w:numId w:val="0"/>
        </w:numPr>
        <w:tabs>
          <w:tab w:val="left" w:pos="993"/>
        </w:tabs>
        <w:spacing w:line="276" w:lineRule="auto"/>
        <w:ind w:left="720" w:hanging="360"/>
        <w:rPr>
          <w:rFonts w:ascii="Arial Narrow" w:hAnsi="Arial Narrow"/>
          <w:lang w:val="sr-Cyrl-RS"/>
        </w:rPr>
      </w:pPr>
      <w:r w:rsidRPr="00802F7C">
        <w:rPr>
          <w:rFonts w:ascii="Arial Narrow" w:hAnsi="Arial Narrow"/>
        </w:rPr>
        <w:t>Д.</w:t>
      </w:r>
      <w:r w:rsidR="00465958" w:rsidRPr="00802F7C">
        <w:rPr>
          <w:rFonts w:ascii="Arial Narrow" w:hAnsi="Arial Narrow"/>
        </w:rPr>
        <w:t>2</w:t>
      </w:r>
      <w:r w:rsidR="00C217E4" w:rsidRPr="00802F7C">
        <w:rPr>
          <w:rFonts w:ascii="Arial Narrow" w:hAnsi="Arial Narrow"/>
        </w:rPr>
        <w:tab/>
      </w:r>
      <w:r w:rsidR="007B1592" w:rsidRPr="00802F7C">
        <w:rPr>
          <w:rFonts w:ascii="Arial Narrow" w:hAnsi="Arial Narrow"/>
          <w:lang w:val="sr-Cyrl-RS"/>
        </w:rPr>
        <w:t>Из</w:t>
      </w:r>
      <w:r w:rsidR="00473361" w:rsidRPr="00802F7C">
        <w:rPr>
          <w:rFonts w:ascii="Arial Narrow" w:hAnsi="Arial Narrow"/>
          <w:lang w:val="sr-Cyrl-RS"/>
        </w:rPr>
        <w:t>в</w:t>
      </w:r>
      <w:r w:rsidR="007B1592" w:rsidRPr="00802F7C">
        <w:rPr>
          <w:rFonts w:ascii="Arial Narrow" w:hAnsi="Arial Narrow"/>
          <w:lang w:val="sr-Cyrl-RS"/>
        </w:rPr>
        <w:t xml:space="preserve">од из Просторног плана </w:t>
      </w:r>
      <w:r w:rsidR="0070079D" w:rsidRPr="00802F7C">
        <w:rPr>
          <w:rFonts w:ascii="Arial Narrow" w:hAnsi="Arial Narrow"/>
          <w:lang w:val="sr-Cyrl-RS"/>
        </w:rPr>
        <w:t xml:space="preserve">територије </w:t>
      </w:r>
      <w:r w:rsidR="0058083F" w:rsidRPr="00802F7C">
        <w:rPr>
          <w:rFonts w:ascii="Arial Narrow" w:hAnsi="Arial Narrow"/>
          <w:lang w:val="sr-Cyrl-RS"/>
        </w:rPr>
        <w:t xml:space="preserve">општине </w:t>
      </w:r>
      <w:r w:rsidR="00774B59">
        <w:rPr>
          <w:rFonts w:ascii="Arial Narrow" w:hAnsi="Arial Narrow"/>
          <w:lang w:val="sr-Cyrl-RS"/>
        </w:rPr>
        <w:t>Сврљиг</w:t>
      </w:r>
      <w:r w:rsidR="00B944CE" w:rsidRPr="00802F7C">
        <w:rPr>
          <w:rFonts w:ascii="Arial Narrow" w:hAnsi="Arial Narrow"/>
          <w:lang w:val="sr-Cyrl-RS"/>
        </w:rPr>
        <w:t xml:space="preserve"> </w:t>
      </w:r>
      <w:r w:rsidR="00C24C44" w:rsidRPr="00802F7C">
        <w:rPr>
          <w:rFonts w:ascii="Arial Narrow" w:hAnsi="Arial Narrow"/>
        </w:rPr>
        <w:t>-</w:t>
      </w:r>
      <w:r w:rsidR="00C24C44" w:rsidRPr="00802F7C">
        <w:rPr>
          <w:rFonts w:ascii="Arial Narrow" w:hAnsi="Arial Narrow"/>
          <w:lang w:val="sr-Cyrl-RS"/>
        </w:rPr>
        <w:t>реферална карта 1</w:t>
      </w:r>
      <w:r w:rsidR="00BB20EC" w:rsidRPr="00802F7C">
        <w:rPr>
          <w:rFonts w:ascii="Arial Narrow" w:hAnsi="Arial Narrow"/>
          <w:lang w:val="sr-Cyrl-RS"/>
        </w:rPr>
        <w:tab/>
      </w:r>
      <w:r w:rsidR="007B1592" w:rsidRPr="00802F7C">
        <w:rPr>
          <w:rFonts w:ascii="Arial Narrow" w:hAnsi="Arial Narrow"/>
          <w:lang w:val="sr-Cyrl-RS"/>
        </w:rPr>
        <w:t>Р 1:</w:t>
      </w:r>
      <w:r w:rsidR="00C24C44" w:rsidRPr="00802F7C">
        <w:rPr>
          <w:rFonts w:ascii="Arial Narrow" w:hAnsi="Arial Narrow"/>
          <w:lang w:val="sr-Cyrl-RS"/>
        </w:rPr>
        <w:t>20000</w:t>
      </w:r>
    </w:p>
    <w:p w14:paraId="121F8053" w14:textId="5BCA299A" w:rsidR="00C24C44" w:rsidRPr="00802F7C" w:rsidRDefault="00C24C44" w:rsidP="00C24C44">
      <w:pPr>
        <w:pStyle w:val="NormalNumbered"/>
        <w:numPr>
          <w:ilvl w:val="0"/>
          <w:numId w:val="0"/>
        </w:numPr>
        <w:tabs>
          <w:tab w:val="left" w:pos="993"/>
        </w:tabs>
        <w:spacing w:line="276" w:lineRule="auto"/>
        <w:ind w:left="720" w:hanging="360"/>
        <w:rPr>
          <w:rFonts w:ascii="Arial Narrow" w:hAnsi="Arial Narrow"/>
          <w:lang w:val="sr-Cyrl-RS"/>
        </w:rPr>
      </w:pPr>
      <w:r w:rsidRPr="00802F7C">
        <w:rPr>
          <w:rFonts w:ascii="Arial Narrow" w:hAnsi="Arial Narrow"/>
        </w:rPr>
        <w:t>Д.</w:t>
      </w:r>
      <w:r w:rsidR="004C32BF" w:rsidRPr="00802F7C">
        <w:rPr>
          <w:rFonts w:ascii="Arial Narrow" w:hAnsi="Arial Narrow"/>
          <w:lang w:val="sr-Cyrl-RS"/>
        </w:rPr>
        <w:t>3</w:t>
      </w:r>
      <w:r w:rsidRPr="00802F7C">
        <w:rPr>
          <w:rFonts w:ascii="Arial Narrow" w:hAnsi="Arial Narrow"/>
        </w:rPr>
        <w:tab/>
      </w:r>
      <w:r w:rsidRPr="00802F7C">
        <w:rPr>
          <w:rFonts w:ascii="Arial Narrow" w:hAnsi="Arial Narrow"/>
          <w:lang w:val="sr-Cyrl-RS"/>
        </w:rPr>
        <w:t xml:space="preserve">Извод из Просторног плана </w:t>
      </w:r>
      <w:r w:rsidR="0058083F" w:rsidRPr="00802F7C">
        <w:rPr>
          <w:rFonts w:ascii="Arial Narrow" w:hAnsi="Arial Narrow"/>
          <w:lang w:val="sr-Cyrl-RS"/>
        </w:rPr>
        <w:t xml:space="preserve">територије општине </w:t>
      </w:r>
      <w:r w:rsidR="00774B59">
        <w:rPr>
          <w:rFonts w:ascii="Arial Narrow" w:hAnsi="Arial Narrow"/>
          <w:lang w:val="sr-Cyrl-RS"/>
        </w:rPr>
        <w:t>Сврљиг</w:t>
      </w:r>
      <w:r w:rsidR="0058083F" w:rsidRPr="00802F7C">
        <w:rPr>
          <w:rFonts w:ascii="Arial Narrow" w:hAnsi="Arial Narrow"/>
          <w:lang w:val="sr-Cyrl-RS"/>
        </w:rPr>
        <w:t xml:space="preserve"> </w:t>
      </w:r>
      <w:r w:rsidRPr="00802F7C">
        <w:rPr>
          <w:rFonts w:ascii="Arial Narrow" w:hAnsi="Arial Narrow"/>
          <w:lang w:val="sr-Cyrl-RS"/>
        </w:rPr>
        <w:t>-реферална карта 2</w:t>
      </w:r>
      <w:r w:rsidR="005503AD">
        <w:rPr>
          <w:rFonts w:ascii="Arial Narrow" w:hAnsi="Arial Narrow"/>
          <w:lang w:val="sr-Cyrl-RS"/>
        </w:rPr>
        <w:tab/>
      </w:r>
      <w:r w:rsidRPr="00802F7C">
        <w:rPr>
          <w:rFonts w:ascii="Arial Narrow" w:hAnsi="Arial Narrow"/>
          <w:lang w:val="sr-Cyrl-RS"/>
        </w:rPr>
        <w:t>Р 1:20000</w:t>
      </w:r>
    </w:p>
    <w:p w14:paraId="5D8AA187" w14:textId="77777777" w:rsidR="00F547CB" w:rsidRPr="00802F7C" w:rsidRDefault="00F547CB" w:rsidP="00C83169">
      <w:pPr>
        <w:spacing w:line="276" w:lineRule="auto"/>
        <w:jc w:val="center"/>
        <w:rPr>
          <w:rFonts w:ascii="Arial Narrow" w:hAnsi="Arial Narrow"/>
          <w:sz w:val="10"/>
          <w:szCs w:val="10"/>
          <w:lang w:val="ru-RU"/>
        </w:rPr>
      </w:pPr>
    </w:p>
    <w:p w14:paraId="2A63ACC8" w14:textId="7491C14E" w:rsidR="0074703B" w:rsidRPr="00802F7C" w:rsidRDefault="00782F9A" w:rsidP="00C83169">
      <w:pPr>
        <w:spacing w:line="276" w:lineRule="auto"/>
        <w:jc w:val="center"/>
        <w:rPr>
          <w:rFonts w:ascii="Arial Narrow" w:hAnsi="Arial Narrow"/>
          <w:lang w:val="ru-RU"/>
        </w:rPr>
      </w:pPr>
      <w:r w:rsidRPr="00802F7C">
        <w:rPr>
          <w:rFonts w:ascii="Arial Narrow" w:hAnsi="Arial Narrow"/>
          <w:lang w:val="ru-RU"/>
        </w:rPr>
        <w:t xml:space="preserve">Овај План детаљне регулације ступа на снагу осмог дана од дана објављивања у </w:t>
      </w:r>
      <w:r w:rsidR="00535B44" w:rsidRPr="00802F7C">
        <w:rPr>
          <w:rFonts w:ascii="Arial Narrow" w:hAnsi="Arial Narrow"/>
          <w:lang w:val="sr-Latn-RS"/>
        </w:rPr>
        <w:t>„</w:t>
      </w:r>
      <w:r w:rsidRPr="00802F7C">
        <w:rPr>
          <w:rFonts w:ascii="Arial Narrow" w:hAnsi="Arial Narrow"/>
          <w:lang w:val="ru-RU"/>
        </w:rPr>
        <w:t xml:space="preserve">Службеном листу </w:t>
      </w:r>
      <w:r w:rsidR="0003365C" w:rsidRPr="00802F7C">
        <w:rPr>
          <w:rFonts w:ascii="Arial Narrow" w:hAnsi="Arial Narrow"/>
          <w:lang w:val="ru-RU"/>
        </w:rPr>
        <w:t xml:space="preserve">општине </w:t>
      </w:r>
      <w:r w:rsidR="00774B59">
        <w:rPr>
          <w:rFonts w:ascii="Arial Narrow" w:hAnsi="Arial Narrow"/>
          <w:lang w:val="ru-RU"/>
        </w:rPr>
        <w:t>Сврљиг</w:t>
      </w:r>
      <w:r w:rsidR="00535B44" w:rsidRPr="00802F7C">
        <w:rPr>
          <w:rFonts w:ascii="Arial Narrow" w:hAnsi="Arial Narrow"/>
          <w:lang w:val="sr-Latn-RS"/>
        </w:rPr>
        <w:t>“</w:t>
      </w:r>
      <w:r w:rsidRPr="00802F7C">
        <w:rPr>
          <w:rFonts w:ascii="Arial Narrow" w:hAnsi="Arial Narrow"/>
          <w:lang w:val="ru-RU"/>
        </w:rPr>
        <w:t>.</w:t>
      </w:r>
    </w:p>
    <w:p w14:paraId="4CE84E58" w14:textId="77777777" w:rsidR="00EF2B15" w:rsidRPr="00802F7C" w:rsidRDefault="00EF2B15" w:rsidP="00C83169">
      <w:pPr>
        <w:spacing w:line="276" w:lineRule="auto"/>
        <w:jc w:val="center"/>
        <w:rPr>
          <w:rFonts w:ascii="Arial Narrow" w:hAnsi="Arial Narrow"/>
          <w:sz w:val="10"/>
          <w:szCs w:val="10"/>
          <w:lang w:val="ru-RU"/>
        </w:rPr>
      </w:pPr>
    </w:p>
    <w:p w14:paraId="07127012" w14:textId="0AD1DE1B" w:rsidR="0074703B" w:rsidRPr="00802F7C" w:rsidRDefault="006E1A75" w:rsidP="00C83169">
      <w:pPr>
        <w:spacing w:line="276" w:lineRule="auto"/>
        <w:jc w:val="center"/>
        <w:rPr>
          <w:rFonts w:ascii="Arial Narrow" w:hAnsi="Arial Narrow"/>
          <w:lang w:val="sr-Latn-RS"/>
        </w:rPr>
      </w:pPr>
      <w:r>
        <w:rPr>
          <w:rFonts w:ascii="Arial Narrow" w:hAnsi="Arial Narrow"/>
          <w:lang w:val="ru-RU"/>
        </w:rPr>
        <w:t>СКУПШТИНА</w:t>
      </w:r>
      <w:r w:rsidR="00782F9A" w:rsidRPr="00802F7C">
        <w:rPr>
          <w:rFonts w:ascii="Arial Narrow" w:hAnsi="Arial Narrow"/>
          <w:lang w:val="ru-RU"/>
        </w:rPr>
        <w:t xml:space="preserve"> </w:t>
      </w:r>
      <w:r w:rsidR="0003365C" w:rsidRPr="00802F7C">
        <w:rPr>
          <w:rFonts w:ascii="Arial Narrow" w:hAnsi="Arial Narrow"/>
          <w:lang w:val="ru-RU"/>
        </w:rPr>
        <w:t xml:space="preserve">ОПШТИНЕ </w:t>
      </w:r>
      <w:r w:rsidR="00774B59">
        <w:rPr>
          <w:rFonts w:ascii="Arial Narrow" w:hAnsi="Arial Narrow"/>
          <w:lang w:val="ru-RU"/>
        </w:rPr>
        <w:t>СВРЉИГ</w:t>
      </w:r>
    </w:p>
    <w:p w14:paraId="69621DCE" w14:textId="3D216BC7" w:rsidR="00DC52EF" w:rsidRPr="00802F7C" w:rsidRDefault="00782F9A" w:rsidP="00C83169">
      <w:pPr>
        <w:spacing w:line="276" w:lineRule="auto"/>
        <w:jc w:val="center"/>
        <w:rPr>
          <w:rFonts w:ascii="Arial Narrow" w:hAnsi="Arial Narrow"/>
          <w:lang w:val="ru-RU"/>
        </w:rPr>
      </w:pPr>
      <w:r w:rsidRPr="00802F7C">
        <w:rPr>
          <w:rFonts w:ascii="Arial Narrow" w:hAnsi="Arial Narrow"/>
          <w:lang w:val="ru-RU"/>
        </w:rPr>
        <w:t>број:</w:t>
      </w:r>
    </w:p>
    <w:sectPr w:rsidR="00DC52EF" w:rsidRPr="00802F7C" w:rsidSect="00FE6FAF">
      <w:footerReference w:type="default" r:id="rId23"/>
      <w:pgSz w:w="11907" w:h="16840" w:code="9"/>
      <w:pgMar w:top="1276" w:right="1418" w:bottom="1440" w:left="1440" w:header="709" w:footer="102" w:gutter="0"/>
      <w:pgNumType w:start="1" w:chapSep="col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346D5" w14:textId="77777777" w:rsidR="004623E4" w:rsidRDefault="004623E4" w:rsidP="002B1395">
      <w:r>
        <w:separator/>
      </w:r>
    </w:p>
  </w:endnote>
  <w:endnote w:type="continuationSeparator" w:id="0">
    <w:p w14:paraId="6E8E5F9E" w14:textId="77777777" w:rsidR="004623E4" w:rsidRDefault="004623E4" w:rsidP="002B1395">
      <w:r>
        <w:continuationSeparator/>
      </w:r>
    </w:p>
  </w:endnote>
  <w:endnote w:type="continuationNotice" w:id="1">
    <w:p w14:paraId="31D2DF75" w14:textId="77777777" w:rsidR="004623E4" w:rsidRDefault="004623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ir SwissCond">
    <w:altName w:val="Arial"/>
    <w:charset w:val="00"/>
    <w:family w:val="swiss"/>
    <w:pitch w:val="variable"/>
    <w:sig w:usb0="00000001" w:usb1="00000000" w:usb2="00000000" w:usb3="00000000" w:csb0="00000009" w:csb1="00000000"/>
  </w:font>
  <w:font w:name="Symbol 1">
    <w:charset w:val="00"/>
    <w:family w:val="auto"/>
    <w:pitch w:val="variable"/>
    <w:sig w:usb0="00000087" w:usb1="00000000" w:usb2="00000000" w:usb3="00000000" w:csb0="0000001B" w:csb1="00000000"/>
  </w:font>
  <w:font w:name="CirTajms">
    <w:altName w:val="Arial"/>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Arial YU">
    <w:altName w:val="Times New Roman"/>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imesNewRoman">
    <w:panose1 w:val="00000000000000000000"/>
    <w:charset w:val="00"/>
    <w:family w:val="roman"/>
    <w:notTrueType/>
    <w:pitch w:val="default"/>
    <w:sig w:usb0="00000007" w:usb1="00000000" w:usb2="00000000" w:usb3="00000000" w:csb0="00000003" w:csb1="00000000"/>
  </w:font>
  <w:font w:name="TTE1B47728t00">
    <w:altName w:val="Times New Roman"/>
    <w:panose1 w:val="00000000000000000000"/>
    <w:charset w:val="00"/>
    <w:family w:val="auto"/>
    <w:notTrueType/>
    <w:pitch w:val="default"/>
    <w:sig w:usb0="00000003" w:usb1="00000000" w:usb2="00000000" w:usb3="00000000" w:csb0="00000001" w:csb1="00000000"/>
  </w:font>
  <w:font w:name="YU L Swiss">
    <w:altName w:val="Courier New"/>
    <w:charset w:val="00"/>
    <w:family w:val="swiss"/>
    <w:pitch w:val="variable"/>
    <w:sig w:usb0="00000001" w:usb1="00000000" w:usb2="00000000" w:usb3="00000000" w:csb0="00000009" w:csb1="00000000"/>
  </w:font>
  <w:font w:name="Helvetica_Cyr">
    <w:altName w:val="Courier New"/>
    <w:charset w:val="00"/>
    <w:family w:val="swiss"/>
    <w:pitch w:val="variable"/>
    <w:sig w:usb0="00000001" w:usb1="00000000" w:usb2="00000000" w:usb3="00000000" w:csb0="00000009" w:csb1="00000000"/>
  </w:font>
  <w:font w:name="HelveticaBold">
    <w:altName w:val="GENISO"/>
    <w:charset w:val="00"/>
    <w:family w:val="auto"/>
    <w:pitch w:val="variable"/>
    <w:sig w:usb0="00000083" w:usb1="00000000" w:usb2="00000000" w:usb3="00000000" w:csb0="00000009" w:csb1="00000000"/>
  </w:font>
  <w:font w:name="CG Times">
    <w:altName w:val="AMGDT"/>
    <w:panose1 w:val="00000000000000000000"/>
    <w:charset w:val="00"/>
    <w:family w:val="roman"/>
    <w:notTrueType/>
    <w:pitch w:val="variable"/>
    <w:sig w:usb0="00000003" w:usb1="00000000" w:usb2="00000000" w:usb3="00000000" w:csb0="00000001" w:csb1="00000000"/>
  </w:font>
  <w:font w:name="TimesRoman">
    <w:altName w:val="GENISO"/>
    <w:charset w:val="00"/>
    <w:family w:val="auto"/>
    <w:pitch w:val="variable"/>
    <w:sig w:usb0="00000003" w:usb1="00000000" w:usb2="00000000" w:usb3="00000000" w:csb0="00000001" w:csb1="00000000"/>
  </w:font>
  <w:font w:name="Yu Times New Roman">
    <w:altName w:val="Times New Roman"/>
    <w:charset w:val="00"/>
    <w:family w:val="roman"/>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Dutch-Roman">
    <w:altName w:val="Times New Roman"/>
    <w:charset w:val="00"/>
    <w:family w:val="auto"/>
    <w:pitch w:val="variable"/>
    <w:sig w:usb0="00000007" w:usb1="00000000" w:usb2="00000000" w:usb3="00000000" w:csb0="00000013" w:csb1="00000000"/>
  </w:font>
  <w:font w:name="CHelvPlain">
    <w:altName w:val="Times New Roman"/>
    <w:charset w:val="00"/>
    <w:family w:val="auto"/>
    <w:pitch w:val="variable"/>
    <w:sig w:usb0="00000001" w:usb1="00000000" w:usb2="00000000" w:usb3="00000000" w:csb0="00000009" w:csb1="00000000"/>
  </w:font>
  <w:font w:name="YU HelveticaPlain">
    <w:altName w:val="Courier New"/>
    <w:charset w:val="00"/>
    <w:family w:val="swiss"/>
    <w:pitch w:val="variable"/>
    <w:sig w:usb0="00000003" w:usb1="00000000" w:usb2="00000000" w:usb3="00000000" w:csb0="00000001" w:csb1="00000000"/>
  </w:font>
  <w:font w:name="Yu Times">
    <w:charset w:val="00"/>
    <w:family w:val="roman"/>
    <w:pitch w:val="variable"/>
    <w:sig w:usb0="00000083" w:usb1="00000000" w:usb2="00000000" w:usb3="00000000" w:csb0="00000009" w:csb1="00000000"/>
  </w:font>
  <w:font w:name="TimesC DzComm">
    <w:altName w:val="Arial Narrow"/>
    <w:charset w:val="00"/>
    <w:family w:val="swiss"/>
    <w:pitch w:val="variable"/>
    <w:sig w:usb0="00000083" w:usb1="00000000" w:usb2="00000000" w:usb3="00000000" w:csb0="00000009" w:csb1="00000000"/>
  </w:font>
  <w:font w:name="Arial Unicode MS">
    <w:panose1 w:val="020B0604020202020204"/>
    <w:charset w:val="80"/>
    <w:family w:val="swiss"/>
    <w:pitch w:val="variable"/>
    <w:sig w:usb0="F7FFAEFF" w:usb1="F9DFFFFF" w:usb2="0000007F" w:usb3="00000000" w:csb0="003F01FF" w:csb1="00000000"/>
  </w:font>
  <w:font w:name="Times Cirilica">
    <w:altName w:val="Arial"/>
    <w:charset w:val="00"/>
    <w:family w:val="swiss"/>
    <w:pitch w:val="variable"/>
    <w:sig w:usb0="00000003" w:usb1="00000000" w:usb2="00000000" w:usb3="00000000" w:csb0="00000001" w:csb1="00000000"/>
  </w:font>
  <w:font w:name="CTimesRoman">
    <w:altName w:val="Times New Roman"/>
    <w:charset w:val="00"/>
    <w:family w:val="auto"/>
    <w:pitch w:val="variable"/>
    <w:sig w:usb0="00000083" w:usb1="00000000" w:usb2="00000000" w:usb3="00000000" w:csb0="00000009" w:csb1="00000000"/>
  </w:font>
  <w:font w:name="C_TimesRoman">
    <w:altName w:val="Courier New"/>
    <w:panose1 w:val="00000000000000000000"/>
    <w:charset w:val="00"/>
    <w:family w:val="swiss"/>
    <w:notTrueType/>
    <w:pitch w:val="default"/>
  </w:font>
  <w:font w:name="A Cirilica Helvetica">
    <w:altName w:val="Courier New"/>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Univers">
    <w:charset w:val="00"/>
    <w:family w:val="swiss"/>
    <w:pitch w:val="variable"/>
    <w:sig w:usb0="80000287" w:usb1="00000000" w:usb2="00000000" w:usb3="00000000" w:csb0="0000000F" w:csb1="00000000"/>
  </w:font>
  <w:font w:name="Dutch Roman">
    <w:altName w:val="Arial"/>
    <w:charset w:val="00"/>
    <w:family w:val="swiss"/>
    <w:pitch w:val="variable"/>
    <w:sig w:usb0="00003A87" w:usb1="00000000" w:usb2="00000000" w:usb3="00000000" w:csb0="000000FF" w:csb1="00000000"/>
  </w:font>
  <w:font w:name="YUSwissL">
    <w:altName w:val="Times New Roman"/>
    <w:charset w:val="00"/>
    <w:family w:val="auto"/>
    <w:pitch w:val="variable"/>
    <w:sig w:usb0="00000087" w:usb1="00000000" w:usb2="00000000" w:usb3="00000000" w:csb0="0000001B" w:csb1="00000000"/>
  </w:font>
  <w:font w:name="Resavska BG TT">
    <w:altName w:val="Times New Roman"/>
    <w:charset w:val="00"/>
    <w:family w:val="auto"/>
    <w:pitch w:val="variable"/>
    <w:sig w:usb0="00000001" w:usb1="4000004A" w:usb2="00000000" w:usb3="00000000" w:csb0="00000117" w:csb1="00000000"/>
  </w:font>
  <w:font w:name="TimesNewRomanPSMT">
    <w:altName w:val="Yu Goth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BoldItalic">
    <w:altName w:val="Cambria"/>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Unicode MS"/>
    <w:charset w:val="00"/>
    <w:family w:val="swiss"/>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4978821"/>
      <w:docPartObj>
        <w:docPartGallery w:val="Page Numbers (Bottom of Page)"/>
        <w:docPartUnique/>
      </w:docPartObj>
    </w:sdtPr>
    <w:sdtEndPr>
      <w:rPr>
        <w:rFonts w:ascii="Arial Narrow" w:hAnsi="Arial Narrow"/>
        <w:noProof/>
      </w:rPr>
    </w:sdtEndPr>
    <w:sdtContent>
      <w:p w14:paraId="4B0B2386" w14:textId="77777777" w:rsidR="006B7325" w:rsidRPr="00FE4F07" w:rsidRDefault="006B7325">
        <w:pPr>
          <w:pStyle w:val="Footer"/>
          <w:jc w:val="right"/>
          <w:rPr>
            <w:rFonts w:ascii="Arial Narrow" w:hAnsi="Arial Narrow"/>
          </w:rPr>
        </w:pPr>
        <w:r w:rsidRPr="00FE4F07">
          <w:rPr>
            <w:rFonts w:ascii="Arial Narrow" w:hAnsi="Arial Narrow"/>
          </w:rPr>
          <w:fldChar w:fldCharType="begin"/>
        </w:r>
        <w:r w:rsidRPr="00FE4F07">
          <w:rPr>
            <w:rFonts w:ascii="Arial Narrow" w:hAnsi="Arial Narrow"/>
          </w:rPr>
          <w:instrText xml:space="preserve"> PAGE   \* MERGEFORMAT </w:instrText>
        </w:r>
        <w:r w:rsidRPr="00FE4F07">
          <w:rPr>
            <w:rFonts w:ascii="Arial Narrow" w:hAnsi="Arial Narrow"/>
          </w:rPr>
          <w:fldChar w:fldCharType="separate"/>
        </w:r>
        <w:r w:rsidR="00400363">
          <w:rPr>
            <w:rFonts w:ascii="Arial Narrow" w:hAnsi="Arial Narrow"/>
            <w:noProof/>
          </w:rPr>
          <w:t>50</w:t>
        </w:r>
        <w:r w:rsidRPr="00FE4F07">
          <w:rPr>
            <w:rFonts w:ascii="Arial Narrow" w:hAnsi="Arial Narrow"/>
            <w:noProof/>
          </w:rPr>
          <w:fldChar w:fldCharType="end"/>
        </w:r>
      </w:p>
    </w:sdtContent>
  </w:sdt>
  <w:p w14:paraId="055E9D0E" w14:textId="77777777" w:rsidR="006B7325" w:rsidRDefault="006B73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2DC7B" w14:textId="77777777" w:rsidR="004623E4" w:rsidRDefault="004623E4" w:rsidP="002B1395">
      <w:r>
        <w:separator/>
      </w:r>
    </w:p>
  </w:footnote>
  <w:footnote w:type="continuationSeparator" w:id="0">
    <w:p w14:paraId="233F1D2E" w14:textId="77777777" w:rsidR="004623E4" w:rsidRDefault="004623E4" w:rsidP="002B1395">
      <w:r>
        <w:continuationSeparator/>
      </w:r>
    </w:p>
  </w:footnote>
  <w:footnote w:type="continuationNotice" w:id="1">
    <w:p w14:paraId="42E6D288" w14:textId="77777777" w:rsidR="004623E4" w:rsidRDefault="004623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68.75pt;height:168.75pt" o:bullet="t">
        <v:imagedata r:id="rId1" o:title="images"/>
      </v:shape>
    </w:pict>
  </w:numPicBullet>
  <w:abstractNum w:abstractNumId="0" w15:restartNumberingAfterBreak="0">
    <w:nsid w:val="FFFFFF82"/>
    <w:multiLevelType w:val="singleLevel"/>
    <w:tmpl w:val="80641FD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D17943"/>
    <w:multiLevelType w:val="hybridMultilevel"/>
    <w:tmpl w:val="B4E4412C"/>
    <w:lvl w:ilvl="0" w:tplc="BC28C67C">
      <w:start w:val="1"/>
      <w:numFmt w:val="decimal"/>
      <w:lvlText w:val="%1."/>
      <w:lvlJc w:val="left"/>
      <w:pPr>
        <w:ind w:left="720" w:hanging="360"/>
      </w:pPr>
      <w:rPr>
        <w:rFonts w:ascii="Arial Narrow" w:hAnsi="Arial Narrow" w:cs="Aria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0EB55A6"/>
    <w:multiLevelType w:val="hybridMultilevel"/>
    <w:tmpl w:val="F7C0486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03A4479E"/>
    <w:multiLevelType w:val="hybridMultilevel"/>
    <w:tmpl w:val="96F4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11D89"/>
    <w:multiLevelType w:val="hybridMultilevel"/>
    <w:tmpl w:val="2460F972"/>
    <w:lvl w:ilvl="0" w:tplc="FFFFFFFF">
      <w:start w:val="1"/>
      <w:numFmt w:val="bullet"/>
      <w:pStyle w:val="Buletiutekstu"/>
      <w:lvlText w:val=""/>
      <w:lvlJc w:val="left"/>
      <w:pPr>
        <w:tabs>
          <w:tab w:val="num" w:pos="1191"/>
        </w:tabs>
        <w:ind w:left="1191" w:hanging="227"/>
      </w:pPr>
      <w:rPr>
        <w:rFonts w:ascii="Symbol" w:hAnsi="Symbol" w:hint="default"/>
      </w:rPr>
    </w:lvl>
    <w:lvl w:ilvl="1" w:tplc="FFFFFFFF">
      <w:start w:val="1"/>
      <w:numFmt w:val="bullet"/>
      <w:lvlText w:val=""/>
      <w:lvlJc w:val="left"/>
      <w:pPr>
        <w:tabs>
          <w:tab w:val="num" w:pos="2087"/>
        </w:tabs>
        <w:ind w:left="2087" w:hanging="360"/>
      </w:pPr>
      <w:rPr>
        <w:rFonts w:ascii="Symbol" w:hAnsi="Symbol" w:hint="default"/>
      </w:rPr>
    </w:lvl>
    <w:lvl w:ilvl="2" w:tplc="FFFFFFFF" w:tentative="1">
      <w:start w:val="1"/>
      <w:numFmt w:val="lowerRoman"/>
      <w:lvlText w:val="%3."/>
      <w:lvlJc w:val="right"/>
      <w:pPr>
        <w:tabs>
          <w:tab w:val="num" w:pos="2807"/>
        </w:tabs>
        <w:ind w:left="2807" w:hanging="180"/>
      </w:pPr>
    </w:lvl>
    <w:lvl w:ilvl="3" w:tplc="FFFFFFFF" w:tentative="1">
      <w:start w:val="1"/>
      <w:numFmt w:val="decimal"/>
      <w:lvlText w:val="%4."/>
      <w:lvlJc w:val="left"/>
      <w:pPr>
        <w:tabs>
          <w:tab w:val="num" w:pos="3527"/>
        </w:tabs>
        <w:ind w:left="3527" w:hanging="360"/>
      </w:pPr>
    </w:lvl>
    <w:lvl w:ilvl="4" w:tplc="FFFFFFFF" w:tentative="1">
      <w:start w:val="1"/>
      <w:numFmt w:val="lowerLetter"/>
      <w:lvlText w:val="%5."/>
      <w:lvlJc w:val="left"/>
      <w:pPr>
        <w:tabs>
          <w:tab w:val="num" w:pos="4247"/>
        </w:tabs>
        <w:ind w:left="4247" w:hanging="360"/>
      </w:pPr>
    </w:lvl>
    <w:lvl w:ilvl="5" w:tplc="FFFFFFFF" w:tentative="1">
      <w:start w:val="1"/>
      <w:numFmt w:val="lowerRoman"/>
      <w:lvlText w:val="%6."/>
      <w:lvlJc w:val="right"/>
      <w:pPr>
        <w:tabs>
          <w:tab w:val="num" w:pos="4967"/>
        </w:tabs>
        <w:ind w:left="4967" w:hanging="180"/>
      </w:pPr>
    </w:lvl>
    <w:lvl w:ilvl="6" w:tplc="FFFFFFFF" w:tentative="1">
      <w:start w:val="1"/>
      <w:numFmt w:val="decimal"/>
      <w:lvlText w:val="%7."/>
      <w:lvlJc w:val="left"/>
      <w:pPr>
        <w:tabs>
          <w:tab w:val="num" w:pos="5687"/>
        </w:tabs>
        <w:ind w:left="5687" w:hanging="360"/>
      </w:pPr>
    </w:lvl>
    <w:lvl w:ilvl="7" w:tplc="FFFFFFFF" w:tentative="1">
      <w:start w:val="1"/>
      <w:numFmt w:val="lowerLetter"/>
      <w:lvlText w:val="%8."/>
      <w:lvlJc w:val="left"/>
      <w:pPr>
        <w:tabs>
          <w:tab w:val="num" w:pos="6407"/>
        </w:tabs>
        <w:ind w:left="6407" w:hanging="360"/>
      </w:pPr>
    </w:lvl>
    <w:lvl w:ilvl="8" w:tplc="FFFFFFFF" w:tentative="1">
      <w:start w:val="1"/>
      <w:numFmt w:val="lowerRoman"/>
      <w:lvlText w:val="%9."/>
      <w:lvlJc w:val="right"/>
      <w:pPr>
        <w:tabs>
          <w:tab w:val="num" w:pos="7127"/>
        </w:tabs>
        <w:ind w:left="7127" w:hanging="180"/>
      </w:pPr>
    </w:lvl>
  </w:abstractNum>
  <w:abstractNum w:abstractNumId="5" w15:restartNumberingAfterBreak="0">
    <w:nsid w:val="07AF6E92"/>
    <w:multiLevelType w:val="hybridMultilevel"/>
    <w:tmpl w:val="5C9052EE"/>
    <w:lvl w:ilvl="0" w:tplc="97FE65E8">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F25714"/>
    <w:multiLevelType w:val="hybridMultilevel"/>
    <w:tmpl w:val="C9AA28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B600F9E"/>
    <w:multiLevelType w:val="hybridMultilevel"/>
    <w:tmpl w:val="024C6B7A"/>
    <w:lvl w:ilvl="0" w:tplc="C86EAEAA">
      <w:start w:val="1"/>
      <w:numFmt w:val="decimal"/>
      <w:pStyle w:val="NormalNumbered"/>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015D37"/>
    <w:multiLevelType w:val="hybridMultilevel"/>
    <w:tmpl w:val="9690ABA0"/>
    <w:lvl w:ilvl="0" w:tplc="9C5015F4">
      <w:start w:val="1"/>
      <w:numFmt w:val="decimal"/>
      <w:lvlText w:val="%1."/>
      <w:lvlJc w:val="left"/>
      <w:pPr>
        <w:ind w:left="720" w:hanging="360"/>
      </w:pPr>
      <w:rPr>
        <w:b w:val="0"/>
        <w:bCs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0E62764E"/>
    <w:multiLevelType w:val="multilevel"/>
    <w:tmpl w:val="E022FC50"/>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0F0E421A"/>
    <w:multiLevelType w:val="hybridMultilevel"/>
    <w:tmpl w:val="22EC2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23840"/>
    <w:multiLevelType w:val="hybridMultilevel"/>
    <w:tmpl w:val="C09469A4"/>
    <w:lvl w:ilvl="0" w:tplc="11AC7480">
      <w:start w:val="1"/>
      <w:numFmt w:val="decimal"/>
      <w:pStyle w:val="Heading4"/>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C5221B"/>
    <w:multiLevelType w:val="hybridMultilevel"/>
    <w:tmpl w:val="F064B8F2"/>
    <w:lvl w:ilvl="0" w:tplc="B660F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0703BB8"/>
    <w:multiLevelType w:val="multilevel"/>
    <w:tmpl w:val="284C7A66"/>
    <w:lvl w:ilvl="0">
      <w:start w:val="1"/>
      <w:numFmt w:val="decimal"/>
      <w:pStyle w:val="Heading2"/>
      <w:lvlText w:val="1.%1"/>
      <w:lvlJc w:val="left"/>
      <w:pPr>
        <w:ind w:left="360" w:hanging="360"/>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11E5210F"/>
    <w:multiLevelType w:val="hybridMultilevel"/>
    <w:tmpl w:val="FBB03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103035"/>
    <w:multiLevelType w:val="hybridMultilevel"/>
    <w:tmpl w:val="88E8B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8F3ECD"/>
    <w:multiLevelType w:val="hybridMultilevel"/>
    <w:tmpl w:val="2626CDC0"/>
    <w:lvl w:ilvl="0" w:tplc="FFFFFFFF">
      <w:start w:val="1"/>
      <w:numFmt w:val="bullet"/>
      <w:pStyle w:val="bul1"/>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43E3E31"/>
    <w:multiLevelType w:val="hybridMultilevel"/>
    <w:tmpl w:val="1854933E"/>
    <w:lvl w:ilvl="0" w:tplc="8E7E24D4">
      <w:start w:val="1"/>
      <w:numFmt w:val="decimal"/>
      <w:pStyle w:val="Heading8"/>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680A9C"/>
    <w:multiLevelType w:val="hybridMultilevel"/>
    <w:tmpl w:val="679C567E"/>
    <w:lvl w:ilvl="0" w:tplc="A6C8C440">
      <w:start w:val="2"/>
      <w:numFmt w:val="bullet"/>
      <w:lvlText w:val="-"/>
      <w:lvlJc w:val="left"/>
      <w:pPr>
        <w:ind w:left="720" w:hanging="360"/>
      </w:pPr>
      <w:rPr>
        <w:rFonts w:ascii="Arial Narrow" w:eastAsiaTheme="minorHAnsi" w:hAnsi="Arial Narrow"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15273619"/>
    <w:multiLevelType w:val="hybridMultilevel"/>
    <w:tmpl w:val="2A04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492F2D"/>
    <w:multiLevelType w:val="hybridMultilevel"/>
    <w:tmpl w:val="2A682422"/>
    <w:lvl w:ilvl="0" w:tplc="C0C83E88">
      <w:start w:val="27"/>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17C50DDB"/>
    <w:multiLevelType w:val="hybridMultilevel"/>
    <w:tmpl w:val="7F46351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18C20D11"/>
    <w:multiLevelType w:val="hybridMultilevel"/>
    <w:tmpl w:val="FEF0EA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557411"/>
    <w:multiLevelType w:val="hybridMultilevel"/>
    <w:tmpl w:val="CDB08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4136C7"/>
    <w:multiLevelType w:val="hybridMultilevel"/>
    <w:tmpl w:val="589CB4D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2085345E"/>
    <w:multiLevelType w:val="hybridMultilevel"/>
    <w:tmpl w:val="8488F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821BE4"/>
    <w:multiLevelType w:val="hybridMultilevel"/>
    <w:tmpl w:val="30A6D0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7613B3"/>
    <w:multiLevelType w:val="hybridMultilevel"/>
    <w:tmpl w:val="DCC87FA2"/>
    <w:lvl w:ilvl="0" w:tplc="06A44484">
      <w:start w:val="1"/>
      <w:numFmt w:val="decimal"/>
      <w:lvlText w:val="%1."/>
      <w:lvlJc w:val="left"/>
      <w:pPr>
        <w:ind w:left="720" w:hanging="360"/>
      </w:pPr>
      <w:rPr>
        <w:rFonts w:hint="default"/>
        <w:b w:val="0"/>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2A5C533F"/>
    <w:multiLevelType w:val="singleLevel"/>
    <w:tmpl w:val="36E42508"/>
    <w:lvl w:ilvl="0">
      <w:numFmt w:val="bullet"/>
      <w:pStyle w:val="BulletList2"/>
      <w:lvlText w:val="-"/>
      <w:lvlJc w:val="left"/>
      <w:pPr>
        <w:tabs>
          <w:tab w:val="num" w:pos="1080"/>
        </w:tabs>
        <w:ind w:left="1080" w:hanging="360"/>
      </w:pPr>
      <w:rPr>
        <w:rFonts w:hint="default"/>
      </w:rPr>
    </w:lvl>
  </w:abstractNum>
  <w:abstractNum w:abstractNumId="29" w15:restartNumberingAfterBreak="0">
    <w:nsid w:val="2ACA52EE"/>
    <w:multiLevelType w:val="hybridMultilevel"/>
    <w:tmpl w:val="FA60F42C"/>
    <w:lvl w:ilvl="0" w:tplc="0409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2C212669"/>
    <w:multiLevelType w:val="hybridMultilevel"/>
    <w:tmpl w:val="69741F74"/>
    <w:lvl w:ilvl="0" w:tplc="04090001">
      <w:start w:val="1"/>
      <w:numFmt w:val="bullet"/>
      <w:pStyle w:val="a"/>
      <w:lvlText w:val=""/>
      <w:lvlJc w:val="left"/>
      <w:pPr>
        <w:tabs>
          <w:tab w:val="num" w:pos="113"/>
        </w:tabs>
        <w:ind w:left="113" w:hanging="113"/>
      </w:pPr>
      <w:rPr>
        <w:rFonts w:ascii="Wingdings" w:hAnsi="Wingdings" w:hint="default"/>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9B735F"/>
    <w:multiLevelType w:val="hybridMultilevel"/>
    <w:tmpl w:val="87F2C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653C76"/>
    <w:multiLevelType w:val="hybridMultilevel"/>
    <w:tmpl w:val="6B58884A"/>
    <w:lvl w:ilvl="0" w:tplc="EC2CF2F0">
      <w:start w:val="1"/>
      <w:numFmt w:val="decimal"/>
      <w:pStyle w:val="Heading6"/>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AC48B1"/>
    <w:multiLevelType w:val="hybridMultilevel"/>
    <w:tmpl w:val="E64EDDB0"/>
    <w:lvl w:ilvl="0" w:tplc="5AE4760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C17554"/>
    <w:multiLevelType w:val="hybridMultilevel"/>
    <w:tmpl w:val="D5523038"/>
    <w:lvl w:ilvl="0" w:tplc="39D05EC0">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5" w15:restartNumberingAfterBreak="0">
    <w:nsid w:val="3D57672F"/>
    <w:multiLevelType w:val="hybridMultilevel"/>
    <w:tmpl w:val="829E48E4"/>
    <w:lvl w:ilvl="0" w:tplc="14A4340E">
      <w:start w:val="1"/>
      <w:numFmt w:val="decimal"/>
      <w:pStyle w:val="a0"/>
      <w:lvlText w:val="Б %1."/>
      <w:lvlJc w:val="left"/>
      <w:pPr>
        <w:ind w:left="1420" w:hanging="360"/>
      </w:pPr>
      <w:rPr>
        <w:rFonts w:hint="default"/>
      </w:rPr>
    </w:lvl>
    <w:lvl w:ilvl="1" w:tplc="04090019">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36" w15:restartNumberingAfterBreak="0">
    <w:nsid w:val="3D7A3D81"/>
    <w:multiLevelType w:val="singleLevel"/>
    <w:tmpl w:val="5C24515A"/>
    <w:lvl w:ilvl="0">
      <w:numFmt w:val="bullet"/>
      <w:pStyle w:val="TextTitel"/>
      <w:lvlText w:val="-"/>
      <w:lvlJc w:val="left"/>
      <w:pPr>
        <w:tabs>
          <w:tab w:val="num" w:pos="360"/>
        </w:tabs>
        <w:ind w:left="360" w:hanging="360"/>
      </w:pPr>
      <w:rPr>
        <w:rFonts w:ascii="Times New Roman" w:hAnsi="Times New Roman" w:hint="default"/>
      </w:rPr>
    </w:lvl>
  </w:abstractNum>
  <w:abstractNum w:abstractNumId="37" w15:restartNumberingAfterBreak="0">
    <w:nsid w:val="3F3C277D"/>
    <w:multiLevelType w:val="multilevel"/>
    <w:tmpl w:val="7074A242"/>
    <w:lvl w:ilvl="0">
      <w:start w:val="1"/>
      <w:numFmt w:val="bullet"/>
      <w:pStyle w:val="buliti-ja"/>
      <w:lvlText w:val=""/>
      <w:lvlJc w:val="left"/>
      <w:pPr>
        <w:tabs>
          <w:tab w:val="num" w:pos="390"/>
        </w:tabs>
        <w:ind w:left="390" w:hanging="390"/>
      </w:pPr>
      <w:rPr>
        <w:rFonts w:ascii="Symbol" w:hAnsi="Symbol" w:hint="default"/>
      </w:rPr>
    </w:lvl>
    <w:lvl w:ilvl="1">
      <w:start w:val="1"/>
      <w:numFmt w:val="decimal"/>
      <w:lvlText w:val="C.%2."/>
      <w:lvlJc w:val="left"/>
      <w:pPr>
        <w:tabs>
          <w:tab w:val="num" w:pos="360"/>
        </w:tabs>
        <w:ind w:left="360" w:hanging="360"/>
      </w:pPr>
      <w:rPr>
        <w:rFonts w:hint="default"/>
        <w:b/>
        <w:color w:val="auto"/>
        <w:sz w:val="24"/>
        <w:szCs w:val="24"/>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1231A96"/>
    <w:multiLevelType w:val="hybridMultilevel"/>
    <w:tmpl w:val="4B463F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1FC32EF"/>
    <w:multiLevelType w:val="hybridMultilevel"/>
    <w:tmpl w:val="F7D0870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15:restartNumberingAfterBreak="0">
    <w:nsid w:val="428938FD"/>
    <w:multiLevelType w:val="hybridMultilevel"/>
    <w:tmpl w:val="9DE4E4F4"/>
    <w:lvl w:ilvl="0" w:tplc="A6103370">
      <w:start w:val="1"/>
      <w:numFmt w:val="decimal"/>
      <w:pStyle w:val="Heading3"/>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D8215B"/>
    <w:multiLevelType w:val="hybridMultilevel"/>
    <w:tmpl w:val="D1869620"/>
    <w:lvl w:ilvl="0" w:tplc="7E307B30">
      <w:start w:val="1"/>
      <w:numFmt w:val="decimal"/>
      <w:pStyle w:val="Heading7"/>
      <w:lvlText w:val="2.2.%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0C5956"/>
    <w:multiLevelType w:val="hybridMultilevel"/>
    <w:tmpl w:val="24BC9258"/>
    <w:lvl w:ilvl="0" w:tplc="0C02ECCC">
      <w:start w:val="1"/>
      <w:numFmt w:val="bullet"/>
      <w:lvlText w:val=""/>
      <w:lvlJc w:val="left"/>
      <w:pPr>
        <w:ind w:left="720" w:hanging="360"/>
      </w:pPr>
      <w:rPr>
        <w:rFonts w:ascii="Symbol" w:hAnsi="Symbol" w:hint="default"/>
      </w:rPr>
    </w:lvl>
    <w:lvl w:ilvl="1" w:tplc="901AA32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15:restartNumberingAfterBreak="0">
    <w:nsid w:val="43A96AC1"/>
    <w:multiLevelType w:val="hybridMultilevel"/>
    <w:tmpl w:val="6DC81A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7B7717"/>
    <w:multiLevelType w:val="hybridMultilevel"/>
    <w:tmpl w:val="F0C6A4EE"/>
    <w:lvl w:ilvl="0" w:tplc="0512F400">
      <w:start w:val="5"/>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15:restartNumberingAfterBreak="0">
    <w:nsid w:val="46EF152C"/>
    <w:multiLevelType w:val="hybridMultilevel"/>
    <w:tmpl w:val="017424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662EC5"/>
    <w:multiLevelType w:val="hybridMultilevel"/>
    <w:tmpl w:val="F1284FBE"/>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15:restartNumberingAfterBreak="0">
    <w:nsid w:val="494B1808"/>
    <w:multiLevelType w:val="singleLevel"/>
    <w:tmpl w:val="36A849B6"/>
    <w:lvl w:ilvl="0">
      <w:start w:val="1"/>
      <w:numFmt w:val="decimal"/>
      <w:pStyle w:val="Absatznumm"/>
      <w:lvlText w:val="(%1)"/>
      <w:lvlJc w:val="left"/>
      <w:pPr>
        <w:tabs>
          <w:tab w:val="num" w:pos="360"/>
        </w:tabs>
        <w:ind w:left="0" w:firstLine="0"/>
      </w:pPr>
      <w:rPr>
        <w:b w:val="0"/>
        <w:i w:val="0"/>
        <w:sz w:val="22"/>
      </w:rPr>
    </w:lvl>
  </w:abstractNum>
  <w:abstractNum w:abstractNumId="48" w15:restartNumberingAfterBreak="0">
    <w:nsid w:val="4A46360C"/>
    <w:multiLevelType w:val="hybridMultilevel"/>
    <w:tmpl w:val="F670C166"/>
    <w:lvl w:ilvl="0" w:tplc="04090019">
      <w:start w:val="1"/>
      <w:numFmt w:val="decimal"/>
      <w:pStyle w:val="nabrajanje"/>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B233DFA"/>
    <w:multiLevelType w:val="hybridMultilevel"/>
    <w:tmpl w:val="2B384A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0EE1011"/>
    <w:multiLevelType w:val="multilevel"/>
    <w:tmpl w:val="2D14AF8E"/>
    <w:styleLink w:val="Style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5F023F6"/>
    <w:multiLevelType w:val="hybridMultilevel"/>
    <w:tmpl w:val="B920AB52"/>
    <w:lvl w:ilvl="0" w:tplc="1786F406">
      <w:start w:val="1"/>
      <w:numFmt w:val="decimal"/>
      <w:lvlText w:val="%1."/>
      <w:lvlJc w:val="left"/>
      <w:pPr>
        <w:ind w:left="720" w:hanging="360"/>
      </w:pPr>
      <w:rPr>
        <w:b w:val="0"/>
        <w:bCs w:val="0"/>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6AE09B8"/>
    <w:multiLevelType w:val="hybridMultilevel"/>
    <w:tmpl w:val="1CB479EE"/>
    <w:lvl w:ilvl="0" w:tplc="109A2B52">
      <w:start w:val="1"/>
      <w:numFmt w:val="bullet"/>
      <w:pStyle w:val="bulet"/>
      <w:lvlText w:val=""/>
      <w:lvlJc w:val="left"/>
      <w:pPr>
        <w:tabs>
          <w:tab w:val="num" w:pos="1176"/>
        </w:tabs>
        <w:ind w:left="1176" w:hanging="360"/>
      </w:pPr>
      <w:rPr>
        <w:rFonts w:ascii="Symbol" w:hAnsi="Symbol" w:hint="default"/>
      </w:rPr>
    </w:lvl>
    <w:lvl w:ilvl="1" w:tplc="04090003">
      <w:start w:val="1"/>
      <w:numFmt w:val="bullet"/>
      <w:lvlText w:val="o"/>
      <w:lvlJc w:val="left"/>
      <w:pPr>
        <w:tabs>
          <w:tab w:val="num" w:pos="1896"/>
        </w:tabs>
        <w:ind w:left="1896" w:hanging="360"/>
      </w:pPr>
      <w:rPr>
        <w:rFonts w:ascii="Courier New" w:hAnsi="Courier New" w:cs="Courier New" w:hint="default"/>
      </w:rPr>
    </w:lvl>
    <w:lvl w:ilvl="2" w:tplc="04090005">
      <w:start w:val="1"/>
      <w:numFmt w:val="bullet"/>
      <w:lvlText w:val=""/>
      <w:lvlJc w:val="left"/>
      <w:pPr>
        <w:tabs>
          <w:tab w:val="num" w:pos="2616"/>
        </w:tabs>
        <w:ind w:left="2616" w:hanging="360"/>
      </w:pPr>
      <w:rPr>
        <w:rFonts w:ascii="Wingdings" w:hAnsi="Wingdings" w:hint="default"/>
      </w:rPr>
    </w:lvl>
    <w:lvl w:ilvl="3" w:tplc="04090001">
      <w:start w:val="1"/>
      <w:numFmt w:val="bullet"/>
      <w:lvlText w:val=""/>
      <w:lvlJc w:val="left"/>
      <w:pPr>
        <w:tabs>
          <w:tab w:val="num" w:pos="3336"/>
        </w:tabs>
        <w:ind w:left="3336" w:hanging="360"/>
      </w:pPr>
      <w:rPr>
        <w:rFonts w:ascii="Symbol" w:hAnsi="Symbol" w:hint="default"/>
      </w:rPr>
    </w:lvl>
    <w:lvl w:ilvl="4" w:tplc="04090003">
      <w:start w:val="1"/>
      <w:numFmt w:val="bullet"/>
      <w:lvlText w:val="o"/>
      <w:lvlJc w:val="left"/>
      <w:pPr>
        <w:tabs>
          <w:tab w:val="num" w:pos="4056"/>
        </w:tabs>
        <w:ind w:left="4056" w:hanging="360"/>
      </w:pPr>
      <w:rPr>
        <w:rFonts w:ascii="Courier New" w:hAnsi="Courier New" w:cs="Courier New" w:hint="default"/>
      </w:rPr>
    </w:lvl>
    <w:lvl w:ilvl="5" w:tplc="04090005">
      <w:start w:val="1"/>
      <w:numFmt w:val="bullet"/>
      <w:lvlText w:val=""/>
      <w:lvlJc w:val="left"/>
      <w:pPr>
        <w:tabs>
          <w:tab w:val="num" w:pos="4776"/>
        </w:tabs>
        <w:ind w:left="4776" w:hanging="360"/>
      </w:pPr>
      <w:rPr>
        <w:rFonts w:ascii="Wingdings" w:hAnsi="Wingdings" w:hint="default"/>
      </w:rPr>
    </w:lvl>
    <w:lvl w:ilvl="6" w:tplc="04090001">
      <w:start w:val="1"/>
      <w:numFmt w:val="bullet"/>
      <w:lvlText w:val=""/>
      <w:lvlJc w:val="left"/>
      <w:pPr>
        <w:tabs>
          <w:tab w:val="num" w:pos="5496"/>
        </w:tabs>
        <w:ind w:left="5496" w:hanging="360"/>
      </w:pPr>
      <w:rPr>
        <w:rFonts w:ascii="Symbol" w:hAnsi="Symbol" w:hint="default"/>
      </w:rPr>
    </w:lvl>
    <w:lvl w:ilvl="7" w:tplc="04090003">
      <w:start w:val="1"/>
      <w:numFmt w:val="bullet"/>
      <w:lvlText w:val="o"/>
      <w:lvlJc w:val="left"/>
      <w:pPr>
        <w:tabs>
          <w:tab w:val="num" w:pos="6216"/>
        </w:tabs>
        <w:ind w:left="6216" w:hanging="360"/>
      </w:pPr>
      <w:rPr>
        <w:rFonts w:ascii="Courier New" w:hAnsi="Courier New" w:cs="Courier New" w:hint="default"/>
      </w:rPr>
    </w:lvl>
    <w:lvl w:ilvl="8" w:tplc="04090005">
      <w:start w:val="1"/>
      <w:numFmt w:val="bullet"/>
      <w:lvlText w:val=""/>
      <w:lvlJc w:val="left"/>
      <w:pPr>
        <w:tabs>
          <w:tab w:val="num" w:pos="6936"/>
        </w:tabs>
        <w:ind w:left="6936" w:hanging="360"/>
      </w:pPr>
      <w:rPr>
        <w:rFonts w:ascii="Wingdings" w:hAnsi="Wingdings" w:hint="default"/>
      </w:rPr>
    </w:lvl>
  </w:abstractNum>
  <w:abstractNum w:abstractNumId="53" w15:restartNumberingAfterBreak="0">
    <w:nsid w:val="59611BA4"/>
    <w:multiLevelType w:val="hybridMultilevel"/>
    <w:tmpl w:val="D85CED16"/>
    <w:lvl w:ilvl="0" w:tplc="661CBA48">
      <w:start w:val="1"/>
      <w:numFmt w:val="bullet"/>
      <w:lvlText w:val=""/>
      <w:lvlPicBulletId w:val="0"/>
      <w:lvlJc w:val="left"/>
      <w:pPr>
        <w:ind w:left="720" w:hanging="360"/>
      </w:pPr>
      <w:rPr>
        <w:rFonts w:ascii="Symbol" w:hAnsi="Symbol"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DA3752D"/>
    <w:multiLevelType w:val="hybridMultilevel"/>
    <w:tmpl w:val="AC3895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5E73204A"/>
    <w:multiLevelType w:val="hybridMultilevel"/>
    <w:tmpl w:val="ED72E64A"/>
    <w:lvl w:ilvl="0" w:tplc="EF22A1C8">
      <w:start w:val="1"/>
      <w:numFmt w:val="bullet"/>
      <w:lvlText w:val="–"/>
      <w:lvlJc w:val="left"/>
      <w:pPr>
        <w:tabs>
          <w:tab w:val="num" w:pos="720"/>
        </w:tabs>
        <w:ind w:left="720" w:hanging="360"/>
      </w:pPr>
      <w:rPr>
        <w:rFonts w:ascii="Cir SwissCond" w:hAnsi="Cir SwissCond" w:hint="default"/>
      </w:rPr>
    </w:lvl>
    <w:lvl w:ilvl="1" w:tplc="04090003">
      <w:start w:val="1"/>
      <w:numFmt w:val="bullet"/>
      <w:pStyle w:val="Style2"/>
      <w:lvlText w:val="–"/>
      <w:lvlJc w:val="left"/>
      <w:pPr>
        <w:tabs>
          <w:tab w:val="num" w:pos="227"/>
        </w:tabs>
        <w:ind w:left="284" w:hanging="284"/>
      </w:pPr>
      <w:rPr>
        <w:rFonts w:ascii="Cir SwissCond" w:hAnsi="Cir SwissCond" w:hint="default"/>
      </w:rPr>
    </w:lvl>
    <w:lvl w:ilvl="2" w:tplc="04090005">
      <w:start w:val="1"/>
      <w:numFmt w:val="bullet"/>
      <w:lvlText w:val="–"/>
      <w:lvlJc w:val="left"/>
      <w:pPr>
        <w:tabs>
          <w:tab w:val="num" w:pos="2027"/>
        </w:tabs>
        <w:ind w:left="2084" w:hanging="284"/>
      </w:pPr>
      <w:rPr>
        <w:rFonts w:ascii="Cir SwissCond" w:hAnsi="Cir SwissCond"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30B6C83"/>
    <w:multiLevelType w:val="hybridMultilevel"/>
    <w:tmpl w:val="55E4858C"/>
    <w:lvl w:ilvl="0" w:tplc="F884A9D4">
      <w:start w:val="1"/>
      <w:numFmt w:val="decimal"/>
      <w:pStyle w:val="a1"/>
      <w:lvlText w:val="Б %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E34E4A"/>
    <w:multiLevelType w:val="hybridMultilevel"/>
    <w:tmpl w:val="52167B0C"/>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8" w15:restartNumberingAfterBreak="0">
    <w:nsid w:val="65926A72"/>
    <w:multiLevelType w:val="hybridMultilevel"/>
    <w:tmpl w:val="828CB6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647052C"/>
    <w:multiLevelType w:val="hybridMultilevel"/>
    <w:tmpl w:val="2E76B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7F4305"/>
    <w:multiLevelType w:val="hybridMultilevel"/>
    <w:tmpl w:val="C20612AE"/>
    <w:lvl w:ilvl="0" w:tplc="0409000F">
      <w:start w:val="1"/>
      <w:numFmt w:val="decimal"/>
      <w:pStyle w:val="brojevi"/>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A1275B7"/>
    <w:multiLevelType w:val="hybridMultilevel"/>
    <w:tmpl w:val="2228D7F6"/>
    <w:lvl w:ilvl="0" w:tplc="60563222">
      <w:start w:val="1"/>
      <w:numFmt w:val="decimal"/>
      <w:lvlText w:val="%1."/>
      <w:lvlJc w:val="left"/>
      <w:pPr>
        <w:tabs>
          <w:tab w:val="num" w:pos="1080"/>
        </w:tabs>
        <w:ind w:left="1080" w:hanging="720"/>
      </w:pPr>
      <w:rPr>
        <w:rFonts w:hint="default"/>
      </w:rPr>
    </w:lvl>
    <w:lvl w:ilvl="1" w:tplc="97FE65E8">
      <w:start w:val="1"/>
      <w:numFmt w:val="bullet"/>
      <w:lvlText w:val="-"/>
      <w:lvlJc w:val="left"/>
      <w:pPr>
        <w:tabs>
          <w:tab w:val="num" w:pos="1440"/>
        </w:tabs>
        <w:ind w:left="1440" w:hanging="360"/>
      </w:pPr>
      <w:rPr>
        <w:rFonts w:ascii="Tahoma" w:eastAsia="Times New Roman" w:hAnsi="Tahoma" w:cs="Tahoma" w:hint="default"/>
      </w:rPr>
    </w:lvl>
    <w:lvl w:ilvl="2" w:tplc="0002982C">
      <w:start w:val="1"/>
      <w:numFmt w:val="lowerRoman"/>
      <w:lvlText w:val="%3."/>
      <w:lvlJc w:val="right"/>
      <w:pPr>
        <w:tabs>
          <w:tab w:val="num" w:pos="2160"/>
        </w:tabs>
        <w:ind w:left="2160" w:hanging="180"/>
      </w:pPr>
    </w:lvl>
    <w:lvl w:ilvl="3" w:tplc="41A6E1B8">
      <w:start w:val="1"/>
      <w:numFmt w:val="decimal"/>
      <w:lvlText w:val="%4."/>
      <w:lvlJc w:val="left"/>
      <w:pPr>
        <w:tabs>
          <w:tab w:val="num" w:pos="2880"/>
        </w:tabs>
        <w:ind w:left="2880" w:hanging="360"/>
      </w:pPr>
    </w:lvl>
    <w:lvl w:ilvl="4" w:tplc="D390E7AA" w:tentative="1">
      <w:start w:val="1"/>
      <w:numFmt w:val="lowerLetter"/>
      <w:lvlText w:val="%5."/>
      <w:lvlJc w:val="left"/>
      <w:pPr>
        <w:tabs>
          <w:tab w:val="num" w:pos="3600"/>
        </w:tabs>
        <w:ind w:left="3600" w:hanging="360"/>
      </w:pPr>
    </w:lvl>
    <w:lvl w:ilvl="5" w:tplc="1C78ACDE" w:tentative="1">
      <w:start w:val="1"/>
      <w:numFmt w:val="lowerRoman"/>
      <w:lvlText w:val="%6."/>
      <w:lvlJc w:val="right"/>
      <w:pPr>
        <w:tabs>
          <w:tab w:val="num" w:pos="4320"/>
        </w:tabs>
        <w:ind w:left="4320" w:hanging="180"/>
      </w:pPr>
    </w:lvl>
    <w:lvl w:ilvl="6" w:tplc="526EBA80" w:tentative="1">
      <w:start w:val="1"/>
      <w:numFmt w:val="decimal"/>
      <w:lvlText w:val="%7."/>
      <w:lvlJc w:val="left"/>
      <w:pPr>
        <w:tabs>
          <w:tab w:val="num" w:pos="5040"/>
        </w:tabs>
        <w:ind w:left="5040" w:hanging="360"/>
      </w:pPr>
    </w:lvl>
    <w:lvl w:ilvl="7" w:tplc="324E2C74" w:tentative="1">
      <w:start w:val="1"/>
      <w:numFmt w:val="lowerLetter"/>
      <w:lvlText w:val="%8."/>
      <w:lvlJc w:val="left"/>
      <w:pPr>
        <w:tabs>
          <w:tab w:val="num" w:pos="5760"/>
        </w:tabs>
        <w:ind w:left="5760" w:hanging="360"/>
      </w:pPr>
    </w:lvl>
    <w:lvl w:ilvl="8" w:tplc="D1B6F422" w:tentative="1">
      <w:start w:val="1"/>
      <w:numFmt w:val="lowerRoman"/>
      <w:lvlText w:val="%9."/>
      <w:lvlJc w:val="right"/>
      <w:pPr>
        <w:tabs>
          <w:tab w:val="num" w:pos="6480"/>
        </w:tabs>
        <w:ind w:left="6480" w:hanging="180"/>
      </w:pPr>
    </w:lvl>
  </w:abstractNum>
  <w:abstractNum w:abstractNumId="62" w15:restartNumberingAfterBreak="0">
    <w:nsid w:val="6B073BBD"/>
    <w:multiLevelType w:val="hybridMultilevel"/>
    <w:tmpl w:val="16D67D1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15:restartNumberingAfterBreak="0">
    <w:nsid w:val="6BB8473F"/>
    <w:multiLevelType w:val="singleLevel"/>
    <w:tmpl w:val="27A6512E"/>
    <w:lvl w:ilvl="0">
      <w:start w:val="1"/>
      <w:numFmt w:val="bullet"/>
      <w:pStyle w:val="BulletList"/>
      <w:lvlText w:val=""/>
      <w:lvlJc w:val="left"/>
      <w:pPr>
        <w:tabs>
          <w:tab w:val="num" w:pos="360"/>
        </w:tabs>
        <w:ind w:left="360" w:hanging="360"/>
      </w:pPr>
      <w:rPr>
        <w:rFonts w:ascii="Symbol" w:hAnsi="Symbol" w:hint="default"/>
      </w:rPr>
    </w:lvl>
  </w:abstractNum>
  <w:abstractNum w:abstractNumId="64" w15:restartNumberingAfterBreak="0">
    <w:nsid w:val="6BFA19CF"/>
    <w:multiLevelType w:val="multilevel"/>
    <w:tmpl w:val="2D14AF8E"/>
    <w:styleLink w:val="Style3"/>
    <w:lvl w:ilvl="0">
      <w:start w:val="1"/>
      <w:numFmt w:val="bullet"/>
      <w:lvlText w:val="#"/>
      <w:lvlJc w:val="left"/>
      <w:pPr>
        <w:tabs>
          <w:tab w:val="num" w:pos="360"/>
        </w:tabs>
        <w:ind w:left="360" w:hanging="360"/>
      </w:pPr>
      <w:rPr>
        <w:rFonts w:ascii="Symbol 1" w:hAnsi="Symbol 1"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6D366E06"/>
    <w:multiLevelType w:val="hybridMultilevel"/>
    <w:tmpl w:val="4C663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2063F6"/>
    <w:multiLevelType w:val="hybridMultilevel"/>
    <w:tmpl w:val="3620E816"/>
    <w:lvl w:ilvl="0" w:tplc="3770288C">
      <w:start w:val="1"/>
      <w:numFmt w:val="decimal"/>
      <w:pStyle w:val="Heading9"/>
      <w:lvlText w:val="2.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D52A62"/>
    <w:multiLevelType w:val="hybridMultilevel"/>
    <w:tmpl w:val="34C48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2DC3631"/>
    <w:multiLevelType w:val="hybridMultilevel"/>
    <w:tmpl w:val="6E68F27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748309F5"/>
    <w:multiLevelType w:val="hybridMultilevel"/>
    <w:tmpl w:val="AC98F40C"/>
    <w:lvl w:ilvl="0" w:tplc="86CE36EE">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7B9F658F"/>
    <w:multiLevelType w:val="multilevel"/>
    <w:tmpl w:val="2C1485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15:restartNumberingAfterBreak="0">
    <w:nsid w:val="7C4C4AE1"/>
    <w:multiLevelType w:val="hybridMultilevel"/>
    <w:tmpl w:val="A470E97E"/>
    <w:lvl w:ilvl="0" w:tplc="661CBA4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736B77"/>
    <w:multiLevelType w:val="multilevel"/>
    <w:tmpl w:val="7D56B248"/>
    <w:styleLink w:val="StyleBulleted"/>
    <w:lvl w:ilvl="0">
      <w:start w:val="1"/>
      <w:numFmt w:val="bullet"/>
      <w:lvlText w:val="-"/>
      <w:lvlJc w:val="left"/>
      <w:pPr>
        <w:tabs>
          <w:tab w:val="num" w:pos="1071"/>
        </w:tabs>
        <w:ind w:left="1071" w:hanging="363"/>
      </w:pPr>
      <w:rPr>
        <w:rFonts w:ascii="CirTajms" w:hAnsi="CirTajm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F5814DA"/>
    <w:multiLevelType w:val="hybridMultilevel"/>
    <w:tmpl w:val="90A8299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15:restartNumberingAfterBreak="0">
    <w:nsid w:val="7F9D0391"/>
    <w:multiLevelType w:val="hybridMultilevel"/>
    <w:tmpl w:val="1A1AD96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16cid:durableId="1821917278">
    <w:abstractNumId w:val="21"/>
  </w:num>
  <w:num w:numId="2" w16cid:durableId="121580318">
    <w:abstractNumId w:val="6"/>
  </w:num>
  <w:num w:numId="3" w16cid:durableId="1140031035">
    <w:abstractNumId w:val="7"/>
  </w:num>
  <w:num w:numId="4" w16cid:durableId="621113503">
    <w:abstractNumId w:val="7"/>
    <w:lvlOverride w:ilvl="0">
      <w:startOverride w:val="1"/>
    </w:lvlOverride>
  </w:num>
  <w:num w:numId="5" w16cid:durableId="1584140621">
    <w:abstractNumId w:val="29"/>
  </w:num>
  <w:num w:numId="6" w16cid:durableId="1836677341">
    <w:abstractNumId w:val="61"/>
  </w:num>
  <w:num w:numId="7" w16cid:durableId="236522382">
    <w:abstractNumId w:val="34"/>
  </w:num>
  <w:num w:numId="8" w16cid:durableId="1659337038">
    <w:abstractNumId w:val="42"/>
  </w:num>
  <w:num w:numId="9" w16cid:durableId="1733775429">
    <w:abstractNumId w:val="37"/>
  </w:num>
  <w:num w:numId="10" w16cid:durableId="1345129138">
    <w:abstractNumId w:val="48"/>
  </w:num>
  <w:num w:numId="11" w16cid:durableId="2022971682">
    <w:abstractNumId w:val="16"/>
  </w:num>
  <w:num w:numId="12" w16cid:durableId="83772077">
    <w:abstractNumId w:val="0"/>
  </w:num>
  <w:num w:numId="13" w16cid:durableId="1540969394">
    <w:abstractNumId w:val="63"/>
  </w:num>
  <w:num w:numId="14" w16cid:durableId="1411274960">
    <w:abstractNumId w:val="28"/>
  </w:num>
  <w:num w:numId="15" w16cid:durableId="359354825">
    <w:abstractNumId w:val="60"/>
  </w:num>
  <w:num w:numId="16" w16cid:durableId="160628925">
    <w:abstractNumId w:val="55"/>
  </w:num>
  <w:num w:numId="17" w16cid:durableId="1333336212">
    <w:abstractNumId w:val="4"/>
  </w:num>
  <w:num w:numId="18" w16cid:durableId="1992713555">
    <w:abstractNumId w:val="64"/>
  </w:num>
  <w:num w:numId="19" w16cid:durableId="1128812650">
    <w:abstractNumId w:val="50"/>
  </w:num>
  <w:num w:numId="20" w16cid:durableId="1804813193">
    <w:abstractNumId w:val="30"/>
  </w:num>
  <w:num w:numId="21" w16cid:durableId="329140082">
    <w:abstractNumId w:val="72"/>
  </w:num>
  <w:num w:numId="22" w16cid:durableId="1345010718">
    <w:abstractNumId w:val="19"/>
  </w:num>
  <w:num w:numId="23" w16cid:durableId="262568160">
    <w:abstractNumId w:val="36"/>
  </w:num>
  <w:num w:numId="24" w16cid:durableId="2021539589">
    <w:abstractNumId w:val="47"/>
  </w:num>
  <w:num w:numId="25" w16cid:durableId="415790414">
    <w:abstractNumId w:val="52"/>
  </w:num>
  <w:num w:numId="26" w16cid:durableId="801076444">
    <w:abstractNumId w:val="35"/>
  </w:num>
  <w:num w:numId="27" w16cid:durableId="1630434454">
    <w:abstractNumId w:val="3"/>
  </w:num>
  <w:num w:numId="28" w16cid:durableId="155070121">
    <w:abstractNumId w:val="59"/>
  </w:num>
  <w:num w:numId="29" w16cid:durableId="1439332219">
    <w:abstractNumId w:val="56"/>
  </w:num>
  <w:num w:numId="30" w16cid:durableId="1909337344">
    <w:abstractNumId w:val="9"/>
  </w:num>
  <w:num w:numId="31" w16cid:durableId="422259397">
    <w:abstractNumId w:val="13"/>
  </w:num>
  <w:num w:numId="32" w16cid:durableId="1447698396">
    <w:abstractNumId w:val="40"/>
  </w:num>
  <w:num w:numId="33" w16cid:durableId="600265708">
    <w:abstractNumId w:val="11"/>
  </w:num>
  <w:num w:numId="34" w16cid:durableId="2015955017">
    <w:abstractNumId w:val="32"/>
  </w:num>
  <w:num w:numId="35" w16cid:durableId="1292205963">
    <w:abstractNumId w:val="41"/>
  </w:num>
  <w:num w:numId="36" w16cid:durableId="1826359285">
    <w:abstractNumId w:val="17"/>
  </w:num>
  <w:num w:numId="37" w16cid:durableId="680551796">
    <w:abstractNumId w:val="66"/>
  </w:num>
  <w:num w:numId="38" w16cid:durableId="558323926">
    <w:abstractNumId w:val="26"/>
  </w:num>
  <w:num w:numId="39" w16cid:durableId="958681155">
    <w:abstractNumId w:val="33"/>
  </w:num>
  <w:num w:numId="40" w16cid:durableId="1271739407">
    <w:abstractNumId w:val="53"/>
  </w:num>
  <w:num w:numId="41" w16cid:durableId="1239171311">
    <w:abstractNumId w:val="71"/>
  </w:num>
  <w:num w:numId="42" w16cid:durableId="89280403">
    <w:abstractNumId w:val="65"/>
  </w:num>
  <w:num w:numId="43" w16cid:durableId="840239575">
    <w:abstractNumId w:val="73"/>
  </w:num>
  <w:num w:numId="44" w16cid:durableId="1968705375">
    <w:abstractNumId w:val="23"/>
  </w:num>
  <w:num w:numId="45" w16cid:durableId="665745616">
    <w:abstractNumId w:val="69"/>
  </w:num>
  <w:num w:numId="46" w16cid:durableId="1486698308">
    <w:abstractNumId w:val="54"/>
  </w:num>
  <w:num w:numId="47" w16cid:durableId="1443307404">
    <w:abstractNumId w:val="70"/>
  </w:num>
  <w:num w:numId="48" w16cid:durableId="43724839">
    <w:abstractNumId w:val="5"/>
  </w:num>
  <w:num w:numId="49" w16cid:durableId="1903952192">
    <w:abstractNumId w:val="1"/>
  </w:num>
  <w:num w:numId="50" w16cid:durableId="708190444">
    <w:abstractNumId w:val="44"/>
  </w:num>
  <w:num w:numId="51" w16cid:durableId="1843470287">
    <w:abstractNumId w:val="46"/>
  </w:num>
  <w:num w:numId="52" w16cid:durableId="2147316900">
    <w:abstractNumId w:val="67"/>
  </w:num>
  <w:num w:numId="53" w16cid:durableId="934899430">
    <w:abstractNumId w:val="20"/>
  </w:num>
  <w:num w:numId="54" w16cid:durableId="2131505801">
    <w:abstractNumId w:val="10"/>
  </w:num>
  <w:num w:numId="55" w16cid:durableId="1587955771">
    <w:abstractNumId w:val="62"/>
  </w:num>
  <w:num w:numId="56" w16cid:durableId="970669776">
    <w:abstractNumId w:val="2"/>
  </w:num>
  <w:num w:numId="57" w16cid:durableId="40716107">
    <w:abstractNumId w:val="57"/>
  </w:num>
  <w:num w:numId="58" w16cid:durableId="1304388331">
    <w:abstractNumId w:val="38"/>
  </w:num>
  <w:num w:numId="59" w16cid:durableId="170264193">
    <w:abstractNumId w:val="12"/>
  </w:num>
  <w:num w:numId="60" w16cid:durableId="993023703">
    <w:abstractNumId w:val="39"/>
  </w:num>
  <w:num w:numId="61" w16cid:durableId="1204905461">
    <w:abstractNumId w:val="18"/>
  </w:num>
  <w:num w:numId="62" w16cid:durableId="1267231760">
    <w:abstractNumId w:val="15"/>
  </w:num>
  <w:num w:numId="63" w16cid:durableId="259067740">
    <w:abstractNumId w:val="74"/>
  </w:num>
  <w:num w:numId="64" w16cid:durableId="590823520">
    <w:abstractNumId w:val="27"/>
  </w:num>
  <w:num w:numId="65" w16cid:durableId="10299917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7948097">
    <w:abstractNumId w:val="49"/>
  </w:num>
  <w:num w:numId="67" w16cid:durableId="1282882323">
    <w:abstractNumId w:val="14"/>
  </w:num>
  <w:num w:numId="68" w16cid:durableId="96364482">
    <w:abstractNumId w:val="24"/>
  </w:num>
  <w:num w:numId="69" w16cid:durableId="308288396">
    <w:abstractNumId w:val="68"/>
  </w:num>
  <w:num w:numId="70" w16cid:durableId="784613150">
    <w:abstractNumId w:val="8"/>
  </w:num>
  <w:num w:numId="71" w16cid:durableId="1441994094">
    <w:abstractNumId w:val="31"/>
  </w:num>
  <w:num w:numId="72" w16cid:durableId="334572563">
    <w:abstractNumId w:val="22"/>
  </w:num>
  <w:num w:numId="73" w16cid:durableId="1552962916">
    <w:abstractNumId w:val="58"/>
  </w:num>
  <w:num w:numId="74" w16cid:durableId="2121367130">
    <w:abstractNumId w:val="43"/>
  </w:num>
  <w:num w:numId="75" w16cid:durableId="1713576508">
    <w:abstractNumId w:val="45"/>
  </w:num>
  <w:num w:numId="76" w16cid:durableId="2114589357">
    <w:abstractNumId w:val="5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B3E"/>
    <w:rsid w:val="00001579"/>
    <w:rsid w:val="00001739"/>
    <w:rsid w:val="000019B5"/>
    <w:rsid w:val="00001BB3"/>
    <w:rsid w:val="0000274D"/>
    <w:rsid w:val="00003EBF"/>
    <w:rsid w:val="0000454D"/>
    <w:rsid w:val="00004846"/>
    <w:rsid w:val="00004F2A"/>
    <w:rsid w:val="0000536A"/>
    <w:rsid w:val="000054C9"/>
    <w:rsid w:val="00005993"/>
    <w:rsid w:val="00005B3D"/>
    <w:rsid w:val="00006008"/>
    <w:rsid w:val="000062B1"/>
    <w:rsid w:val="00006374"/>
    <w:rsid w:val="00006CFD"/>
    <w:rsid w:val="0000712F"/>
    <w:rsid w:val="0000763A"/>
    <w:rsid w:val="00007D69"/>
    <w:rsid w:val="00010E1C"/>
    <w:rsid w:val="00011143"/>
    <w:rsid w:val="000124BF"/>
    <w:rsid w:val="00012A5F"/>
    <w:rsid w:val="000143FA"/>
    <w:rsid w:val="000146F5"/>
    <w:rsid w:val="00014A48"/>
    <w:rsid w:val="00014AEB"/>
    <w:rsid w:val="00015130"/>
    <w:rsid w:val="00015B2D"/>
    <w:rsid w:val="00015D48"/>
    <w:rsid w:val="0001744F"/>
    <w:rsid w:val="0001752F"/>
    <w:rsid w:val="00020CEC"/>
    <w:rsid w:val="0002111A"/>
    <w:rsid w:val="000216A2"/>
    <w:rsid w:val="0002224C"/>
    <w:rsid w:val="00022BB1"/>
    <w:rsid w:val="00022FEB"/>
    <w:rsid w:val="00023231"/>
    <w:rsid w:val="000238B2"/>
    <w:rsid w:val="00023B16"/>
    <w:rsid w:val="00023BAB"/>
    <w:rsid w:val="00023ED9"/>
    <w:rsid w:val="00024CC2"/>
    <w:rsid w:val="000257C2"/>
    <w:rsid w:val="00025CCB"/>
    <w:rsid w:val="00025D02"/>
    <w:rsid w:val="0002619C"/>
    <w:rsid w:val="0002628A"/>
    <w:rsid w:val="0002744F"/>
    <w:rsid w:val="00027A9E"/>
    <w:rsid w:val="00030343"/>
    <w:rsid w:val="00031074"/>
    <w:rsid w:val="00031218"/>
    <w:rsid w:val="00031A7E"/>
    <w:rsid w:val="00032968"/>
    <w:rsid w:val="00032A56"/>
    <w:rsid w:val="00032C01"/>
    <w:rsid w:val="0003365C"/>
    <w:rsid w:val="00033B3C"/>
    <w:rsid w:val="00033CD7"/>
    <w:rsid w:val="0003474A"/>
    <w:rsid w:val="00034BEF"/>
    <w:rsid w:val="00034CC6"/>
    <w:rsid w:val="00035494"/>
    <w:rsid w:val="00035973"/>
    <w:rsid w:val="000361B2"/>
    <w:rsid w:val="00036A9D"/>
    <w:rsid w:val="00037256"/>
    <w:rsid w:val="00037C06"/>
    <w:rsid w:val="00037FC4"/>
    <w:rsid w:val="00037FEA"/>
    <w:rsid w:val="000414A9"/>
    <w:rsid w:val="00042030"/>
    <w:rsid w:val="00042349"/>
    <w:rsid w:val="000424D4"/>
    <w:rsid w:val="00042B9F"/>
    <w:rsid w:val="0004310A"/>
    <w:rsid w:val="0004356C"/>
    <w:rsid w:val="00043F59"/>
    <w:rsid w:val="00044C3C"/>
    <w:rsid w:val="00044D89"/>
    <w:rsid w:val="00045348"/>
    <w:rsid w:val="00045937"/>
    <w:rsid w:val="00046785"/>
    <w:rsid w:val="00046880"/>
    <w:rsid w:val="00046B07"/>
    <w:rsid w:val="00046DFC"/>
    <w:rsid w:val="000470B5"/>
    <w:rsid w:val="00047160"/>
    <w:rsid w:val="00047873"/>
    <w:rsid w:val="000479A8"/>
    <w:rsid w:val="00047B4F"/>
    <w:rsid w:val="00047E82"/>
    <w:rsid w:val="000517CC"/>
    <w:rsid w:val="00052EDA"/>
    <w:rsid w:val="00052F43"/>
    <w:rsid w:val="00053086"/>
    <w:rsid w:val="00054235"/>
    <w:rsid w:val="00054C0B"/>
    <w:rsid w:val="00054FE1"/>
    <w:rsid w:val="000552D0"/>
    <w:rsid w:val="000573E6"/>
    <w:rsid w:val="0005745F"/>
    <w:rsid w:val="000575E0"/>
    <w:rsid w:val="00057B03"/>
    <w:rsid w:val="00057CF1"/>
    <w:rsid w:val="00060A1C"/>
    <w:rsid w:val="00060DB8"/>
    <w:rsid w:val="00061223"/>
    <w:rsid w:val="000612B0"/>
    <w:rsid w:val="00061D63"/>
    <w:rsid w:val="0006216D"/>
    <w:rsid w:val="0006220F"/>
    <w:rsid w:val="00062882"/>
    <w:rsid w:val="00062893"/>
    <w:rsid w:val="00063FEF"/>
    <w:rsid w:val="00064BA1"/>
    <w:rsid w:val="00065D2B"/>
    <w:rsid w:val="00066098"/>
    <w:rsid w:val="000660EA"/>
    <w:rsid w:val="00066762"/>
    <w:rsid w:val="0006738D"/>
    <w:rsid w:val="00071013"/>
    <w:rsid w:val="00071071"/>
    <w:rsid w:val="000713C2"/>
    <w:rsid w:val="000728E6"/>
    <w:rsid w:val="00072AFD"/>
    <w:rsid w:val="000730AD"/>
    <w:rsid w:val="0007367E"/>
    <w:rsid w:val="0007377F"/>
    <w:rsid w:val="00073F75"/>
    <w:rsid w:val="000743F5"/>
    <w:rsid w:val="00074EDC"/>
    <w:rsid w:val="00075EBF"/>
    <w:rsid w:val="00076393"/>
    <w:rsid w:val="00077291"/>
    <w:rsid w:val="00077304"/>
    <w:rsid w:val="00077C26"/>
    <w:rsid w:val="00077D78"/>
    <w:rsid w:val="000811AA"/>
    <w:rsid w:val="0008136A"/>
    <w:rsid w:val="00081E6D"/>
    <w:rsid w:val="00082102"/>
    <w:rsid w:val="000835A8"/>
    <w:rsid w:val="000840DD"/>
    <w:rsid w:val="0008455B"/>
    <w:rsid w:val="00085E4E"/>
    <w:rsid w:val="00086CF7"/>
    <w:rsid w:val="0008700A"/>
    <w:rsid w:val="00087802"/>
    <w:rsid w:val="00087AE1"/>
    <w:rsid w:val="00087F56"/>
    <w:rsid w:val="00087FB7"/>
    <w:rsid w:val="0009019D"/>
    <w:rsid w:val="0009032F"/>
    <w:rsid w:val="000908CC"/>
    <w:rsid w:val="00090AC8"/>
    <w:rsid w:val="00090F73"/>
    <w:rsid w:val="000913E4"/>
    <w:rsid w:val="00091BD1"/>
    <w:rsid w:val="000921F6"/>
    <w:rsid w:val="000926DC"/>
    <w:rsid w:val="00093A1E"/>
    <w:rsid w:val="00093A4A"/>
    <w:rsid w:val="00094201"/>
    <w:rsid w:val="00095055"/>
    <w:rsid w:val="0009532A"/>
    <w:rsid w:val="00096129"/>
    <w:rsid w:val="00096961"/>
    <w:rsid w:val="00096EAF"/>
    <w:rsid w:val="00097F60"/>
    <w:rsid w:val="000A01AE"/>
    <w:rsid w:val="000A01D6"/>
    <w:rsid w:val="000A0984"/>
    <w:rsid w:val="000A09C3"/>
    <w:rsid w:val="000A09E0"/>
    <w:rsid w:val="000A0B05"/>
    <w:rsid w:val="000A0EF9"/>
    <w:rsid w:val="000A11F0"/>
    <w:rsid w:val="000A11F9"/>
    <w:rsid w:val="000A183E"/>
    <w:rsid w:val="000A1D0F"/>
    <w:rsid w:val="000A1E68"/>
    <w:rsid w:val="000A2244"/>
    <w:rsid w:val="000A26BE"/>
    <w:rsid w:val="000A28DE"/>
    <w:rsid w:val="000A2C5B"/>
    <w:rsid w:val="000A2CA5"/>
    <w:rsid w:val="000A2D2F"/>
    <w:rsid w:val="000A3CA7"/>
    <w:rsid w:val="000A3F69"/>
    <w:rsid w:val="000A4604"/>
    <w:rsid w:val="000A4986"/>
    <w:rsid w:val="000A59B1"/>
    <w:rsid w:val="000A5AFC"/>
    <w:rsid w:val="000A74FC"/>
    <w:rsid w:val="000A79B4"/>
    <w:rsid w:val="000A7F09"/>
    <w:rsid w:val="000A7FB1"/>
    <w:rsid w:val="000B013E"/>
    <w:rsid w:val="000B02E5"/>
    <w:rsid w:val="000B1486"/>
    <w:rsid w:val="000B18EB"/>
    <w:rsid w:val="000B1A59"/>
    <w:rsid w:val="000B1A6D"/>
    <w:rsid w:val="000B1CC6"/>
    <w:rsid w:val="000B237F"/>
    <w:rsid w:val="000B30A6"/>
    <w:rsid w:val="000B5A72"/>
    <w:rsid w:val="000B6347"/>
    <w:rsid w:val="000B65E5"/>
    <w:rsid w:val="000B7389"/>
    <w:rsid w:val="000C07C1"/>
    <w:rsid w:val="000C0961"/>
    <w:rsid w:val="000C0A8D"/>
    <w:rsid w:val="000C0F8D"/>
    <w:rsid w:val="000C12E3"/>
    <w:rsid w:val="000C1D65"/>
    <w:rsid w:val="000C1E75"/>
    <w:rsid w:val="000C2DDA"/>
    <w:rsid w:val="000C4484"/>
    <w:rsid w:val="000C4BE3"/>
    <w:rsid w:val="000C58AB"/>
    <w:rsid w:val="000C6B8A"/>
    <w:rsid w:val="000C7DD5"/>
    <w:rsid w:val="000D0DDD"/>
    <w:rsid w:val="000D1159"/>
    <w:rsid w:val="000D2245"/>
    <w:rsid w:val="000D2581"/>
    <w:rsid w:val="000D2F31"/>
    <w:rsid w:val="000D3893"/>
    <w:rsid w:val="000D4BC9"/>
    <w:rsid w:val="000D5508"/>
    <w:rsid w:val="000D60D3"/>
    <w:rsid w:val="000D6823"/>
    <w:rsid w:val="000D751F"/>
    <w:rsid w:val="000D7A12"/>
    <w:rsid w:val="000D7A69"/>
    <w:rsid w:val="000E000B"/>
    <w:rsid w:val="000E08D1"/>
    <w:rsid w:val="000E0DE9"/>
    <w:rsid w:val="000E1B0F"/>
    <w:rsid w:val="000E26AC"/>
    <w:rsid w:val="000E3963"/>
    <w:rsid w:val="000E3AE4"/>
    <w:rsid w:val="000E4513"/>
    <w:rsid w:val="000E4D6B"/>
    <w:rsid w:val="000E574A"/>
    <w:rsid w:val="000E617A"/>
    <w:rsid w:val="000E65AC"/>
    <w:rsid w:val="000E66DC"/>
    <w:rsid w:val="000E6761"/>
    <w:rsid w:val="000E67A4"/>
    <w:rsid w:val="000E6A64"/>
    <w:rsid w:val="000E781E"/>
    <w:rsid w:val="000E7D15"/>
    <w:rsid w:val="000E7EA7"/>
    <w:rsid w:val="000F0690"/>
    <w:rsid w:val="000F1011"/>
    <w:rsid w:val="000F2312"/>
    <w:rsid w:val="000F4F6C"/>
    <w:rsid w:val="000F563C"/>
    <w:rsid w:val="000F5E3B"/>
    <w:rsid w:val="000F5EFF"/>
    <w:rsid w:val="000F63C6"/>
    <w:rsid w:val="000F6886"/>
    <w:rsid w:val="000F6E8B"/>
    <w:rsid w:val="000F7645"/>
    <w:rsid w:val="000F7DAF"/>
    <w:rsid w:val="00100878"/>
    <w:rsid w:val="00100A5D"/>
    <w:rsid w:val="00100D5D"/>
    <w:rsid w:val="00101CE6"/>
    <w:rsid w:val="00102A5C"/>
    <w:rsid w:val="00102C16"/>
    <w:rsid w:val="00102DF0"/>
    <w:rsid w:val="0010337B"/>
    <w:rsid w:val="00103D58"/>
    <w:rsid w:val="001043E6"/>
    <w:rsid w:val="00104DAB"/>
    <w:rsid w:val="00104EB1"/>
    <w:rsid w:val="001051F4"/>
    <w:rsid w:val="00106259"/>
    <w:rsid w:val="0010705A"/>
    <w:rsid w:val="0010795D"/>
    <w:rsid w:val="00107B35"/>
    <w:rsid w:val="00107C8A"/>
    <w:rsid w:val="001101B5"/>
    <w:rsid w:val="00110495"/>
    <w:rsid w:val="0011076C"/>
    <w:rsid w:val="00110D50"/>
    <w:rsid w:val="00111C59"/>
    <w:rsid w:val="00111EDF"/>
    <w:rsid w:val="00111F4B"/>
    <w:rsid w:val="00114CD7"/>
    <w:rsid w:val="001151BD"/>
    <w:rsid w:val="0011598D"/>
    <w:rsid w:val="00115FF5"/>
    <w:rsid w:val="00116219"/>
    <w:rsid w:val="001176C8"/>
    <w:rsid w:val="00117BB2"/>
    <w:rsid w:val="0012156E"/>
    <w:rsid w:val="0012455F"/>
    <w:rsid w:val="00124F39"/>
    <w:rsid w:val="001256B9"/>
    <w:rsid w:val="0012595E"/>
    <w:rsid w:val="001262E1"/>
    <w:rsid w:val="0012724B"/>
    <w:rsid w:val="001273FC"/>
    <w:rsid w:val="00127F22"/>
    <w:rsid w:val="0013049C"/>
    <w:rsid w:val="001306DE"/>
    <w:rsid w:val="0013095E"/>
    <w:rsid w:val="00130F51"/>
    <w:rsid w:val="00131A5E"/>
    <w:rsid w:val="00131C89"/>
    <w:rsid w:val="00131D19"/>
    <w:rsid w:val="00133058"/>
    <w:rsid w:val="00133263"/>
    <w:rsid w:val="00133D51"/>
    <w:rsid w:val="0013482C"/>
    <w:rsid w:val="0013484D"/>
    <w:rsid w:val="00135919"/>
    <w:rsid w:val="00135FEA"/>
    <w:rsid w:val="0013616F"/>
    <w:rsid w:val="001364CF"/>
    <w:rsid w:val="001364F2"/>
    <w:rsid w:val="00136BA2"/>
    <w:rsid w:val="00136E5B"/>
    <w:rsid w:val="00136EA7"/>
    <w:rsid w:val="00140212"/>
    <w:rsid w:val="001402C5"/>
    <w:rsid w:val="00142A7B"/>
    <w:rsid w:val="00142FD4"/>
    <w:rsid w:val="00143230"/>
    <w:rsid w:val="0014364D"/>
    <w:rsid w:val="00143782"/>
    <w:rsid w:val="00144064"/>
    <w:rsid w:val="00145718"/>
    <w:rsid w:val="00145763"/>
    <w:rsid w:val="00145CCC"/>
    <w:rsid w:val="00146F23"/>
    <w:rsid w:val="00147FD7"/>
    <w:rsid w:val="001504C7"/>
    <w:rsid w:val="0015180E"/>
    <w:rsid w:val="00151B45"/>
    <w:rsid w:val="00151FA5"/>
    <w:rsid w:val="0015242F"/>
    <w:rsid w:val="001524D5"/>
    <w:rsid w:val="00152A89"/>
    <w:rsid w:val="00153798"/>
    <w:rsid w:val="001538B2"/>
    <w:rsid w:val="00154104"/>
    <w:rsid w:val="00154DAD"/>
    <w:rsid w:val="0015531B"/>
    <w:rsid w:val="00155AB4"/>
    <w:rsid w:val="00155C56"/>
    <w:rsid w:val="00156F18"/>
    <w:rsid w:val="001575FF"/>
    <w:rsid w:val="00157915"/>
    <w:rsid w:val="00157F8F"/>
    <w:rsid w:val="001604DA"/>
    <w:rsid w:val="001610B2"/>
    <w:rsid w:val="001610B6"/>
    <w:rsid w:val="001628CD"/>
    <w:rsid w:val="001628D7"/>
    <w:rsid w:val="00162DA8"/>
    <w:rsid w:val="00163A81"/>
    <w:rsid w:val="001640CC"/>
    <w:rsid w:val="00164A07"/>
    <w:rsid w:val="001653BF"/>
    <w:rsid w:val="00165F36"/>
    <w:rsid w:val="00166784"/>
    <w:rsid w:val="00166A6A"/>
    <w:rsid w:val="001671EC"/>
    <w:rsid w:val="001704FF"/>
    <w:rsid w:val="00170C12"/>
    <w:rsid w:val="00171684"/>
    <w:rsid w:val="001717A3"/>
    <w:rsid w:val="00171A8A"/>
    <w:rsid w:val="00171DA6"/>
    <w:rsid w:val="00171EAA"/>
    <w:rsid w:val="00172079"/>
    <w:rsid w:val="00172157"/>
    <w:rsid w:val="0017221A"/>
    <w:rsid w:val="001723EB"/>
    <w:rsid w:val="00173004"/>
    <w:rsid w:val="001730B3"/>
    <w:rsid w:val="0017371D"/>
    <w:rsid w:val="00173726"/>
    <w:rsid w:val="00173A62"/>
    <w:rsid w:val="0017466B"/>
    <w:rsid w:val="00175991"/>
    <w:rsid w:val="00175AA9"/>
    <w:rsid w:val="0017674D"/>
    <w:rsid w:val="00176AEB"/>
    <w:rsid w:val="00176FE0"/>
    <w:rsid w:val="001772A0"/>
    <w:rsid w:val="00177703"/>
    <w:rsid w:val="001810FE"/>
    <w:rsid w:val="0018203A"/>
    <w:rsid w:val="00182229"/>
    <w:rsid w:val="00182F95"/>
    <w:rsid w:val="00184526"/>
    <w:rsid w:val="00185210"/>
    <w:rsid w:val="001855DE"/>
    <w:rsid w:val="00185CA3"/>
    <w:rsid w:val="0018709E"/>
    <w:rsid w:val="001908A5"/>
    <w:rsid w:val="001908AF"/>
    <w:rsid w:val="001915EB"/>
    <w:rsid w:val="00191847"/>
    <w:rsid w:val="0019227A"/>
    <w:rsid w:val="001928C3"/>
    <w:rsid w:val="00192EB2"/>
    <w:rsid w:val="00193025"/>
    <w:rsid w:val="0019352A"/>
    <w:rsid w:val="00194779"/>
    <w:rsid w:val="001955E2"/>
    <w:rsid w:val="0019591E"/>
    <w:rsid w:val="001959C3"/>
    <w:rsid w:val="0019632B"/>
    <w:rsid w:val="00196389"/>
    <w:rsid w:val="001970CA"/>
    <w:rsid w:val="0019711A"/>
    <w:rsid w:val="001973A9"/>
    <w:rsid w:val="001979B3"/>
    <w:rsid w:val="001A00C8"/>
    <w:rsid w:val="001A03A1"/>
    <w:rsid w:val="001A28CD"/>
    <w:rsid w:val="001A299C"/>
    <w:rsid w:val="001A2B80"/>
    <w:rsid w:val="001A2F75"/>
    <w:rsid w:val="001A36C9"/>
    <w:rsid w:val="001A3B5B"/>
    <w:rsid w:val="001A4042"/>
    <w:rsid w:val="001A4870"/>
    <w:rsid w:val="001A4946"/>
    <w:rsid w:val="001A50D5"/>
    <w:rsid w:val="001A5E48"/>
    <w:rsid w:val="001A7762"/>
    <w:rsid w:val="001A7A61"/>
    <w:rsid w:val="001A7E8F"/>
    <w:rsid w:val="001B0500"/>
    <w:rsid w:val="001B163A"/>
    <w:rsid w:val="001B1751"/>
    <w:rsid w:val="001B1A90"/>
    <w:rsid w:val="001B20B1"/>
    <w:rsid w:val="001B2166"/>
    <w:rsid w:val="001B300D"/>
    <w:rsid w:val="001B3036"/>
    <w:rsid w:val="001B4FE9"/>
    <w:rsid w:val="001B593D"/>
    <w:rsid w:val="001B5A3D"/>
    <w:rsid w:val="001B61B5"/>
    <w:rsid w:val="001B61D8"/>
    <w:rsid w:val="001B6241"/>
    <w:rsid w:val="001B6370"/>
    <w:rsid w:val="001B6871"/>
    <w:rsid w:val="001B7513"/>
    <w:rsid w:val="001C0229"/>
    <w:rsid w:val="001C17C4"/>
    <w:rsid w:val="001C1BBC"/>
    <w:rsid w:val="001C2AEB"/>
    <w:rsid w:val="001C2BED"/>
    <w:rsid w:val="001C354D"/>
    <w:rsid w:val="001C3697"/>
    <w:rsid w:val="001C3B43"/>
    <w:rsid w:val="001C3BE7"/>
    <w:rsid w:val="001C4E00"/>
    <w:rsid w:val="001C5159"/>
    <w:rsid w:val="001C59A7"/>
    <w:rsid w:val="001C609E"/>
    <w:rsid w:val="001C63E8"/>
    <w:rsid w:val="001C6D41"/>
    <w:rsid w:val="001C6DB1"/>
    <w:rsid w:val="001C6F2D"/>
    <w:rsid w:val="001C6F61"/>
    <w:rsid w:val="001C6F9C"/>
    <w:rsid w:val="001C7DB5"/>
    <w:rsid w:val="001D04B1"/>
    <w:rsid w:val="001D1A88"/>
    <w:rsid w:val="001D1D34"/>
    <w:rsid w:val="001D2C25"/>
    <w:rsid w:val="001D3C7B"/>
    <w:rsid w:val="001D40C9"/>
    <w:rsid w:val="001D4505"/>
    <w:rsid w:val="001D4D24"/>
    <w:rsid w:val="001D5A37"/>
    <w:rsid w:val="001D5E2A"/>
    <w:rsid w:val="001D5E4C"/>
    <w:rsid w:val="001D5F59"/>
    <w:rsid w:val="001D619E"/>
    <w:rsid w:val="001D63F2"/>
    <w:rsid w:val="001D6B86"/>
    <w:rsid w:val="001D6FB9"/>
    <w:rsid w:val="001D73F7"/>
    <w:rsid w:val="001D7E2A"/>
    <w:rsid w:val="001E01D6"/>
    <w:rsid w:val="001E07D1"/>
    <w:rsid w:val="001E0867"/>
    <w:rsid w:val="001E0AB8"/>
    <w:rsid w:val="001E0E04"/>
    <w:rsid w:val="001E0F09"/>
    <w:rsid w:val="001E1E82"/>
    <w:rsid w:val="001E21F0"/>
    <w:rsid w:val="001E28C5"/>
    <w:rsid w:val="001E35BE"/>
    <w:rsid w:val="001E4D16"/>
    <w:rsid w:val="001E4D58"/>
    <w:rsid w:val="001E605D"/>
    <w:rsid w:val="001E614F"/>
    <w:rsid w:val="001E6702"/>
    <w:rsid w:val="001E71A0"/>
    <w:rsid w:val="001E7BC5"/>
    <w:rsid w:val="001E7F2B"/>
    <w:rsid w:val="001E7F69"/>
    <w:rsid w:val="001F0993"/>
    <w:rsid w:val="001F1090"/>
    <w:rsid w:val="001F150F"/>
    <w:rsid w:val="001F15B6"/>
    <w:rsid w:val="001F16AA"/>
    <w:rsid w:val="001F18EA"/>
    <w:rsid w:val="001F19AE"/>
    <w:rsid w:val="001F1D96"/>
    <w:rsid w:val="001F1F0B"/>
    <w:rsid w:val="001F29BA"/>
    <w:rsid w:val="001F3DB5"/>
    <w:rsid w:val="001F4B98"/>
    <w:rsid w:val="001F6497"/>
    <w:rsid w:val="001F67C3"/>
    <w:rsid w:val="001F7643"/>
    <w:rsid w:val="001F7B94"/>
    <w:rsid w:val="002004B5"/>
    <w:rsid w:val="00200B30"/>
    <w:rsid w:val="00200D17"/>
    <w:rsid w:val="002018A2"/>
    <w:rsid w:val="0020192B"/>
    <w:rsid w:val="002028F2"/>
    <w:rsid w:val="00202F3A"/>
    <w:rsid w:val="002032BC"/>
    <w:rsid w:val="00203B4F"/>
    <w:rsid w:val="00204A23"/>
    <w:rsid w:val="00204C9F"/>
    <w:rsid w:val="00204F9F"/>
    <w:rsid w:val="002050A3"/>
    <w:rsid w:val="0020552B"/>
    <w:rsid w:val="002060E1"/>
    <w:rsid w:val="00206355"/>
    <w:rsid w:val="00206EA4"/>
    <w:rsid w:val="00207BF8"/>
    <w:rsid w:val="0021024B"/>
    <w:rsid w:val="00210358"/>
    <w:rsid w:val="0021081E"/>
    <w:rsid w:val="00211CB6"/>
    <w:rsid w:val="002125B1"/>
    <w:rsid w:val="0021332E"/>
    <w:rsid w:val="00213A74"/>
    <w:rsid w:val="00213AC5"/>
    <w:rsid w:val="00213C73"/>
    <w:rsid w:val="00214E44"/>
    <w:rsid w:val="00215DBD"/>
    <w:rsid w:val="00216145"/>
    <w:rsid w:val="0021652C"/>
    <w:rsid w:val="00216F6D"/>
    <w:rsid w:val="00217AC2"/>
    <w:rsid w:val="002224CB"/>
    <w:rsid w:val="00222A13"/>
    <w:rsid w:val="00222F94"/>
    <w:rsid w:val="002231C9"/>
    <w:rsid w:val="00223ABA"/>
    <w:rsid w:val="00224049"/>
    <w:rsid w:val="00224BD3"/>
    <w:rsid w:val="00224BE9"/>
    <w:rsid w:val="00224FF3"/>
    <w:rsid w:val="002255BB"/>
    <w:rsid w:val="00225803"/>
    <w:rsid w:val="0022583B"/>
    <w:rsid w:val="00225937"/>
    <w:rsid w:val="0022600D"/>
    <w:rsid w:val="00226B51"/>
    <w:rsid w:val="00227975"/>
    <w:rsid w:val="00227A55"/>
    <w:rsid w:val="00227DB0"/>
    <w:rsid w:val="00231537"/>
    <w:rsid w:val="002319E2"/>
    <w:rsid w:val="00232617"/>
    <w:rsid w:val="0023294F"/>
    <w:rsid w:val="00232E4D"/>
    <w:rsid w:val="00233BBD"/>
    <w:rsid w:val="002347B7"/>
    <w:rsid w:val="00234B3A"/>
    <w:rsid w:val="00234D94"/>
    <w:rsid w:val="00235375"/>
    <w:rsid w:val="00235602"/>
    <w:rsid w:val="002358A3"/>
    <w:rsid w:val="00237396"/>
    <w:rsid w:val="00237C38"/>
    <w:rsid w:val="00237DAB"/>
    <w:rsid w:val="00237E93"/>
    <w:rsid w:val="002407DE"/>
    <w:rsid w:val="002407FD"/>
    <w:rsid w:val="00240E26"/>
    <w:rsid w:val="002413FD"/>
    <w:rsid w:val="00241478"/>
    <w:rsid w:val="0024181C"/>
    <w:rsid w:val="0024333B"/>
    <w:rsid w:val="00243AEC"/>
    <w:rsid w:val="00244022"/>
    <w:rsid w:val="00244B49"/>
    <w:rsid w:val="00244E2E"/>
    <w:rsid w:val="00245330"/>
    <w:rsid w:val="0024559F"/>
    <w:rsid w:val="002456BD"/>
    <w:rsid w:val="00245A23"/>
    <w:rsid w:val="00247C19"/>
    <w:rsid w:val="00250593"/>
    <w:rsid w:val="0025061B"/>
    <w:rsid w:val="002525BA"/>
    <w:rsid w:val="002534CC"/>
    <w:rsid w:val="0025382B"/>
    <w:rsid w:val="00254763"/>
    <w:rsid w:val="00255855"/>
    <w:rsid w:val="00256043"/>
    <w:rsid w:val="00256197"/>
    <w:rsid w:val="00256567"/>
    <w:rsid w:val="002570C8"/>
    <w:rsid w:val="00257C5C"/>
    <w:rsid w:val="0026008A"/>
    <w:rsid w:val="002613B9"/>
    <w:rsid w:val="00261CEA"/>
    <w:rsid w:val="00261EE3"/>
    <w:rsid w:val="0026202E"/>
    <w:rsid w:val="0026231D"/>
    <w:rsid w:val="00262530"/>
    <w:rsid w:val="00263074"/>
    <w:rsid w:val="002632F1"/>
    <w:rsid w:val="0026444D"/>
    <w:rsid w:val="002647AC"/>
    <w:rsid w:val="00264CF8"/>
    <w:rsid w:val="00264DFE"/>
    <w:rsid w:val="00266100"/>
    <w:rsid w:val="00266CBC"/>
    <w:rsid w:val="002674CF"/>
    <w:rsid w:val="00267A24"/>
    <w:rsid w:val="002707A9"/>
    <w:rsid w:val="002715E1"/>
    <w:rsid w:val="002716F8"/>
    <w:rsid w:val="00271C95"/>
    <w:rsid w:val="002731DE"/>
    <w:rsid w:val="002736BC"/>
    <w:rsid w:val="00273E84"/>
    <w:rsid w:val="00274773"/>
    <w:rsid w:val="00274B10"/>
    <w:rsid w:val="00274D34"/>
    <w:rsid w:val="002750C7"/>
    <w:rsid w:val="00275379"/>
    <w:rsid w:val="00275727"/>
    <w:rsid w:val="002762C4"/>
    <w:rsid w:val="00276E21"/>
    <w:rsid w:val="00277F07"/>
    <w:rsid w:val="00280043"/>
    <w:rsid w:val="00280485"/>
    <w:rsid w:val="00280A43"/>
    <w:rsid w:val="00280AFF"/>
    <w:rsid w:val="00281574"/>
    <w:rsid w:val="00281613"/>
    <w:rsid w:val="00281DDF"/>
    <w:rsid w:val="00283339"/>
    <w:rsid w:val="00283527"/>
    <w:rsid w:val="00283590"/>
    <w:rsid w:val="00283901"/>
    <w:rsid w:val="00283BCB"/>
    <w:rsid w:val="00283DD0"/>
    <w:rsid w:val="00284095"/>
    <w:rsid w:val="00284B4A"/>
    <w:rsid w:val="00285277"/>
    <w:rsid w:val="00286EFF"/>
    <w:rsid w:val="00287402"/>
    <w:rsid w:val="00287C13"/>
    <w:rsid w:val="00287CEC"/>
    <w:rsid w:val="00287E8E"/>
    <w:rsid w:val="00287FC9"/>
    <w:rsid w:val="0029083E"/>
    <w:rsid w:val="00291C83"/>
    <w:rsid w:val="002932B8"/>
    <w:rsid w:val="00294469"/>
    <w:rsid w:val="00297EE4"/>
    <w:rsid w:val="002A044C"/>
    <w:rsid w:val="002A0577"/>
    <w:rsid w:val="002A084E"/>
    <w:rsid w:val="002A08C6"/>
    <w:rsid w:val="002A0B89"/>
    <w:rsid w:val="002A0FFF"/>
    <w:rsid w:val="002A16E2"/>
    <w:rsid w:val="002A220E"/>
    <w:rsid w:val="002A24E8"/>
    <w:rsid w:val="002A2543"/>
    <w:rsid w:val="002A3079"/>
    <w:rsid w:val="002A32EA"/>
    <w:rsid w:val="002A3D82"/>
    <w:rsid w:val="002A40AF"/>
    <w:rsid w:val="002A4262"/>
    <w:rsid w:val="002A4EB5"/>
    <w:rsid w:val="002A55B5"/>
    <w:rsid w:val="002A5806"/>
    <w:rsid w:val="002A58A4"/>
    <w:rsid w:val="002A602C"/>
    <w:rsid w:val="002A63EB"/>
    <w:rsid w:val="002A6CE6"/>
    <w:rsid w:val="002B06E6"/>
    <w:rsid w:val="002B0F43"/>
    <w:rsid w:val="002B1395"/>
    <w:rsid w:val="002B174A"/>
    <w:rsid w:val="002B239D"/>
    <w:rsid w:val="002B2CB0"/>
    <w:rsid w:val="002B33F4"/>
    <w:rsid w:val="002B3AD8"/>
    <w:rsid w:val="002B4706"/>
    <w:rsid w:val="002B4CBB"/>
    <w:rsid w:val="002B50E5"/>
    <w:rsid w:val="002B5675"/>
    <w:rsid w:val="002B5700"/>
    <w:rsid w:val="002B6816"/>
    <w:rsid w:val="002B709A"/>
    <w:rsid w:val="002B76C8"/>
    <w:rsid w:val="002C14F3"/>
    <w:rsid w:val="002C1923"/>
    <w:rsid w:val="002C232D"/>
    <w:rsid w:val="002C312C"/>
    <w:rsid w:val="002C3769"/>
    <w:rsid w:val="002C442A"/>
    <w:rsid w:val="002C466F"/>
    <w:rsid w:val="002C4FCD"/>
    <w:rsid w:val="002C50B7"/>
    <w:rsid w:val="002C580F"/>
    <w:rsid w:val="002C5832"/>
    <w:rsid w:val="002C59BB"/>
    <w:rsid w:val="002C5A10"/>
    <w:rsid w:val="002C5B88"/>
    <w:rsid w:val="002C66A9"/>
    <w:rsid w:val="002C6EFF"/>
    <w:rsid w:val="002D1B08"/>
    <w:rsid w:val="002D1FA2"/>
    <w:rsid w:val="002D230F"/>
    <w:rsid w:val="002D2436"/>
    <w:rsid w:val="002D33D6"/>
    <w:rsid w:val="002D461B"/>
    <w:rsid w:val="002D46A3"/>
    <w:rsid w:val="002D56BF"/>
    <w:rsid w:val="002D5719"/>
    <w:rsid w:val="002D5B92"/>
    <w:rsid w:val="002D6225"/>
    <w:rsid w:val="002D76C1"/>
    <w:rsid w:val="002D7B16"/>
    <w:rsid w:val="002E0164"/>
    <w:rsid w:val="002E0174"/>
    <w:rsid w:val="002E04A5"/>
    <w:rsid w:val="002E05DB"/>
    <w:rsid w:val="002E07BC"/>
    <w:rsid w:val="002E105F"/>
    <w:rsid w:val="002E1091"/>
    <w:rsid w:val="002E1BEE"/>
    <w:rsid w:val="002E2313"/>
    <w:rsid w:val="002E41CA"/>
    <w:rsid w:val="002E465E"/>
    <w:rsid w:val="002E4FF8"/>
    <w:rsid w:val="002E5117"/>
    <w:rsid w:val="002E5133"/>
    <w:rsid w:val="002E51ED"/>
    <w:rsid w:val="002E52F2"/>
    <w:rsid w:val="002E5BBE"/>
    <w:rsid w:val="002E73CB"/>
    <w:rsid w:val="002E7963"/>
    <w:rsid w:val="002E7D55"/>
    <w:rsid w:val="002E7F48"/>
    <w:rsid w:val="002F020C"/>
    <w:rsid w:val="002F0A36"/>
    <w:rsid w:val="002F1165"/>
    <w:rsid w:val="002F140C"/>
    <w:rsid w:val="002F145E"/>
    <w:rsid w:val="002F162F"/>
    <w:rsid w:val="002F1BF6"/>
    <w:rsid w:val="002F1CCD"/>
    <w:rsid w:val="002F228E"/>
    <w:rsid w:val="002F2753"/>
    <w:rsid w:val="002F281A"/>
    <w:rsid w:val="002F2854"/>
    <w:rsid w:val="002F49D9"/>
    <w:rsid w:val="002F4C14"/>
    <w:rsid w:val="002F4C90"/>
    <w:rsid w:val="002F4CD5"/>
    <w:rsid w:val="002F597B"/>
    <w:rsid w:val="002F5BAB"/>
    <w:rsid w:val="002F625A"/>
    <w:rsid w:val="002F6B73"/>
    <w:rsid w:val="002F6F36"/>
    <w:rsid w:val="002F703D"/>
    <w:rsid w:val="002F7516"/>
    <w:rsid w:val="002F7B1E"/>
    <w:rsid w:val="0030088B"/>
    <w:rsid w:val="003008B7"/>
    <w:rsid w:val="00300D3D"/>
    <w:rsid w:val="00300E7E"/>
    <w:rsid w:val="00301186"/>
    <w:rsid w:val="00301260"/>
    <w:rsid w:val="00301BF6"/>
    <w:rsid w:val="0030237B"/>
    <w:rsid w:val="0030295C"/>
    <w:rsid w:val="00302CA5"/>
    <w:rsid w:val="00302E59"/>
    <w:rsid w:val="00303329"/>
    <w:rsid w:val="00303C98"/>
    <w:rsid w:val="00303F18"/>
    <w:rsid w:val="00304404"/>
    <w:rsid w:val="003044F4"/>
    <w:rsid w:val="0030475F"/>
    <w:rsid w:val="00305C24"/>
    <w:rsid w:val="00305CEF"/>
    <w:rsid w:val="0030645A"/>
    <w:rsid w:val="00307778"/>
    <w:rsid w:val="003077B4"/>
    <w:rsid w:val="00307B05"/>
    <w:rsid w:val="003101E3"/>
    <w:rsid w:val="00311C41"/>
    <w:rsid w:val="0031258C"/>
    <w:rsid w:val="00312F67"/>
    <w:rsid w:val="00313875"/>
    <w:rsid w:val="0031392C"/>
    <w:rsid w:val="00315406"/>
    <w:rsid w:val="00315436"/>
    <w:rsid w:val="003157A5"/>
    <w:rsid w:val="00316596"/>
    <w:rsid w:val="00316E62"/>
    <w:rsid w:val="00320778"/>
    <w:rsid w:val="00320AEF"/>
    <w:rsid w:val="003216EC"/>
    <w:rsid w:val="00321A8A"/>
    <w:rsid w:val="00321E39"/>
    <w:rsid w:val="00321F6D"/>
    <w:rsid w:val="00323397"/>
    <w:rsid w:val="0032346D"/>
    <w:rsid w:val="00323F31"/>
    <w:rsid w:val="00324363"/>
    <w:rsid w:val="0032530E"/>
    <w:rsid w:val="003253F4"/>
    <w:rsid w:val="003254BD"/>
    <w:rsid w:val="00325C9E"/>
    <w:rsid w:val="00326238"/>
    <w:rsid w:val="00327043"/>
    <w:rsid w:val="00327084"/>
    <w:rsid w:val="00327230"/>
    <w:rsid w:val="003279BC"/>
    <w:rsid w:val="003300D5"/>
    <w:rsid w:val="00330253"/>
    <w:rsid w:val="003304CA"/>
    <w:rsid w:val="003308E4"/>
    <w:rsid w:val="003312C0"/>
    <w:rsid w:val="00332E7C"/>
    <w:rsid w:val="00333186"/>
    <w:rsid w:val="003335E1"/>
    <w:rsid w:val="00333609"/>
    <w:rsid w:val="00333DBC"/>
    <w:rsid w:val="00334DF3"/>
    <w:rsid w:val="003367EB"/>
    <w:rsid w:val="00336C9B"/>
    <w:rsid w:val="00336DD3"/>
    <w:rsid w:val="00337303"/>
    <w:rsid w:val="00337E12"/>
    <w:rsid w:val="00337E40"/>
    <w:rsid w:val="00340447"/>
    <w:rsid w:val="0034087B"/>
    <w:rsid w:val="00342F6E"/>
    <w:rsid w:val="003437C9"/>
    <w:rsid w:val="0034424D"/>
    <w:rsid w:val="00344648"/>
    <w:rsid w:val="003446FD"/>
    <w:rsid w:val="00344D02"/>
    <w:rsid w:val="00344FAA"/>
    <w:rsid w:val="0034621C"/>
    <w:rsid w:val="0034632D"/>
    <w:rsid w:val="003476E4"/>
    <w:rsid w:val="0035063D"/>
    <w:rsid w:val="003507B0"/>
    <w:rsid w:val="00350B58"/>
    <w:rsid w:val="0035117D"/>
    <w:rsid w:val="0035191A"/>
    <w:rsid w:val="0035191C"/>
    <w:rsid w:val="00351BCF"/>
    <w:rsid w:val="00352152"/>
    <w:rsid w:val="0035247F"/>
    <w:rsid w:val="00353A8B"/>
    <w:rsid w:val="00354138"/>
    <w:rsid w:val="00354DD6"/>
    <w:rsid w:val="00355225"/>
    <w:rsid w:val="0035538D"/>
    <w:rsid w:val="003555BA"/>
    <w:rsid w:val="00355B5C"/>
    <w:rsid w:val="00355E7F"/>
    <w:rsid w:val="003563C3"/>
    <w:rsid w:val="0035683C"/>
    <w:rsid w:val="003569A6"/>
    <w:rsid w:val="003600E0"/>
    <w:rsid w:val="0036017D"/>
    <w:rsid w:val="003602FB"/>
    <w:rsid w:val="00361B4E"/>
    <w:rsid w:val="0036210E"/>
    <w:rsid w:val="00362413"/>
    <w:rsid w:val="00362529"/>
    <w:rsid w:val="00362EC6"/>
    <w:rsid w:val="0036346B"/>
    <w:rsid w:val="00363C71"/>
    <w:rsid w:val="003640D2"/>
    <w:rsid w:val="00364113"/>
    <w:rsid w:val="00364E81"/>
    <w:rsid w:val="00365F5A"/>
    <w:rsid w:val="003660BA"/>
    <w:rsid w:val="00366880"/>
    <w:rsid w:val="00366983"/>
    <w:rsid w:val="00367146"/>
    <w:rsid w:val="003675F1"/>
    <w:rsid w:val="003676B0"/>
    <w:rsid w:val="00367D6A"/>
    <w:rsid w:val="00367DAA"/>
    <w:rsid w:val="00371070"/>
    <w:rsid w:val="003714EA"/>
    <w:rsid w:val="00371CF4"/>
    <w:rsid w:val="00371F06"/>
    <w:rsid w:val="003720AA"/>
    <w:rsid w:val="00372CCD"/>
    <w:rsid w:val="0037382D"/>
    <w:rsid w:val="003738C5"/>
    <w:rsid w:val="00374066"/>
    <w:rsid w:val="00374AAA"/>
    <w:rsid w:val="00374F37"/>
    <w:rsid w:val="003754F1"/>
    <w:rsid w:val="00375599"/>
    <w:rsid w:val="00375981"/>
    <w:rsid w:val="003766B7"/>
    <w:rsid w:val="0037693A"/>
    <w:rsid w:val="00376C3A"/>
    <w:rsid w:val="00377C78"/>
    <w:rsid w:val="00377C9F"/>
    <w:rsid w:val="003820F0"/>
    <w:rsid w:val="0038332B"/>
    <w:rsid w:val="003841A9"/>
    <w:rsid w:val="0038454F"/>
    <w:rsid w:val="00384C26"/>
    <w:rsid w:val="00385223"/>
    <w:rsid w:val="003859F5"/>
    <w:rsid w:val="0038631A"/>
    <w:rsid w:val="003865C1"/>
    <w:rsid w:val="003869B9"/>
    <w:rsid w:val="0038770D"/>
    <w:rsid w:val="0038778F"/>
    <w:rsid w:val="00387B32"/>
    <w:rsid w:val="00390887"/>
    <w:rsid w:val="003912FF"/>
    <w:rsid w:val="00391D22"/>
    <w:rsid w:val="00392C3A"/>
    <w:rsid w:val="00392CCD"/>
    <w:rsid w:val="003933C7"/>
    <w:rsid w:val="00394E02"/>
    <w:rsid w:val="0039572A"/>
    <w:rsid w:val="003958C2"/>
    <w:rsid w:val="00395E8E"/>
    <w:rsid w:val="0039673A"/>
    <w:rsid w:val="00396860"/>
    <w:rsid w:val="00396B09"/>
    <w:rsid w:val="003978F7"/>
    <w:rsid w:val="00397A1D"/>
    <w:rsid w:val="00397AEA"/>
    <w:rsid w:val="003A0809"/>
    <w:rsid w:val="003A0F2A"/>
    <w:rsid w:val="003A126F"/>
    <w:rsid w:val="003A1440"/>
    <w:rsid w:val="003A1C9D"/>
    <w:rsid w:val="003A307A"/>
    <w:rsid w:val="003A3936"/>
    <w:rsid w:val="003A3D1C"/>
    <w:rsid w:val="003A3F10"/>
    <w:rsid w:val="003A508F"/>
    <w:rsid w:val="003A52F8"/>
    <w:rsid w:val="003A5794"/>
    <w:rsid w:val="003A58F4"/>
    <w:rsid w:val="003A5D2F"/>
    <w:rsid w:val="003A5E75"/>
    <w:rsid w:val="003A5F19"/>
    <w:rsid w:val="003A7032"/>
    <w:rsid w:val="003A708D"/>
    <w:rsid w:val="003A7308"/>
    <w:rsid w:val="003A74E2"/>
    <w:rsid w:val="003A78A4"/>
    <w:rsid w:val="003A7F70"/>
    <w:rsid w:val="003B0159"/>
    <w:rsid w:val="003B0896"/>
    <w:rsid w:val="003B08CC"/>
    <w:rsid w:val="003B3C70"/>
    <w:rsid w:val="003B4124"/>
    <w:rsid w:val="003B4306"/>
    <w:rsid w:val="003B53E1"/>
    <w:rsid w:val="003B55FC"/>
    <w:rsid w:val="003B63AF"/>
    <w:rsid w:val="003B6632"/>
    <w:rsid w:val="003B670C"/>
    <w:rsid w:val="003B6CCF"/>
    <w:rsid w:val="003B742D"/>
    <w:rsid w:val="003B7CC4"/>
    <w:rsid w:val="003C0A8A"/>
    <w:rsid w:val="003C0EA8"/>
    <w:rsid w:val="003C15F5"/>
    <w:rsid w:val="003C1AA9"/>
    <w:rsid w:val="003C2366"/>
    <w:rsid w:val="003C24CF"/>
    <w:rsid w:val="003C289D"/>
    <w:rsid w:val="003C29FC"/>
    <w:rsid w:val="003C310B"/>
    <w:rsid w:val="003C416A"/>
    <w:rsid w:val="003C440B"/>
    <w:rsid w:val="003C487A"/>
    <w:rsid w:val="003C4D19"/>
    <w:rsid w:val="003C5544"/>
    <w:rsid w:val="003C5690"/>
    <w:rsid w:val="003C5753"/>
    <w:rsid w:val="003C59A0"/>
    <w:rsid w:val="003C59A9"/>
    <w:rsid w:val="003C6331"/>
    <w:rsid w:val="003C6BB0"/>
    <w:rsid w:val="003C6BF2"/>
    <w:rsid w:val="003C78C2"/>
    <w:rsid w:val="003C7A8C"/>
    <w:rsid w:val="003D01FB"/>
    <w:rsid w:val="003D0ED2"/>
    <w:rsid w:val="003D1A66"/>
    <w:rsid w:val="003D1DEB"/>
    <w:rsid w:val="003D20FC"/>
    <w:rsid w:val="003D21A0"/>
    <w:rsid w:val="003D2672"/>
    <w:rsid w:val="003D2754"/>
    <w:rsid w:val="003D29B6"/>
    <w:rsid w:val="003D2DA5"/>
    <w:rsid w:val="003D2F69"/>
    <w:rsid w:val="003D32BC"/>
    <w:rsid w:val="003D4684"/>
    <w:rsid w:val="003D46AD"/>
    <w:rsid w:val="003D4B11"/>
    <w:rsid w:val="003D6074"/>
    <w:rsid w:val="003D64EA"/>
    <w:rsid w:val="003D6934"/>
    <w:rsid w:val="003D6D6D"/>
    <w:rsid w:val="003D7269"/>
    <w:rsid w:val="003D7C85"/>
    <w:rsid w:val="003D7CC8"/>
    <w:rsid w:val="003D7CD2"/>
    <w:rsid w:val="003E0EBB"/>
    <w:rsid w:val="003E1117"/>
    <w:rsid w:val="003E144D"/>
    <w:rsid w:val="003E21A8"/>
    <w:rsid w:val="003E2ADB"/>
    <w:rsid w:val="003E3F5E"/>
    <w:rsid w:val="003E4140"/>
    <w:rsid w:val="003E41D0"/>
    <w:rsid w:val="003E4D6F"/>
    <w:rsid w:val="003E72E7"/>
    <w:rsid w:val="003E7BFF"/>
    <w:rsid w:val="003F0819"/>
    <w:rsid w:val="003F0D5E"/>
    <w:rsid w:val="003F11D3"/>
    <w:rsid w:val="003F1B35"/>
    <w:rsid w:val="003F1E95"/>
    <w:rsid w:val="003F2269"/>
    <w:rsid w:val="003F23AD"/>
    <w:rsid w:val="003F2B28"/>
    <w:rsid w:val="003F327C"/>
    <w:rsid w:val="003F3B73"/>
    <w:rsid w:val="003F42A5"/>
    <w:rsid w:val="003F43AF"/>
    <w:rsid w:val="003F4528"/>
    <w:rsid w:val="003F45D2"/>
    <w:rsid w:val="003F4925"/>
    <w:rsid w:val="003F52F3"/>
    <w:rsid w:val="003F5433"/>
    <w:rsid w:val="003F5715"/>
    <w:rsid w:val="003F598B"/>
    <w:rsid w:val="003F660A"/>
    <w:rsid w:val="003F6CCD"/>
    <w:rsid w:val="003F6CF1"/>
    <w:rsid w:val="003F6EE7"/>
    <w:rsid w:val="004001EC"/>
    <w:rsid w:val="00400363"/>
    <w:rsid w:val="004003A0"/>
    <w:rsid w:val="00400DB7"/>
    <w:rsid w:val="00400FD4"/>
    <w:rsid w:val="00402008"/>
    <w:rsid w:val="004023E8"/>
    <w:rsid w:val="00402A7F"/>
    <w:rsid w:val="00404112"/>
    <w:rsid w:val="0040411C"/>
    <w:rsid w:val="004042CD"/>
    <w:rsid w:val="00405519"/>
    <w:rsid w:val="00406222"/>
    <w:rsid w:val="00406429"/>
    <w:rsid w:val="004066C1"/>
    <w:rsid w:val="00406E21"/>
    <w:rsid w:val="004110D9"/>
    <w:rsid w:val="004113FF"/>
    <w:rsid w:val="00411597"/>
    <w:rsid w:val="00411CAE"/>
    <w:rsid w:val="0041241A"/>
    <w:rsid w:val="004129CF"/>
    <w:rsid w:val="00412C2C"/>
    <w:rsid w:val="00413864"/>
    <w:rsid w:val="00413D86"/>
    <w:rsid w:val="004141D5"/>
    <w:rsid w:val="004146F8"/>
    <w:rsid w:val="00414957"/>
    <w:rsid w:val="00414F97"/>
    <w:rsid w:val="0041509A"/>
    <w:rsid w:val="00416074"/>
    <w:rsid w:val="00416230"/>
    <w:rsid w:val="004162B2"/>
    <w:rsid w:val="004164A4"/>
    <w:rsid w:val="00416ACB"/>
    <w:rsid w:val="00417007"/>
    <w:rsid w:val="00417A2B"/>
    <w:rsid w:val="00417BA9"/>
    <w:rsid w:val="004224F7"/>
    <w:rsid w:val="004225DE"/>
    <w:rsid w:val="00422714"/>
    <w:rsid w:val="0042353C"/>
    <w:rsid w:val="00423869"/>
    <w:rsid w:val="00423E82"/>
    <w:rsid w:val="00424107"/>
    <w:rsid w:val="004242A8"/>
    <w:rsid w:val="004255C3"/>
    <w:rsid w:val="00426B08"/>
    <w:rsid w:val="00426E2C"/>
    <w:rsid w:val="00427218"/>
    <w:rsid w:val="0042722A"/>
    <w:rsid w:val="00427706"/>
    <w:rsid w:val="004303AC"/>
    <w:rsid w:val="00430CF6"/>
    <w:rsid w:val="004313B4"/>
    <w:rsid w:val="00431F62"/>
    <w:rsid w:val="004321F7"/>
    <w:rsid w:val="00432FB3"/>
    <w:rsid w:val="00433527"/>
    <w:rsid w:val="0043401D"/>
    <w:rsid w:val="00434039"/>
    <w:rsid w:val="0043440A"/>
    <w:rsid w:val="004344DE"/>
    <w:rsid w:val="00434A5F"/>
    <w:rsid w:val="00434D00"/>
    <w:rsid w:val="00437324"/>
    <w:rsid w:val="00440EC1"/>
    <w:rsid w:val="00441D43"/>
    <w:rsid w:val="0044201E"/>
    <w:rsid w:val="00442D68"/>
    <w:rsid w:val="004440ED"/>
    <w:rsid w:val="00444FF5"/>
    <w:rsid w:val="00445CA0"/>
    <w:rsid w:val="004461A5"/>
    <w:rsid w:val="00446696"/>
    <w:rsid w:val="004504EB"/>
    <w:rsid w:val="00450A54"/>
    <w:rsid w:val="00450DD6"/>
    <w:rsid w:val="0045141A"/>
    <w:rsid w:val="00452014"/>
    <w:rsid w:val="00452447"/>
    <w:rsid w:val="0045253D"/>
    <w:rsid w:val="00452893"/>
    <w:rsid w:val="00452B09"/>
    <w:rsid w:val="00452D64"/>
    <w:rsid w:val="00453AD2"/>
    <w:rsid w:val="00453E7A"/>
    <w:rsid w:val="004545E8"/>
    <w:rsid w:val="00455BB1"/>
    <w:rsid w:val="004561EE"/>
    <w:rsid w:val="00456388"/>
    <w:rsid w:val="004564DF"/>
    <w:rsid w:val="004567E2"/>
    <w:rsid w:val="00456E8C"/>
    <w:rsid w:val="00457306"/>
    <w:rsid w:val="004577E0"/>
    <w:rsid w:val="00457C2A"/>
    <w:rsid w:val="004601FD"/>
    <w:rsid w:val="00460391"/>
    <w:rsid w:val="004605BA"/>
    <w:rsid w:val="00460FCA"/>
    <w:rsid w:val="004623E4"/>
    <w:rsid w:val="00463233"/>
    <w:rsid w:val="004632B9"/>
    <w:rsid w:val="00463A92"/>
    <w:rsid w:val="00464EF2"/>
    <w:rsid w:val="004657C5"/>
    <w:rsid w:val="00465958"/>
    <w:rsid w:val="00466C84"/>
    <w:rsid w:val="0046742C"/>
    <w:rsid w:val="00467619"/>
    <w:rsid w:val="00467636"/>
    <w:rsid w:val="00467863"/>
    <w:rsid w:val="00470119"/>
    <w:rsid w:val="0047018C"/>
    <w:rsid w:val="00471A30"/>
    <w:rsid w:val="00471C78"/>
    <w:rsid w:val="00471E8B"/>
    <w:rsid w:val="00471FF2"/>
    <w:rsid w:val="004721B2"/>
    <w:rsid w:val="004726DF"/>
    <w:rsid w:val="00472E25"/>
    <w:rsid w:val="00473361"/>
    <w:rsid w:val="00473DDE"/>
    <w:rsid w:val="00473FFB"/>
    <w:rsid w:val="0047427D"/>
    <w:rsid w:val="00474DD2"/>
    <w:rsid w:val="004753C0"/>
    <w:rsid w:val="0047574D"/>
    <w:rsid w:val="00476112"/>
    <w:rsid w:val="00476347"/>
    <w:rsid w:val="00476C90"/>
    <w:rsid w:val="00477411"/>
    <w:rsid w:val="00477AA4"/>
    <w:rsid w:val="00477CB6"/>
    <w:rsid w:val="00477DE7"/>
    <w:rsid w:val="00480D0C"/>
    <w:rsid w:val="00480E6D"/>
    <w:rsid w:val="0048195F"/>
    <w:rsid w:val="00481B0D"/>
    <w:rsid w:val="004820E7"/>
    <w:rsid w:val="004826A0"/>
    <w:rsid w:val="004837F3"/>
    <w:rsid w:val="00483C84"/>
    <w:rsid w:val="00484126"/>
    <w:rsid w:val="00484BCD"/>
    <w:rsid w:val="00484C50"/>
    <w:rsid w:val="00485968"/>
    <w:rsid w:val="004861A6"/>
    <w:rsid w:val="004866EC"/>
    <w:rsid w:val="0048691C"/>
    <w:rsid w:val="00486B18"/>
    <w:rsid w:val="00486E3B"/>
    <w:rsid w:val="0048774C"/>
    <w:rsid w:val="00487D8A"/>
    <w:rsid w:val="00490588"/>
    <w:rsid w:val="004909C3"/>
    <w:rsid w:val="00491F9E"/>
    <w:rsid w:val="004930C8"/>
    <w:rsid w:val="00494335"/>
    <w:rsid w:val="004943F4"/>
    <w:rsid w:val="00495303"/>
    <w:rsid w:val="00495D2F"/>
    <w:rsid w:val="00496124"/>
    <w:rsid w:val="0049633D"/>
    <w:rsid w:val="00496966"/>
    <w:rsid w:val="0049708E"/>
    <w:rsid w:val="00497374"/>
    <w:rsid w:val="004978AE"/>
    <w:rsid w:val="00497A51"/>
    <w:rsid w:val="004A01A0"/>
    <w:rsid w:val="004A144D"/>
    <w:rsid w:val="004A15B2"/>
    <w:rsid w:val="004A22AE"/>
    <w:rsid w:val="004A25ED"/>
    <w:rsid w:val="004A28F9"/>
    <w:rsid w:val="004A3A2B"/>
    <w:rsid w:val="004A3C4F"/>
    <w:rsid w:val="004A4909"/>
    <w:rsid w:val="004A4E1E"/>
    <w:rsid w:val="004A4F5D"/>
    <w:rsid w:val="004A55A4"/>
    <w:rsid w:val="004A5FED"/>
    <w:rsid w:val="004A6038"/>
    <w:rsid w:val="004A65FC"/>
    <w:rsid w:val="004A662D"/>
    <w:rsid w:val="004A710F"/>
    <w:rsid w:val="004A78CA"/>
    <w:rsid w:val="004A7A43"/>
    <w:rsid w:val="004A7AF5"/>
    <w:rsid w:val="004B00AF"/>
    <w:rsid w:val="004B0237"/>
    <w:rsid w:val="004B0448"/>
    <w:rsid w:val="004B06D2"/>
    <w:rsid w:val="004B0BCF"/>
    <w:rsid w:val="004B1844"/>
    <w:rsid w:val="004B1E69"/>
    <w:rsid w:val="004B1F10"/>
    <w:rsid w:val="004B2246"/>
    <w:rsid w:val="004B2E49"/>
    <w:rsid w:val="004B317A"/>
    <w:rsid w:val="004B3189"/>
    <w:rsid w:val="004B3BAC"/>
    <w:rsid w:val="004B4C31"/>
    <w:rsid w:val="004B4DC8"/>
    <w:rsid w:val="004B5CA1"/>
    <w:rsid w:val="004B5EB2"/>
    <w:rsid w:val="004B6DB0"/>
    <w:rsid w:val="004B6F5D"/>
    <w:rsid w:val="004B7569"/>
    <w:rsid w:val="004B75A2"/>
    <w:rsid w:val="004C1B15"/>
    <w:rsid w:val="004C2387"/>
    <w:rsid w:val="004C3130"/>
    <w:rsid w:val="004C32BF"/>
    <w:rsid w:val="004C4C4E"/>
    <w:rsid w:val="004C53B6"/>
    <w:rsid w:val="004C5818"/>
    <w:rsid w:val="004C6616"/>
    <w:rsid w:val="004C727A"/>
    <w:rsid w:val="004C7762"/>
    <w:rsid w:val="004C7852"/>
    <w:rsid w:val="004C7C41"/>
    <w:rsid w:val="004C7F7C"/>
    <w:rsid w:val="004D0BBD"/>
    <w:rsid w:val="004D0EBF"/>
    <w:rsid w:val="004D139F"/>
    <w:rsid w:val="004D14E3"/>
    <w:rsid w:val="004D15ED"/>
    <w:rsid w:val="004D1CF6"/>
    <w:rsid w:val="004D1DCC"/>
    <w:rsid w:val="004D1F23"/>
    <w:rsid w:val="004D2C7A"/>
    <w:rsid w:val="004D3459"/>
    <w:rsid w:val="004D470D"/>
    <w:rsid w:val="004D4F2B"/>
    <w:rsid w:val="004D5632"/>
    <w:rsid w:val="004D58A8"/>
    <w:rsid w:val="004D590B"/>
    <w:rsid w:val="004D617E"/>
    <w:rsid w:val="004D626A"/>
    <w:rsid w:val="004D641A"/>
    <w:rsid w:val="004D69FC"/>
    <w:rsid w:val="004D7670"/>
    <w:rsid w:val="004D76E6"/>
    <w:rsid w:val="004E0740"/>
    <w:rsid w:val="004E079D"/>
    <w:rsid w:val="004E142B"/>
    <w:rsid w:val="004E1556"/>
    <w:rsid w:val="004E15E1"/>
    <w:rsid w:val="004E1990"/>
    <w:rsid w:val="004E3401"/>
    <w:rsid w:val="004E3BB5"/>
    <w:rsid w:val="004E42A8"/>
    <w:rsid w:val="004E4A2A"/>
    <w:rsid w:val="004E5024"/>
    <w:rsid w:val="004E689B"/>
    <w:rsid w:val="004E6C62"/>
    <w:rsid w:val="004E722F"/>
    <w:rsid w:val="004E77A5"/>
    <w:rsid w:val="004E7CB6"/>
    <w:rsid w:val="004F01B9"/>
    <w:rsid w:val="004F0959"/>
    <w:rsid w:val="004F0C7E"/>
    <w:rsid w:val="004F0E39"/>
    <w:rsid w:val="004F1B6F"/>
    <w:rsid w:val="004F283C"/>
    <w:rsid w:val="004F2947"/>
    <w:rsid w:val="004F3285"/>
    <w:rsid w:val="004F4E2C"/>
    <w:rsid w:val="004F4FBA"/>
    <w:rsid w:val="004F5300"/>
    <w:rsid w:val="004F6668"/>
    <w:rsid w:val="004F6849"/>
    <w:rsid w:val="004F6C23"/>
    <w:rsid w:val="004F6C77"/>
    <w:rsid w:val="004F6DBA"/>
    <w:rsid w:val="004F79D7"/>
    <w:rsid w:val="004F7AF5"/>
    <w:rsid w:val="00500294"/>
    <w:rsid w:val="005002F5"/>
    <w:rsid w:val="005005F1"/>
    <w:rsid w:val="00500676"/>
    <w:rsid w:val="005007A0"/>
    <w:rsid w:val="005039BE"/>
    <w:rsid w:val="00504463"/>
    <w:rsid w:val="005055E3"/>
    <w:rsid w:val="005061C0"/>
    <w:rsid w:val="0050658E"/>
    <w:rsid w:val="00507A41"/>
    <w:rsid w:val="00507BC6"/>
    <w:rsid w:val="005107B2"/>
    <w:rsid w:val="00510833"/>
    <w:rsid w:val="00510B30"/>
    <w:rsid w:val="00510D16"/>
    <w:rsid w:val="005114A9"/>
    <w:rsid w:val="00511947"/>
    <w:rsid w:val="00511AEB"/>
    <w:rsid w:val="00512709"/>
    <w:rsid w:val="00513193"/>
    <w:rsid w:val="005158B6"/>
    <w:rsid w:val="00515BF1"/>
    <w:rsid w:val="005165CF"/>
    <w:rsid w:val="00516C67"/>
    <w:rsid w:val="00516E40"/>
    <w:rsid w:val="005175D5"/>
    <w:rsid w:val="0051770C"/>
    <w:rsid w:val="00517B0B"/>
    <w:rsid w:val="00520073"/>
    <w:rsid w:val="0052096F"/>
    <w:rsid w:val="00520AB7"/>
    <w:rsid w:val="00522958"/>
    <w:rsid w:val="0052344B"/>
    <w:rsid w:val="0052377D"/>
    <w:rsid w:val="005238AE"/>
    <w:rsid w:val="00524E58"/>
    <w:rsid w:val="00525BD4"/>
    <w:rsid w:val="0052617A"/>
    <w:rsid w:val="005262E1"/>
    <w:rsid w:val="00526A75"/>
    <w:rsid w:val="00527344"/>
    <w:rsid w:val="00527896"/>
    <w:rsid w:val="005302CA"/>
    <w:rsid w:val="005308E3"/>
    <w:rsid w:val="00530DFC"/>
    <w:rsid w:val="00530F7E"/>
    <w:rsid w:val="00531138"/>
    <w:rsid w:val="005318DD"/>
    <w:rsid w:val="005328E8"/>
    <w:rsid w:val="00533C01"/>
    <w:rsid w:val="005342BF"/>
    <w:rsid w:val="00535B44"/>
    <w:rsid w:val="00536E0B"/>
    <w:rsid w:val="005373E2"/>
    <w:rsid w:val="00537CAA"/>
    <w:rsid w:val="0054091B"/>
    <w:rsid w:val="00542299"/>
    <w:rsid w:val="00542625"/>
    <w:rsid w:val="00542A20"/>
    <w:rsid w:val="00543271"/>
    <w:rsid w:val="005439FA"/>
    <w:rsid w:val="00543DA2"/>
    <w:rsid w:val="00545B65"/>
    <w:rsid w:val="00546162"/>
    <w:rsid w:val="0054632E"/>
    <w:rsid w:val="0054654A"/>
    <w:rsid w:val="00546C80"/>
    <w:rsid w:val="005472FE"/>
    <w:rsid w:val="0054741C"/>
    <w:rsid w:val="00547B83"/>
    <w:rsid w:val="00547DED"/>
    <w:rsid w:val="00547E35"/>
    <w:rsid w:val="005503AD"/>
    <w:rsid w:val="00550A04"/>
    <w:rsid w:val="00550A58"/>
    <w:rsid w:val="00550B62"/>
    <w:rsid w:val="00551616"/>
    <w:rsid w:val="00551B44"/>
    <w:rsid w:val="00551C14"/>
    <w:rsid w:val="00551F1F"/>
    <w:rsid w:val="00552058"/>
    <w:rsid w:val="005529A3"/>
    <w:rsid w:val="0055303F"/>
    <w:rsid w:val="00553ADF"/>
    <w:rsid w:val="005540D4"/>
    <w:rsid w:val="00554969"/>
    <w:rsid w:val="00554E7F"/>
    <w:rsid w:val="00555407"/>
    <w:rsid w:val="00555479"/>
    <w:rsid w:val="00555A07"/>
    <w:rsid w:val="00555B85"/>
    <w:rsid w:val="00555BC7"/>
    <w:rsid w:val="00555EA8"/>
    <w:rsid w:val="00555F54"/>
    <w:rsid w:val="00556045"/>
    <w:rsid w:val="00556AD0"/>
    <w:rsid w:val="00556AD6"/>
    <w:rsid w:val="00557FE7"/>
    <w:rsid w:val="0056033F"/>
    <w:rsid w:val="00560470"/>
    <w:rsid w:val="005606E8"/>
    <w:rsid w:val="00560C90"/>
    <w:rsid w:val="00561EA1"/>
    <w:rsid w:val="00562067"/>
    <w:rsid w:val="00563692"/>
    <w:rsid w:val="00564D2A"/>
    <w:rsid w:val="00565802"/>
    <w:rsid w:val="00566A6D"/>
    <w:rsid w:val="00566E01"/>
    <w:rsid w:val="0056750C"/>
    <w:rsid w:val="00567EBA"/>
    <w:rsid w:val="0057019C"/>
    <w:rsid w:val="00570775"/>
    <w:rsid w:val="005710EF"/>
    <w:rsid w:val="00571426"/>
    <w:rsid w:val="00571B93"/>
    <w:rsid w:val="00571DEA"/>
    <w:rsid w:val="0057246E"/>
    <w:rsid w:val="00572B02"/>
    <w:rsid w:val="00572C33"/>
    <w:rsid w:val="00572D00"/>
    <w:rsid w:val="005738D0"/>
    <w:rsid w:val="00573E62"/>
    <w:rsid w:val="00574927"/>
    <w:rsid w:val="005749B2"/>
    <w:rsid w:val="00575870"/>
    <w:rsid w:val="00576B02"/>
    <w:rsid w:val="00577716"/>
    <w:rsid w:val="00577AD2"/>
    <w:rsid w:val="00577BD9"/>
    <w:rsid w:val="00577D74"/>
    <w:rsid w:val="00580660"/>
    <w:rsid w:val="00580736"/>
    <w:rsid w:val="00580783"/>
    <w:rsid w:val="0058083F"/>
    <w:rsid w:val="005811EF"/>
    <w:rsid w:val="005814EA"/>
    <w:rsid w:val="00581ADD"/>
    <w:rsid w:val="00581C45"/>
    <w:rsid w:val="00581E59"/>
    <w:rsid w:val="00581EB5"/>
    <w:rsid w:val="00581FCA"/>
    <w:rsid w:val="00582FDA"/>
    <w:rsid w:val="00583189"/>
    <w:rsid w:val="00583535"/>
    <w:rsid w:val="00583816"/>
    <w:rsid w:val="005838F4"/>
    <w:rsid w:val="005843C5"/>
    <w:rsid w:val="0058493A"/>
    <w:rsid w:val="0058496F"/>
    <w:rsid w:val="005852BC"/>
    <w:rsid w:val="0058543E"/>
    <w:rsid w:val="0058552B"/>
    <w:rsid w:val="00585B24"/>
    <w:rsid w:val="005862E6"/>
    <w:rsid w:val="00586402"/>
    <w:rsid w:val="005872CE"/>
    <w:rsid w:val="005874D0"/>
    <w:rsid w:val="00590060"/>
    <w:rsid w:val="00590C2C"/>
    <w:rsid w:val="0059162F"/>
    <w:rsid w:val="00591A4A"/>
    <w:rsid w:val="00591E9E"/>
    <w:rsid w:val="00592BB2"/>
    <w:rsid w:val="0059316E"/>
    <w:rsid w:val="00593196"/>
    <w:rsid w:val="00593A62"/>
    <w:rsid w:val="00593F25"/>
    <w:rsid w:val="005943B2"/>
    <w:rsid w:val="0059442E"/>
    <w:rsid w:val="00595414"/>
    <w:rsid w:val="00596008"/>
    <w:rsid w:val="00596662"/>
    <w:rsid w:val="005968C9"/>
    <w:rsid w:val="00596E94"/>
    <w:rsid w:val="0059795D"/>
    <w:rsid w:val="005A0053"/>
    <w:rsid w:val="005A04D2"/>
    <w:rsid w:val="005A05A3"/>
    <w:rsid w:val="005A0711"/>
    <w:rsid w:val="005A211E"/>
    <w:rsid w:val="005A23C8"/>
    <w:rsid w:val="005A378C"/>
    <w:rsid w:val="005A3B62"/>
    <w:rsid w:val="005A446D"/>
    <w:rsid w:val="005A78AE"/>
    <w:rsid w:val="005A7AFD"/>
    <w:rsid w:val="005A7BB4"/>
    <w:rsid w:val="005B0BA3"/>
    <w:rsid w:val="005B0D2D"/>
    <w:rsid w:val="005B1470"/>
    <w:rsid w:val="005B15D8"/>
    <w:rsid w:val="005B1AC1"/>
    <w:rsid w:val="005B1BFE"/>
    <w:rsid w:val="005B21EF"/>
    <w:rsid w:val="005B2857"/>
    <w:rsid w:val="005B2ECB"/>
    <w:rsid w:val="005B3545"/>
    <w:rsid w:val="005B4372"/>
    <w:rsid w:val="005B5A3E"/>
    <w:rsid w:val="005B649B"/>
    <w:rsid w:val="005B6DAE"/>
    <w:rsid w:val="005B6E5F"/>
    <w:rsid w:val="005C0745"/>
    <w:rsid w:val="005C07A0"/>
    <w:rsid w:val="005C0B34"/>
    <w:rsid w:val="005C1F02"/>
    <w:rsid w:val="005C2069"/>
    <w:rsid w:val="005C3930"/>
    <w:rsid w:val="005C47D7"/>
    <w:rsid w:val="005C56BC"/>
    <w:rsid w:val="005C5D6E"/>
    <w:rsid w:val="005C5E9B"/>
    <w:rsid w:val="005C604E"/>
    <w:rsid w:val="005C79C6"/>
    <w:rsid w:val="005D12E8"/>
    <w:rsid w:val="005D131F"/>
    <w:rsid w:val="005D1346"/>
    <w:rsid w:val="005D15FD"/>
    <w:rsid w:val="005D1622"/>
    <w:rsid w:val="005D1828"/>
    <w:rsid w:val="005D1A4C"/>
    <w:rsid w:val="005D1A71"/>
    <w:rsid w:val="005D1CC6"/>
    <w:rsid w:val="005D2353"/>
    <w:rsid w:val="005D2A72"/>
    <w:rsid w:val="005D2B39"/>
    <w:rsid w:val="005D3631"/>
    <w:rsid w:val="005D37DD"/>
    <w:rsid w:val="005D3D78"/>
    <w:rsid w:val="005D48B6"/>
    <w:rsid w:val="005D4AD3"/>
    <w:rsid w:val="005D539C"/>
    <w:rsid w:val="005D58FE"/>
    <w:rsid w:val="005D6300"/>
    <w:rsid w:val="005D65BE"/>
    <w:rsid w:val="005D6B82"/>
    <w:rsid w:val="005D7BCB"/>
    <w:rsid w:val="005E034A"/>
    <w:rsid w:val="005E0414"/>
    <w:rsid w:val="005E0819"/>
    <w:rsid w:val="005E1711"/>
    <w:rsid w:val="005E1ADE"/>
    <w:rsid w:val="005E1F0D"/>
    <w:rsid w:val="005E2A38"/>
    <w:rsid w:val="005E2C93"/>
    <w:rsid w:val="005E352A"/>
    <w:rsid w:val="005E3675"/>
    <w:rsid w:val="005E376A"/>
    <w:rsid w:val="005E4679"/>
    <w:rsid w:val="005E51D9"/>
    <w:rsid w:val="005E746B"/>
    <w:rsid w:val="005E76CB"/>
    <w:rsid w:val="005E7E2D"/>
    <w:rsid w:val="005E7F8B"/>
    <w:rsid w:val="005F0539"/>
    <w:rsid w:val="005F106B"/>
    <w:rsid w:val="005F13A9"/>
    <w:rsid w:val="005F1533"/>
    <w:rsid w:val="005F1C67"/>
    <w:rsid w:val="005F1CE2"/>
    <w:rsid w:val="005F1DC6"/>
    <w:rsid w:val="005F1F50"/>
    <w:rsid w:val="005F277C"/>
    <w:rsid w:val="005F27FA"/>
    <w:rsid w:val="005F285D"/>
    <w:rsid w:val="005F2918"/>
    <w:rsid w:val="005F33D3"/>
    <w:rsid w:val="005F360E"/>
    <w:rsid w:val="005F409A"/>
    <w:rsid w:val="005F4931"/>
    <w:rsid w:val="005F4E13"/>
    <w:rsid w:val="005F5521"/>
    <w:rsid w:val="005F59EA"/>
    <w:rsid w:val="005F5C46"/>
    <w:rsid w:val="005F606D"/>
    <w:rsid w:val="005F6128"/>
    <w:rsid w:val="005F6C4E"/>
    <w:rsid w:val="005F711C"/>
    <w:rsid w:val="005F7751"/>
    <w:rsid w:val="005F7C91"/>
    <w:rsid w:val="005F7DD1"/>
    <w:rsid w:val="006000AF"/>
    <w:rsid w:val="00600685"/>
    <w:rsid w:val="00601AAA"/>
    <w:rsid w:val="00601ACE"/>
    <w:rsid w:val="00601AFE"/>
    <w:rsid w:val="00601FA5"/>
    <w:rsid w:val="0060217B"/>
    <w:rsid w:val="0060322C"/>
    <w:rsid w:val="006046A9"/>
    <w:rsid w:val="00604A9A"/>
    <w:rsid w:val="00604D8E"/>
    <w:rsid w:val="006058FF"/>
    <w:rsid w:val="00605A23"/>
    <w:rsid w:val="00605A8B"/>
    <w:rsid w:val="00606885"/>
    <w:rsid w:val="00606DB8"/>
    <w:rsid w:val="00606DF5"/>
    <w:rsid w:val="006100AF"/>
    <w:rsid w:val="00611549"/>
    <w:rsid w:val="00611B3E"/>
    <w:rsid w:val="006120CB"/>
    <w:rsid w:val="006131EA"/>
    <w:rsid w:val="006140E8"/>
    <w:rsid w:val="006151A1"/>
    <w:rsid w:val="006153A8"/>
    <w:rsid w:val="0061558D"/>
    <w:rsid w:val="00615A0F"/>
    <w:rsid w:val="00615D99"/>
    <w:rsid w:val="00616099"/>
    <w:rsid w:val="0061637D"/>
    <w:rsid w:val="00616DFD"/>
    <w:rsid w:val="00616F39"/>
    <w:rsid w:val="00617427"/>
    <w:rsid w:val="00617ACE"/>
    <w:rsid w:val="00617AEB"/>
    <w:rsid w:val="00617BB8"/>
    <w:rsid w:val="00621408"/>
    <w:rsid w:val="006217DE"/>
    <w:rsid w:val="00622142"/>
    <w:rsid w:val="00622B8C"/>
    <w:rsid w:val="00623203"/>
    <w:rsid w:val="0062392C"/>
    <w:rsid w:val="00623A4C"/>
    <w:rsid w:val="00623F6D"/>
    <w:rsid w:val="006250A0"/>
    <w:rsid w:val="00625A6F"/>
    <w:rsid w:val="00625E5F"/>
    <w:rsid w:val="00626174"/>
    <w:rsid w:val="006262A8"/>
    <w:rsid w:val="006266A4"/>
    <w:rsid w:val="00626A9E"/>
    <w:rsid w:val="00626CA1"/>
    <w:rsid w:val="006277D2"/>
    <w:rsid w:val="0062798F"/>
    <w:rsid w:val="00627A7F"/>
    <w:rsid w:val="00627B09"/>
    <w:rsid w:val="00627EBF"/>
    <w:rsid w:val="00631E32"/>
    <w:rsid w:val="00631EAD"/>
    <w:rsid w:val="00631F06"/>
    <w:rsid w:val="0063310A"/>
    <w:rsid w:val="00633737"/>
    <w:rsid w:val="00633D8C"/>
    <w:rsid w:val="0063429A"/>
    <w:rsid w:val="00635660"/>
    <w:rsid w:val="00635A32"/>
    <w:rsid w:val="00637197"/>
    <w:rsid w:val="006371A0"/>
    <w:rsid w:val="0063776F"/>
    <w:rsid w:val="00637E36"/>
    <w:rsid w:val="00640CA1"/>
    <w:rsid w:val="006423D8"/>
    <w:rsid w:val="00642BE6"/>
    <w:rsid w:val="006431EB"/>
    <w:rsid w:val="00643325"/>
    <w:rsid w:val="00643594"/>
    <w:rsid w:val="006436FA"/>
    <w:rsid w:val="0064483F"/>
    <w:rsid w:val="00644C3F"/>
    <w:rsid w:val="00645D27"/>
    <w:rsid w:val="0064634F"/>
    <w:rsid w:val="00646CDB"/>
    <w:rsid w:val="006471E1"/>
    <w:rsid w:val="0064720E"/>
    <w:rsid w:val="00647252"/>
    <w:rsid w:val="00647A40"/>
    <w:rsid w:val="00650726"/>
    <w:rsid w:val="00650F44"/>
    <w:rsid w:val="00651290"/>
    <w:rsid w:val="00651E2C"/>
    <w:rsid w:val="00651F2C"/>
    <w:rsid w:val="0065225E"/>
    <w:rsid w:val="006527EE"/>
    <w:rsid w:val="0065311C"/>
    <w:rsid w:val="00653712"/>
    <w:rsid w:val="00653728"/>
    <w:rsid w:val="00653AF4"/>
    <w:rsid w:val="0065466D"/>
    <w:rsid w:val="00654CBF"/>
    <w:rsid w:val="00655017"/>
    <w:rsid w:val="006552A2"/>
    <w:rsid w:val="00655CEC"/>
    <w:rsid w:val="006561C7"/>
    <w:rsid w:val="00656709"/>
    <w:rsid w:val="00656E44"/>
    <w:rsid w:val="00656F4F"/>
    <w:rsid w:val="006573B6"/>
    <w:rsid w:val="00657B86"/>
    <w:rsid w:val="00657CA6"/>
    <w:rsid w:val="00660348"/>
    <w:rsid w:val="00660694"/>
    <w:rsid w:val="006615B3"/>
    <w:rsid w:val="0066225D"/>
    <w:rsid w:val="00662DE2"/>
    <w:rsid w:val="00663EC8"/>
    <w:rsid w:val="006650EB"/>
    <w:rsid w:val="006653A4"/>
    <w:rsid w:val="006656D0"/>
    <w:rsid w:val="006658CA"/>
    <w:rsid w:val="0066610D"/>
    <w:rsid w:val="0066678F"/>
    <w:rsid w:val="0066681D"/>
    <w:rsid w:val="00670C3E"/>
    <w:rsid w:val="00671695"/>
    <w:rsid w:val="006718EC"/>
    <w:rsid w:val="006720AA"/>
    <w:rsid w:val="00672AE1"/>
    <w:rsid w:val="00672C0D"/>
    <w:rsid w:val="00672FE1"/>
    <w:rsid w:val="006737CE"/>
    <w:rsid w:val="00673D51"/>
    <w:rsid w:val="0067440A"/>
    <w:rsid w:val="00674671"/>
    <w:rsid w:val="00675306"/>
    <w:rsid w:val="00675671"/>
    <w:rsid w:val="00675B01"/>
    <w:rsid w:val="00675C0C"/>
    <w:rsid w:val="00675E3C"/>
    <w:rsid w:val="00676289"/>
    <w:rsid w:val="00676FB9"/>
    <w:rsid w:val="0067790A"/>
    <w:rsid w:val="00677C6D"/>
    <w:rsid w:val="00680184"/>
    <w:rsid w:val="00680738"/>
    <w:rsid w:val="006807C1"/>
    <w:rsid w:val="006810AB"/>
    <w:rsid w:val="006812A7"/>
    <w:rsid w:val="00681342"/>
    <w:rsid w:val="0068143F"/>
    <w:rsid w:val="00682925"/>
    <w:rsid w:val="0068296A"/>
    <w:rsid w:val="0068365E"/>
    <w:rsid w:val="006839BF"/>
    <w:rsid w:val="00683D6E"/>
    <w:rsid w:val="00684756"/>
    <w:rsid w:val="006848ED"/>
    <w:rsid w:val="00685629"/>
    <w:rsid w:val="006857CA"/>
    <w:rsid w:val="00685D7F"/>
    <w:rsid w:val="00685DF9"/>
    <w:rsid w:val="006862A0"/>
    <w:rsid w:val="00687E7B"/>
    <w:rsid w:val="00687FD3"/>
    <w:rsid w:val="00690AB3"/>
    <w:rsid w:val="006916F4"/>
    <w:rsid w:val="00691993"/>
    <w:rsid w:val="00692224"/>
    <w:rsid w:val="00692377"/>
    <w:rsid w:val="0069274E"/>
    <w:rsid w:val="0069377E"/>
    <w:rsid w:val="00693887"/>
    <w:rsid w:val="00693ADD"/>
    <w:rsid w:val="00693C24"/>
    <w:rsid w:val="00693D1A"/>
    <w:rsid w:val="006940C6"/>
    <w:rsid w:val="00694175"/>
    <w:rsid w:val="00694533"/>
    <w:rsid w:val="006946A8"/>
    <w:rsid w:val="00694D47"/>
    <w:rsid w:val="0069650A"/>
    <w:rsid w:val="006966E7"/>
    <w:rsid w:val="00696A96"/>
    <w:rsid w:val="00697454"/>
    <w:rsid w:val="006A06AE"/>
    <w:rsid w:val="006A1777"/>
    <w:rsid w:val="006A17A0"/>
    <w:rsid w:val="006A249B"/>
    <w:rsid w:val="006A3A77"/>
    <w:rsid w:val="006A3F70"/>
    <w:rsid w:val="006A49AD"/>
    <w:rsid w:val="006A4C38"/>
    <w:rsid w:val="006A5017"/>
    <w:rsid w:val="006A51B7"/>
    <w:rsid w:val="006A52CB"/>
    <w:rsid w:val="006A53F7"/>
    <w:rsid w:val="006A54C7"/>
    <w:rsid w:val="006A5BA1"/>
    <w:rsid w:val="006A5F83"/>
    <w:rsid w:val="006A6DA1"/>
    <w:rsid w:val="006A6DEE"/>
    <w:rsid w:val="006B0DB1"/>
    <w:rsid w:val="006B1966"/>
    <w:rsid w:val="006B1CDA"/>
    <w:rsid w:val="006B2195"/>
    <w:rsid w:val="006B22BE"/>
    <w:rsid w:val="006B27C5"/>
    <w:rsid w:val="006B38A7"/>
    <w:rsid w:val="006B40FB"/>
    <w:rsid w:val="006B59E1"/>
    <w:rsid w:val="006B5EF5"/>
    <w:rsid w:val="006B6037"/>
    <w:rsid w:val="006B6605"/>
    <w:rsid w:val="006B67B2"/>
    <w:rsid w:val="006B7325"/>
    <w:rsid w:val="006B7E77"/>
    <w:rsid w:val="006B7EE6"/>
    <w:rsid w:val="006C0B51"/>
    <w:rsid w:val="006C1996"/>
    <w:rsid w:val="006C2942"/>
    <w:rsid w:val="006C3871"/>
    <w:rsid w:val="006C3D34"/>
    <w:rsid w:val="006C3F68"/>
    <w:rsid w:val="006C42A0"/>
    <w:rsid w:val="006C4BBD"/>
    <w:rsid w:val="006C4D3B"/>
    <w:rsid w:val="006C52A7"/>
    <w:rsid w:val="006C5CC6"/>
    <w:rsid w:val="006C5D0C"/>
    <w:rsid w:val="006C634A"/>
    <w:rsid w:val="006C6E54"/>
    <w:rsid w:val="006C772D"/>
    <w:rsid w:val="006C7B06"/>
    <w:rsid w:val="006C7FDB"/>
    <w:rsid w:val="006D09ED"/>
    <w:rsid w:val="006D1520"/>
    <w:rsid w:val="006D1A6E"/>
    <w:rsid w:val="006D2245"/>
    <w:rsid w:val="006D2ED4"/>
    <w:rsid w:val="006D301F"/>
    <w:rsid w:val="006D433B"/>
    <w:rsid w:val="006D4A34"/>
    <w:rsid w:val="006D4C1B"/>
    <w:rsid w:val="006D4D76"/>
    <w:rsid w:val="006D528C"/>
    <w:rsid w:val="006D5B97"/>
    <w:rsid w:val="006D5C79"/>
    <w:rsid w:val="006D6A39"/>
    <w:rsid w:val="006D7AE3"/>
    <w:rsid w:val="006E025B"/>
    <w:rsid w:val="006E0300"/>
    <w:rsid w:val="006E0684"/>
    <w:rsid w:val="006E0D3D"/>
    <w:rsid w:val="006E0EC1"/>
    <w:rsid w:val="006E1A75"/>
    <w:rsid w:val="006E29C0"/>
    <w:rsid w:val="006E2AB2"/>
    <w:rsid w:val="006E34B8"/>
    <w:rsid w:val="006E36DE"/>
    <w:rsid w:val="006E3AA0"/>
    <w:rsid w:val="006E3D13"/>
    <w:rsid w:val="006E3DD2"/>
    <w:rsid w:val="006E4661"/>
    <w:rsid w:val="006E73D8"/>
    <w:rsid w:val="006E75FF"/>
    <w:rsid w:val="006E7895"/>
    <w:rsid w:val="006E7FC9"/>
    <w:rsid w:val="006F09FC"/>
    <w:rsid w:val="006F0E10"/>
    <w:rsid w:val="006F1097"/>
    <w:rsid w:val="006F1325"/>
    <w:rsid w:val="006F1465"/>
    <w:rsid w:val="006F3E77"/>
    <w:rsid w:val="006F45FD"/>
    <w:rsid w:val="006F4C78"/>
    <w:rsid w:val="006F5968"/>
    <w:rsid w:val="006F5DDA"/>
    <w:rsid w:val="006F60B5"/>
    <w:rsid w:val="006F6169"/>
    <w:rsid w:val="006F6536"/>
    <w:rsid w:val="006F68B8"/>
    <w:rsid w:val="006F75DF"/>
    <w:rsid w:val="006F788C"/>
    <w:rsid w:val="006F7D16"/>
    <w:rsid w:val="00700336"/>
    <w:rsid w:val="0070079D"/>
    <w:rsid w:val="00700AC3"/>
    <w:rsid w:val="00701567"/>
    <w:rsid w:val="007017F9"/>
    <w:rsid w:val="0070190E"/>
    <w:rsid w:val="00701B12"/>
    <w:rsid w:val="00703567"/>
    <w:rsid w:val="00703691"/>
    <w:rsid w:val="00703DFA"/>
    <w:rsid w:val="0070481D"/>
    <w:rsid w:val="00705881"/>
    <w:rsid w:val="00706067"/>
    <w:rsid w:val="00706A12"/>
    <w:rsid w:val="00706DB8"/>
    <w:rsid w:val="0070741F"/>
    <w:rsid w:val="0070762B"/>
    <w:rsid w:val="00707AAA"/>
    <w:rsid w:val="00710677"/>
    <w:rsid w:val="00710B53"/>
    <w:rsid w:val="007110E8"/>
    <w:rsid w:val="007134A3"/>
    <w:rsid w:val="00713E9A"/>
    <w:rsid w:val="007141F1"/>
    <w:rsid w:val="0071433B"/>
    <w:rsid w:val="0071539F"/>
    <w:rsid w:val="007157F3"/>
    <w:rsid w:val="00715BCB"/>
    <w:rsid w:val="00715D92"/>
    <w:rsid w:val="00716C62"/>
    <w:rsid w:val="00717C05"/>
    <w:rsid w:val="00720F6C"/>
    <w:rsid w:val="00721193"/>
    <w:rsid w:val="007214AF"/>
    <w:rsid w:val="00721500"/>
    <w:rsid w:val="00721796"/>
    <w:rsid w:val="00721CE1"/>
    <w:rsid w:val="00721E2C"/>
    <w:rsid w:val="00722728"/>
    <w:rsid w:val="00722749"/>
    <w:rsid w:val="0072460C"/>
    <w:rsid w:val="00725AFD"/>
    <w:rsid w:val="00726402"/>
    <w:rsid w:val="007275CF"/>
    <w:rsid w:val="007279D3"/>
    <w:rsid w:val="00727CDD"/>
    <w:rsid w:val="00727FC9"/>
    <w:rsid w:val="00730A53"/>
    <w:rsid w:val="007320D0"/>
    <w:rsid w:val="0073222B"/>
    <w:rsid w:val="00732AED"/>
    <w:rsid w:val="007335C4"/>
    <w:rsid w:val="007336CA"/>
    <w:rsid w:val="00733A2F"/>
    <w:rsid w:val="00733A73"/>
    <w:rsid w:val="007344A0"/>
    <w:rsid w:val="00734F9A"/>
    <w:rsid w:val="00735431"/>
    <w:rsid w:val="0073557C"/>
    <w:rsid w:val="00735AC1"/>
    <w:rsid w:val="00735C01"/>
    <w:rsid w:val="00736659"/>
    <w:rsid w:val="00737217"/>
    <w:rsid w:val="00737381"/>
    <w:rsid w:val="00737448"/>
    <w:rsid w:val="007376E5"/>
    <w:rsid w:val="00737A77"/>
    <w:rsid w:val="0074037F"/>
    <w:rsid w:val="00741195"/>
    <w:rsid w:val="007434D9"/>
    <w:rsid w:val="0074370C"/>
    <w:rsid w:val="00743ED1"/>
    <w:rsid w:val="007445C2"/>
    <w:rsid w:val="00744E66"/>
    <w:rsid w:val="00744FBE"/>
    <w:rsid w:val="00745119"/>
    <w:rsid w:val="0074586B"/>
    <w:rsid w:val="007465E5"/>
    <w:rsid w:val="00746702"/>
    <w:rsid w:val="0074703B"/>
    <w:rsid w:val="007470B5"/>
    <w:rsid w:val="007473D0"/>
    <w:rsid w:val="0074771B"/>
    <w:rsid w:val="00747BFB"/>
    <w:rsid w:val="00751B5F"/>
    <w:rsid w:val="0075259D"/>
    <w:rsid w:val="007525C5"/>
    <w:rsid w:val="007529BC"/>
    <w:rsid w:val="00752AF1"/>
    <w:rsid w:val="00752F02"/>
    <w:rsid w:val="00753822"/>
    <w:rsid w:val="00753DDA"/>
    <w:rsid w:val="007544D0"/>
    <w:rsid w:val="0075491D"/>
    <w:rsid w:val="007559D5"/>
    <w:rsid w:val="007563E9"/>
    <w:rsid w:val="00757BCA"/>
    <w:rsid w:val="00757EAD"/>
    <w:rsid w:val="007600CE"/>
    <w:rsid w:val="007601A8"/>
    <w:rsid w:val="007602B2"/>
    <w:rsid w:val="00760DE9"/>
    <w:rsid w:val="00760EB2"/>
    <w:rsid w:val="00761012"/>
    <w:rsid w:val="00761758"/>
    <w:rsid w:val="00761F8A"/>
    <w:rsid w:val="0076273A"/>
    <w:rsid w:val="00763070"/>
    <w:rsid w:val="00763108"/>
    <w:rsid w:val="00763EA2"/>
    <w:rsid w:val="0076543D"/>
    <w:rsid w:val="0076598F"/>
    <w:rsid w:val="00766896"/>
    <w:rsid w:val="007707D1"/>
    <w:rsid w:val="00771616"/>
    <w:rsid w:val="00771B0D"/>
    <w:rsid w:val="0077335F"/>
    <w:rsid w:val="0077370C"/>
    <w:rsid w:val="0077377A"/>
    <w:rsid w:val="00773B3D"/>
    <w:rsid w:val="00773F78"/>
    <w:rsid w:val="00774B59"/>
    <w:rsid w:val="00775563"/>
    <w:rsid w:val="00775CE8"/>
    <w:rsid w:val="00776385"/>
    <w:rsid w:val="00777AFE"/>
    <w:rsid w:val="007800CC"/>
    <w:rsid w:val="00780273"/>
    <w:rsid w:val="007802C2"/>
    <w:rsid w:val="00780759"/>
    <w:rsid w:val="007814A3"/>
    <w:rsid w:val="00781872"/>
    <w:rsid w:val="00781E55"/>
    <w:rsid w:val="00782F9A"/>
    <w:rsid w:val="0078303A"/>
    <w:rsid w:val="00783295"/>
    <w:rsid w:val="007839EE"/>
    <w:rsid w:val="00783AF8"/>
    <w:rsid w:val="00784373"/>
    <w:rsid w:val="007853C2"/>
    <w:rsid w:val="00785415"/>
    <w:rsid w:val="00785731"/>
    <w:rsid w:val="00785D3F"/>
    <w:rsid w:val="00786DDA"/>
    <w:rsid w:val="0078744C"/>
    <w:rsid w:val="00787944"/>
    <w:rsid w:val="00787D3D"/>
    <w:rsid w:val="00787D60"/>
    <w:rsid w:val="00787F8A"/>
    <w:rsid w:val="00787F98"/>
    <w:rsid w:val="0079064B"/>
    <w:rsid w:val="00790E6F"/>
    <w:rsid w:val="0079108B"/>
    <w:rsid w:val="00791A7F"/>
    <w:rsid w:val="00791EE7"/>
    <w:rsid w:val="00791FFA"/>
    <w:rsid w:val="0079236C"/>
    <w:rsid w:val="0079261B"/>
    <w:rsid w:val="0079290B"/>
    <w:rsid w:val="0079477D"/>
    <w:rsid w:val="0079491F"/>
    <w:rsid w:val="007952EB"/>
    <w:rsid w:val="0079580E"/>
    <w:rsid w:val="00796077"/>
    <w:rsid w:val="007962F5"/>
    <w:rsid w:val="0079647C"/>
    <w:rsid w:val="007968BA"/>
    <w:rsid w:val="00796C14"/>
    <w:rsid w:val="007974DD"/>
    <w:rsid w:val="0079791F"/>
    <w:rsid w:val="00797922"/>
    <w:rsid w:val="00797F49"/>
    <w:rsid w:val="00797FAC"/>
    <w:rsid w:val="007A0678"/>
    <w:rsid w:val="007A093B"/>
    <w:rsid w:val="007A28BC"/>
    <w:rsid w:val="007A2ED2"/>
    <w:rsid w:val="007A33BC"/>
    <w:rsid w:val="007A3954"/>
    <w:rsid w:val="007A3964"/>
    <w:rsid w:val="007A3996"/>
    <w:rsid w:val="007A3A13"/>
    <w:rsid w:val="007A4075"/>
    <w:rsid w:val="007A427B"/>
    <w:rsid w:val="007A43A2"/>
    <w:rsid w:val="007A4867"/>
    <w:rsid w:val="007A5B31"/>
    <w:rsid w:val="007A5CCF"/>
    <w:rsid w:val="007A660C"/>
    <w:rsid w:val="007A6617"/>
    <w:rsid w:val="007A69D2"/>
    <w:rsid w:val="007A75F3"/>
    <w:rsid w:val="007B0796"/>
    <w:rsid w:val="007B10B8"/>
    <w:rsid w:val="007B1592"/>
    <w:rsid w:val="007B265C"/>
    <w:rsid w:val="007B4032"/>
    <w:rsid w:val="007B4495"/>
    <w:rsid w:val="007B4828"/>
    <w:rsid w:val="007B67D9"/>
    <w:rsid w:val="007B7737"/>
    <w:rsid w:val="007B773C"/>
    <w:rsid w:val="007B799B"/>
    <w:rsid w:val="007B7DD5"/>
    <w:rsid w:val="007C02A3"/>
    <w:rsid w:val="007C02C9"/>
    <w:rsid w:val="007C1100"/>
    <w:rsid w:val="007C13EB"/>
    <w:rsid w:val="007C1A4A"/>
    <w:rsid w:val="007C1D38"/>
    <w:rsid w:val="007C3A07"/>
    <w:rsid w:val="007C4C0E"/>
    <w:rsid w:val="007C58B0"/>
    <w:rsid w:val="007C6966"/>
    <w:rsid w:val="007C6BE7"/>
    <w:rsid w:val="007C6D0C"/>
    <w:rsid w:val="007C77DF"/>
    <w:rsid w:val="007C78DB"/>
    <w:rsid w:val="007D05D9"/>
    <w:rsid w:val="007D1681"/>
    <w:rsid w:val="007D2383"/>
    <w:rsid w:val="007D296D"/>
    <w:rsid w:val="007D2A20"/>
    <w:rsid w:val="007D2C7E"/>
    <w:rsid w:val="007D337E"/>
    <w:rsid w:val="007D3A1E"/>
    <w:rsid w:val="007D3B7D"/>
    <w:rsid w:val="007D5831"/>
    <w:rsid w:val="007D59B0"/>
    <w:rsid w:val="007D5A04"/>
    <w:rsid w:val="007D5EE5"/>
    <w:rsid w:val="007D7215"/>
    <w:rsid w:val="007D77B9"/>
    <w:rsid w:val="007E06AC"/>
    <w:rsid w:val="007E140B"/>
    <w:rsid w:val="007E14A4"/>
    <w:rsid w:val="007E1B12"/>
    <w:rsid w:val="007E1CFC"/>
    <w:rsid w:val="007E2CE2"/>
    <w:rsid w:val="007E36F8"/>
    <w:rsid w:val="007E39DE"/>
    <w:rsid w:val="007E3B6F"/>
    <w:rsid w:val="007E4CF9"/>
    <w:rsid w:val="007E4D32"/>
    <w:rsid w:val="007E5A10"/>
    <w:rsid w:val="007E6C84"/>
    <w:rsid w:val="007E7323"/>
    <w:rsid w:val="007E7B2F"/>
    <w:rsid w:val="007E7CFC"/>
    <w:rsid w:val="007F0EF9"/>
    <w:rsid w:val="007F11AC"/>
    <w:rsid w:val="007F3444"/>
    <w:rsid w:val="007F3732"/>
    <w:rsid w:val="007F3960"/>
    <w:rsid w:val="007F3D63"/>
    <w:rsid w:val="007F46B2"/>
    <w:rsid w:val="007F55AD"/>
    <w:rsid w:val="007F5B20"/>
    <w:rsid w:val="007F624A"/>
    <w:rsid w:val="007F69A3"/>
    <w:rsid w:val="007F6A98"/>
    <w:rsid w:val="007F6EA2"/>
    <w:rsid w:val="007F6FA8"/>
    <w:rsid w:val="007F764E"/>
    <w:rsid w:val="007F7B61"/>
    <w:rsid w:val="008003AC"/>
    <w:rsid w:val="00800C6E"/>
    <w:rsid w:val="00800F18"/>
    <w:rsid w:val="0080212D"/>
    <w:rsid w:val="00802148"/>
    <w:rsid w:val="008025A5"/>
    <w:rsid w:val="00802CCB"/>
    <w:rsid w:val="00802F7C"/>
    <w:rsid w:val="008039CE"/>
    <w:rsid w:val="00803C92"/>
    <w:rsid w:val="00803E85"/>
    <w:rsid w:val="0080426D"/>
    <w:rsid w:val="00804D30"/>
    <w:rsid w:val="00804F0B"/>
    <w:rsid w:val="00805222"/>
    <w:rsid w:val="008055AB"/>
    <w:rsid w:val="00805849"/>
    <w:rsid w:val="00805A9F"/>
    <w:rsid w:val="00805E37"/>
    <w:rsid w:val="00805F59"/>
    <w:rsid w:val="008068F6"/>
    <w:rsid w:val="008074BC"/>
    <w:rsid w:val="00807A46"/>
    <w:rsid w:val="008105C5"/>
    <w:rsid w:val="00810F06"/>
    <w:rsid w:val="00810FD9"/>
    <w:rsid w:val="00811BEC"/>
    <w:rsid w:val="0081201B"/>
    <w:rsid w:val="00812863"/>
    <w:rsid w:val="00813173"/>
    <w:rsid w:val="00813E10"/>
    <w:rsid w:val="0081452D"/>
    <w:rsid w:val="00814BD5"/>
    <w:rsid w:val="00814E59"/>
    <w:rsid w:val="0081529B"/>
    <w:rsid w:val="00815A1A"/>
    <w:rsid w:val="00816441"/>
    <w:rsid w:val="0081699B"/>
    <w:rsid w:val="00816E94"/>
    <w:rsid w:val="008176A0"/>
    <w:rsid w:val="00817A65"/>
    <w:rsid w:val="00817F22"/>
    <w:rsid w:val="00817F3F"/>
    <w:rsid w:val="008208F1"/>
    <w:rsid w:val="008210E1"/>
    <w:rsid w:val="008218F6"/>
    <w:rsid w:val="00823563"/>
    <w:rsid w:val="00823C5F"/>
    <w:rsid w:val="00823FA5"/>
    <w:rsid w:val="008241FA"/>
    <w:rsid w:val="00824965"/>
    <w:rsid w:val="0082506B"/>
    <w:rsid w:val="00825441"/>
    <w:rsid w:val="00825B22"/>
    <w:rsid w:val="00825FBA"/>
    <w:rsid w:val="008262A6"/>
    <w:rsid w:val="00827199"/>
    <w:rsid w:val="00827E6B"/>
    <w:rsid w:val="008306DB"/>
    <w:rsid w:val="00831897"/>
    <w:rsid w:val="0083189A"/>
    <w:rsid w:val="0083254B"/>
    <w:rsid w:val="00832B98"/>
    <w:rsid w:val="00832DB3"/>
    <w:rsid w:val="00832EF9"/>
    <w:rsid w:val="008331E2"/>
    <w:rsid w:val="008332A2"/>
    <w:rsid w:val="00833F4B"/>
    <w:rsid w:val="0083459A"/>
    <w:rsid w:val="0083527E"/>
    <w:rsid w:val="00835BA2"/>
    <w:rsid w:val="00835C82"/>
    <w:rsid w:val="0083646B"/>
    <w:rsid w:val="0083739F"/>
    <w:rsid w:val="008375B8"/>
    <w:rsid w:val="00837B6F"/>
    <w:rsid w:val="00837DFC"/>
    <w:rsid w:val="00837F3A"/>
    <w:rsid w:val="0084000F"/>
    <w:rsid w:val="00840729"/>
    <w:rsid w:val="00840F02"/>
    <w:rsid w:val="0084195D"/>
    <w:rsid w:val="00841F5E"/>
    <w:rsid w:val="00842C45"/>
    <w:rsid w:val="00842F30"/>
    <w:rsid w:val="0084302E"/>
    <w:rsid w:val="00843949"/>
    <w:rsid w:val="00843BAC"/>
    <w:rsid w:val="00844009"/>
    <w:rsid w:val="00844482"/>
    <w:rsid w:val="00845625"/>
    <w:rsid w:val="00845CD4"/>
    <w:rsid w:val="00845E3F"/>
    <w:rsid w:val="00845FA9"/>
    <w:rsid w:val="0084651C"/>
    <w:rsid w:val="00846553"/>
    <w:rsid w:val="008467EF"/>
    <w:rsid w:val="008469D5"/>
    <w:rsid w:val="00846C1F"/>
    <w:rsid w:val="00846EBD"/>
    <w:rsid w:val="0084733A"/>
    <w:rsid w:val="008475B8"/>
    <w:rsid w:val="00847989"/>
    <w:rsid w:val="00847D75"/>
    <w:rsid w:val="00850752"/>
    <w:rsid w:val="00850D9E"/>
    <w:rsid w:val="008514D9"/>
    <w:rsid w:val="008522D6"/>
    <w:rsid w:val="00852417"/>
    <w:rsid w:val="00852568"/>
    <w:rsid w:val="0085355F"/>
    <w:rsid w:val="00853ACA"/>
    <w:rsid w:val="0085455C"/>
    <w:rsid w:val="00855213"/>
    <w:rsid w:val="00855AAB"/>
    <w:rsid w:val="00855C7B"/>
    <w:rsid w:val="00857A05"/>
    <w:rsid w:val="00860F74"/>
    <w:rsid w:val="00860FAD"/>
    <w:rsid w:val="008618D7"/>
    <w:rsid w:val="00861F1D"/>
    <w:rsid w:val="00861F44"/>
    <w:rsid w:val="0086311E"/>
    <w:rsid w:val="00863E9C"/>
    <w:rsid w:val="008644C7"/>
    <w:rsid w:val="008651DC"/>
    <w:rsid w:val="0086561C"/>
    <w:rsid w:val="00865A7B"/>
    <w:rsid w:val="00865B39"/>
    <w:rsid w:val="00865B5C"/>
    <w:rsid w:val="00865E9F"/>
    <w:rsid w:val="008663DB"/>
    <w:rsid w:val="00866875"/>
    <w:rsid w:val="00866D3E"/>
    <w:rsid w:val="00870361"/>
    <w:rsid w:val="008704C6"/>
    <w:rsid w:val="00870A90"/>
    <w:rsid w:val="008713E9"/>
    <w:rsid w:val="00872BAD"/>
    <w:rsid w:val="008743A9"/>
    <w:rsid w:val="0087475D"/>
    <w:rsid w:val="00874E67"/>
    <w:rsid w:val="00874F7B"/>
    <w:rsid w:val="008754FF"/>
    <w:rsid w:val="00875F85"/>
    <w:rsid w:val="008770B7"/>
    <w:rsid w:val="00877288"/>
    <w:rsid w:val="008776D7"/>
    <w:rsid w:val="0087778F"/>
    <w:rsid w:val="008806EB"/>
    <w:rsid w:val="00880F8D"/>
    <w:rsid w:val="00881271"/>
    <w:rsid w:val="00881659"/>
    <w:rsid w:val="00881F35"/>
    <w:rsid w:val="0088203C"/>
    <w:rsid w:val="00882199"/>
    <w:rsid w:val="008822AC"/>
    <w:rsid w:val="00882616"/>
    <w:rsid w:val="00882645"/>
    <w:rsid w:val="00882C65"/>
    <w:rsid w:val="00882FC8"/>
    <w:rsid w:val="00883ABD"/>
    <w:rsid w:val="00883F92"/>
    <w:rsid w:val="008842A5"/>
    <w:rsid w:val="00884404"/>
    <w:rsid w:val="00885252"/>
    <w:rsid w:val="008858A5"/>
    <w:rsid w:val="00885B04"/>
    <w:rsid w:val="00886404"/>
    <w:rsid w:val="00886960"/>
    <w:rsid w:val="00886DDA"/>
    <w:rsid w:val="00887006"/>
    <w:rsid w:val="00887530"/>
    <w:rsid w:val="008876F2"/>
    <w:rsid w:val="00887AAC"/>
    <w:rsid w:val="008901CE"/>
    <w:rsid w:val="00890840"/>
    <w:rsid w:val="00890C66"/>
    <w:rsid w:val="008912AC"/>
    <w:rsid w:val="00891DD2"/>
    <w:rsid w:val="00891F26"/>
    <w:rsid w:val="00891FC7"/>
    <w:rsid w:val="00892049"/>
    <w:rsid w:val="008920D3"/>
    <w:rsid w:val="0089278A"/>
    <w:rsid w:val="008929AE"/>
    <w:rsid w:val="00892F47"/>
    <w:rsid w:val="00894005"/>
    <w:rsid w:val="0089447F"/>
    <w:rsid w:val="00894FEA"/>
    <w:rsid w:val="00895713"/>
    <w:rsid w:val="00896287"/>
    <w:rsid w:val="0089705A"/>
    <w:rsid w:val="008972DB"/>
    <w:rsid w:val="008974C1"/>
    <w:rsid w:val="008A1567"/>
    <w:rsid w:val="008A2444"/>
    <w:rsid w:val="008A31D3"/>
    <w:rsid w:val="008A3A7F"/>
    <w:rsid w:val="008A4125"/>
    <w:rsid w:val="008A4CAA"/>
    <w:rsid w:val="008A5C54"/>
    <w:rsid w:val="008A5E7D"/>
    <w:rsid w:val="008A6379"/>
    <w:rsid w:val="008A64A0"/>
    <w:rsid w:val="008A686C"/>
    <w:rsid w:val="008A791B"/>
    <w:rsid w:val="008B049A"/>
    <w:rsid w:val="008B0BEF"/>
    <w:rsid w:val="008B2D7F"/>
    <w:rsid w:val="008B31E8"/>
    <w:rsid w:val="008B3919"/>
    <w:rsid w:val="008B3A4A"/>
    <w:rsid w:val="008B5A21"/>
    <w:rsid w:val="008B5FD7"/>
    <w:rsid w:val="008B6099"/>
    <w:rsid w:val="008B78A7"/>
    <w:rsid w:val="008C03EF"/>
    <w:rsid w:val="008C0547"/>
    <w:rsid w:val="008C098F"/>
    <w:rsid w:val="008C1AA7"/>
    <w:rsid w:val="008C2D91"/>
    <w:rsid w:val="008C36BD"/>
    <w:rsid w:val="008C3C6C"/>
    <w:rsid w:val="008C3CDD"/>
    <w:rsid w:val="008C425E"/>
    <w:rsid w:val="008C4469"/>
    <w:rsid w:val="008C462D"/>
    <w:rsid w:val="008C54C5"/>
    <w:rsid w:val="008C5FC3"/>
    <w:rsid w:val="008C6364"/>
    <w:rsid w:val="008C6367"/>
    <w:rsid w:val="008C6861"/>
    <w:rsid w:val="008C6B80"/>
    <w:rsid w:val="008C74F3"/>
    <w:rsid w:val="008C7DFE"/>
    <w:rsid w:val="008D1F3A"/>
    <w:rsid w:val="008D24E1"/>
    <w:rsid w:val="008D3382"/>
    <w:rsid w:val="008D39D6"/>
    <w:rsid w:val="008D4243"/>
    <w:rsid w:val="008D43F2"/>
    <w:rsid w:val="008D455F"/>
    <w:rsid w:val="008D4832"/>
    <w:rsid w:val="008D498B"/>
    <w:rsid w:val="008D782D"/>
    <w:rsid w:val="008D7B26"/>
    <w:rsid w:val="008D7CA4"/>
    <w:rsid w:val="008E084C"/>
    <w:rsid w:val="008E134B"/>
    <w:rsid w:val="008E197E"/>
    <w:rsid w:val="008E1981"/>
    <w:rsid w:val="008E20CF"/>
    <w:rsid w:val="008E3242"/>
    <w:rsid w:val="008E3316"/>
    <w:rsid w:val="008E3642"/>
    <w:rsid w:val="008E39F5"/>
    <w:rsid w:val="008E4620"/>
    <w:rsid w:val="008E4D4B"/>
    <w:rsid w:val="008E51E3"/>
    <w:rsid w:val="008E575A"/>
    <w:rsid w:val="008E5B2D"/>
    <w:rsid w:val="008E62E7"/>
    <w:rsid w:val="008E67A9"/>
    <w:rsid w:val="008E691A"/>
    <w:rsid w:val="008E6DB9"/>
    <w:rsid w:val="008E71B3"/>
    <w:rsid w:val="008E7580"/>
    <w:rsid w:val="008E76C8"/>
    <w:rsid w:val="008E78FB"/>
    <w:rsid w:val="008E7BEF"/>
    <w:rsid w:val="008F061D"/>
    <w:rsid w:val="008F0FEC"/>
    <w:rsid w:val="008F1007"/>
    <w:rsid w:val="008F1380"/>
    <w:rsid w:val="008F18EB"/>
    <w:rsid w:val="008F1B41"/>
    <w:rsid w:val="008F28B3"/>
    <w:rsid w:val="008F2944"/>
    <w:rsid w:val="008F3656"/>
    <w:rsid w:val="008F39FE"/>
    <w:rsid w:val="008F3DA0"/>
    <w:rsid w:val="008F4A3C"/>
    <w:rsid w:val="008F4C17"/>
    <w:rsid w:val="008F6129"/>
    <w:rsid w:val="008F64E0"/>
    <w:rsid w:val="008F6AC2"/>
    <w:rsid w:val="008F6CB7"/>
    <w:rsid w:val="009009E2"/>
    <w:rsid w:val="00901631"/>
    <w:rsid w:val="00901F9D"/>
    <w:rsid w:val="00903466"/>
    <w:rsid w:val="00905093"/>
    <w:rsid w:val="0090518D"/>
    <w:rsid w:val="00905D56"/>
    <w:rsid w:val="00905EE8"/>
    <w:rsid w:val="00906359"/>
    <w:rsid w:val="00906964"/>
    <w:rsid w:val="00907DF8"/>
    <w:rsid w:val="0091020B"/>
    <w:rsid w:val="0091062B"/>
    <w:rsid w:val="0091104E"/>
    <w:rsid w:val="0091200F"/>
    <w:rsid w:val="009123CA"/>
    <w:rsid w:val="00912A03"/>
    <w:rsid w:val="00913986"/>
    <w:rsid w:val="00913FAF"/>
    <w:rsid w:val="0091430B"/>
    <w:rsid w:val="00914676"/>
    <w:rsid w:val="00914771"/>
    <w:rsid w:val="00915284"/>
    <w:rsid w:val="009154AE"/>
    <w:rsid w:val="009157CD"/>
    <w:rsid w:val="00915BC9"/>
    <w:rsid w:val="00915ED2"/>
    <w:rsid w:val="009160F2"/>
    <w:rsid w:val="00916246"/>
    <w:rsid w:val="009165E5"/>
    <w:rsid w:val="00916C63"/>
    <w:rsid w:val="0091741B"/>
    <w:rsid w:val="00917482"/>
    <w:rsid w:val="00917AF6"/>
    <w:rsid w:val="00920505"/>
    <w:rsid w:val="00920511"/>
    <w:rsid w:val="00920E50"/>
    <w:rsid w:val="0092243D"/>
    <w:rsid w:val="0092290D"/>
    <w:rsid w:val="00922CDE"/>
    <w:rsid w:val="00923034"/>
    <w:rsid w:val="009230F2"/>
    <w:rsid w:val="009244A1"/>
    <w:rsid w:val="009247FA"/>
    <w:rsid w:val="00925427"/>
    <w:rsid w:val="00925AFA"/>
    <w:rsid w:val="00926226"/>
    <w:rsid w:val="00927277"/>
    <w:rsid w:val="009279BA"/>
    <w:rsid w:val="00927F87"/>
    <w:rsid w:val="0093008B"/>
    <w:rsid w:val="00930A65"/>
    <w:rsid w:val="009318DF"/>
    <w:rsid w:val="00931ED2"/>
    <w:rsid w:val="009325E1"/>
    <w:rsid w:val="00932A21"/>
    <w:rsid w:val="0093392B"/>
    <w:rsid w:val="00934510"/>
    <w:rsid w:val="00934E45"/>
    <w:rsid w:val="00934ECB"/>
    <w:rsid w:val="00934F2F"/>
    <w:rsid w:val="00936263"/>
    <w:rsid w:val="009368A9"/>
    <w:rsid w:val="00940283"/>
    <w:rsid w:val="00940C6D"/>
    <w:rsid w:val="00940FB3"/>
    <w:rsid w:val="00941FCA"/>
    <w:rsid w:val="009448B8"/>
    <w:rsid w:val="00944DC3"/>
    <w:rsid w:val="009451FB"/>
    <w:rsid w:val="0094588D"/>
    <w:rsid w:val="009458E8"/>
    <w:rsid w:val="00945EEB"/>
    <w:rsid w:val="009467B6"/>
    <w:rsid w:val="00946ACF"/>
    <w:rsid w:val="0094773F"/>
    <w:rsid w:val="009478A5"/>
    <w:rsid w:val="00947BAB"/>
    <w:rsid w:val="00947E94"/>
    <w:rsid w:val="0095015F"/>
    <w:rsid w:val="00950CA1"/>
    <w:rsid w:val="009523B3"/>
    <w:rsid w:val="00952579"/>
    <w:rsid w:val="00952CC6"/>
    <w:rsid w:val="00953BFC"/>
    <w:rsid w:val="00954883"/>
    <w:rsid w:val="0095495B"/>
    <w:rsid w:val="00954DFE"/>
    <w:rsid w:val="0095536B"/>
    <w:rsid w:val="00955C36"/>
    <w:rsid w:val="0095644E"/>
    <w:rsid w:val="00957927"/>
    <w:rsid w:val="00957AB6"/>
    <w:rsid w:val="00961046"/>
    <w:rsid w:val="009613DC"/>
    <w:rsid w:val="00961690"/>
    <w:rsid w:val="00961A4E"/>
    <w:rsid w:val="0096216D"/>
    <w:rsid w:val="009628FF"/>
    <w:rsid w:val="00962ECB"/>
    <w:rsid w:val="00962EE1"/>
    <w:rsid w:val="009630C0"/>
    <w:rsid w:val="00963480"/>
    <w:rsid w:val="00964666"/>
    <w:rsid w:val="00964B30"/>
    <w:rsid w:val="009661B1"/>
    <w:rsid w:val="009667A9"/>
    <w:rsid w:val="00967491"/>
    <w:rsid w:val="00970C35"/>
    <w:rsid w:val="00971016"/>
    <w:rsid w:val="00971989"/>
    <w:rsid w:val="00971A3F"/>
    <w:rsid w:val="00971B28"/>
    <w:rsid w:val="00971DFC"/>
    <w:rsid w:val="0097282F"/>
    <w:rsid w:val="00973390"/>
    <w:rsid w:val="00973F52"/>
    <w:rsid w:val="00973F83"/>
    <w:rsid w:val="0097403F"/>
    <w:rsid w:val="00974682"/>
    <w:rsid w:val="00974C10"/>
    <w:rsid w:val="00974CD0"/>
    <w:rsid w:val="00974FD5"/>
    <w:rsid w:val="009752FF"/>
    <w:rsid w:val="00975814"/>
    <w:rsid w:val="00976422"/>
    <w:rsid w:val="009765F3"/>
    <w:rsid w:val="0097756A"/>
    <w:rsid w:val="009775CB"/>
    <w:rsid w:val="00981023"/>
    <w:rsid w:val="00981519"/>
    <w:rsid w:val="009815B8"/>
    <w:rsid w:val="00981654"/>
    <w:rsid w:val="009817E5"/>
    <w:rsid w:val="00981845"/>
    <w:rsid w:val="00981D5F"/>
    <w:rsid w:val="00981E34"/>
    <w:rsid w:val="00982086"/>
    <w:rsid w:val="009820BC"/>
    <w:rsid w:val="00982218"/>
    <w:rsid w:val="00982544"/>
    <w:rsid w:val="00983B57"/>
    <w:rsid w:val="00983D33"/>
    <w:rsid w:val="00984661"/>
    <w:rsid w:val="00985B43"/>
    <w:rsid w:val="00985FD6"/>
    <w:rsid w:val="00987EDE"/>
    <w:rsid w:val="0099017E"/>
    <w:rsid w:val="00990DA6"/>
    <w:rsid w:val="00991A2A"/>
    <w:rsid w:val="00991F4B"/>
    <w:rsid w:val="009921EE"/>
    <w:rsid w:val="00992422"/>
    <w:rsid w:val="00993308"/>
    <w:rsid w:val="009933A2"/>
    <w:rsid w:val="009949E4"/>
    <w:rsid w:val="009956B8"/>
    <w:rsid w:val="00995859"/>
    <w:rsid w:val="00995C6E"/>
    <w:rsid w:val="00996CD8"/>
    <w:rsid w:val="009A0374"/>
    <w:rsid w:val="009A04C1"/>
    <w:rsid w:val="009A0E92"/>
    <w:rsid w:val="009A108D"/>
    <w:rsid w:val="009A110E"/>
    <w:rsid w:val="009A1B21"/>
    <w:rsid w:val="009A2550"/>
    <w:rsid w:val="009A2BA9"/>
    <w:rsid w:val="009A315F"/>
    <w:rsid w:val="009A3527"/>
    <w:rsid w:val="009A3695"/>
    <w:rsid w:val="009A3C9D"/>
    <w:rsid w:val="009A424F"/>
    <w:rsid w:val="009A440D"/>
    <w:rsid w:val="009A52F9"/>
    <w:rsid w:val="009A5B1F"/>
    <w:rsid w:val="009A5C0D"/>
    <w:rsid w:val="009A5F47"/>
    <w:rsid w:val="009A642E"/>
    <w:rsid w:val="009A6D87"/>
    <w:rsid w:val="009B000E"/>
    <w:rsid w:val="009B041E"/>
    <w:rsid w:val="009B0BFA"/>
    <w:rsid w:val="009B0FDF"/>
    <w:rsid w:val="009B1DFA"/>
    <w:rsid w:val="009B24BE"/>
    <w:rsid w:val="009B2698"/>
    <w:rsid w:val="009B3818"/>
    <w:rsid w:val="009B3839"/>
    <w:rsid w:val="009B3BA5"/>
    <w:rsid w:val="009B45E2"/>
    <w:rsid w:val="009B5B67"/>
    <w:rsid w:val="009B5B8A"/>
    <w:rsid w:val="009B5BE5"/>
    <w:rsid w:val="009B5F9F"/>
    <w:rsid w:val="009B6B80"/>
    <w:rsid w:val="009B6D3B"/>
    <w:rsid w:val="009B7D37"/>
    <w:rsid w:val="009C009C"/>
    <w:rsid w:val="009C01C0"/>
    <w:rsid w:val="009C090D"/>
    <w:rsid w:val="009C0F22"/>
    <w:rsid w:val="009C0F40"/>
    <w:rsid w:val="009C125C"/>
    <w:rsid w:val="009C1BEE"/>
    <w:rsid w:val="009C2D67"/>
    <w:rsid w:val="009C3552"/>
    <w:rsid w:val="009C42DC"/>
    <w:rsid w:val="009C4788"/>
    <w:rsid w:val="009C50B1"/>
    <w:rsid w:val="009C5366"/>
    <w:rsid w:val="009C5932"/>
    <w:rsid w:val="009C6138"/>
    <w:rsid w:val="009C6C0B"/>
    <w:rsid w:val="009C782C"/>
    <w:rsid w:val="009C784A"/>
    <w:rsid w:val="009C7937"/>
    <w:rsid w:val="009C7D5E"/>
    <w:rsid w:val="009D0DA4"/>
    <w:rsid w:val="009D161C"/>
    <w:rsid w:val="009D1BB3"/>
    <w:rsid w:val="009D1E1C"/>
    <w:rsid w:val="009D1F4D"/>
    <w:rsid w:val="009D3589"/>
    <w:rsid w:val="009D3C0A"/>
    <w:rsid w:val="009D4613"/>
    <w:rsid w:val="009D49AA"/>
    <w:rsid w:val="009D5115"/>
    <w:rsid w:val="009D566F"/>
    <w:rsid w:val="009D57CB"/>
    <w:rsid w:val="009D6C26"/>
    <w:rsid w:val="009D726E"/>
    <w:rsid w:val="009D7828"/>
    <w:rsid w:val="009D7E0C"/>
    <w:rsid w:val="009E0727"/>
    <w:rsid w:val="009E14A0"/>
    <w:rsid w:val="009E1615"/>
    <w:rsid w:val="009E162F"/>
    <w:rsid w:val="009E2746"/>
    <w:rsid w:val="009E27FF"/>
    <w:rsid w:val="009E51D3"/>
    <w:rsid w:val="009E54B7"/>
    <w:rsid w:val="009E58B0"/>
    <w:rsid w:val="009E5B58"/>
    <w:rsid w:val="009E5F09"/>
    <w:rsid w:val="009E6636"/>
    <w:rsid w:val="009E712A"/>
    <w:rsid w:val="009F0C56"/>
    <w:rsid w:val="009F1331"/>
    <w:rsid w:val="009F1D6C"/>
    <w:rsid w:val="009F21BA"/>
    <w:rsid w:val="009F22A2"/>
    <w:rsid w:val="009F377F"/>
    <w:rsid w:val="009F3BCF"/>
    <w:rsid w:val="009F420E"/>
    <w:rsid w:val="009F4A9C"/>
    <w:rsid w:val="009F5FB9"/>
    <w:rsid w:val="009F666A"/>
    <w:rsid w:val="009F687F"/>
    <w:rsid w:val="009F7BA6"/>
    <w:rsid w:val="009F7CD3"/>
    <w:rsid w:val="00A00390"/>
    <w:rsid w:val="00A004AB"/>
    <w:rsid w:val="00A0118C"/>
    <w:rsid w:val="00A019D1"/>
    <w:rsid w:val="00A01DD8"/>
    <w:rsid w:val="00A01ED9"/>
    <w:rsid w:val="00A02617"/>
    <w:rsid w:val="00A02A1A"/>
    <w:rsid w:val="00A02CEB"/>
    <w:rsid w:val="00A0344D"/>
    <w:rsid w:val="00A03EE7"/>
    <w:rsid w:val="00A0521C"/>
    <w:rsid w:val="00A055DD"/>
    <w:rsid w:val="00A07BFD"/>
    <w:rsid w:val="00A10587"/>
    <w:rsid w:val="00A10706"/>
    <w:rsid w:val="00A10CF0"/>
    <w:rsid w:val="00A10D04"/>
    <w:rsid w:val="00A116C8"/>
    <w:rsid w:val="00A11CD0"/>
    <w:rsid w:val="00A121AD"/>
    <w:rsid w:val="00A12734"/>
    <w:rsid w:val="00A13EFA"/>
    <w:rsid w:val="00A13F71"/>
    <w:rsid w:val="00A15A47"/>
    <w:rsid w:val="00A15B2A"/>
    <w:rsid w:val="00A15C1D"/>
    <w:rsid w:val="00A162FB"/>
    <w:rsid w:val="00A1688F"/>
    <w:rsid w:val="00A175F1"/>
    <w:rsid w:val="00A17A63"/>
    <w:rsid w:val="00A20884"/>
    <w:rsid w:val="00A20C62"/>
    <w:rsid w:val="00A21176"/>
    <w:rsid w:val="00A214B2"/>
    <w:rsid w:val="00A216C0"/>
    <w:rsid w:val="00A2175B"/>
    <w:rsid w:val="00A2176D"/>
    <w:rsid w:val="00A221A4"/>
    <w:rsid w:val="00A228C9"/>
    <w:rsid w:val="00A22B27"/>
    <w:rsid w:val="00A22FCB"/>
    <w:rsid w:val="00A231A7"/>
    <w:rsid w:val="00A23219"/>
    <w:rsid w:val="00A2375F"/>
    <w:rsid w:val="00A2387A"/>
    <w:rsid w:val="00A23EAC"/>
    <w:rsid w:val="00A24EE5"/>
    <w:rsid w:val="00A25BFD"/>
    <w:rsid w:val="00A2619D"/>
    <w:rsid w:val="00A265F2"/>
    <w:rsid w:val="00A26825"/>
    <w:rsid w:val="00A26D70"/>
    <w:rsid w:val="00A2770D"/>
    <w:rsid w:val="00A27930"/>
    <w:rsid w:val="00A27A75"/>
    <w:rsid w:val="00A27F26"/>
    <w:rsid w:val="00A31620"/>
    <w:rsid w:val="00A316FA"/>
    <w:rsid w:val="00A31F19"/>
    <w:rsid w:val="00A32828"/>
    <w:rsid w:val="00A32D15"/>
    <w:rsid w:val="00A334A9"/>
    <w:rsid w:val="00A33D11"/>
    <w:rsid w:val="00A33EEA"/>
    <w:rsid w:val="00A344D4"/>
    <w:rsid w:val="00A34A62"/>
    <w:rsid w:val="00A34B48"/>
    <w:rsid w:val="00A34C33"/>
    <w:rsid w:val="00A3537E"/>
    <w:rsid w:val="00A35965"/>
    <w:rsid w:val="00A35B2A"/>
    <w:rsid w:val="00A35C3D"/>
    <w:rsid w:val="00A35C4F"/>
    <w:rsid w:val="00A36060"/>
    <w:rsid w:val="00A36501"/>
    <w:rsid w:val="00A3650C"/>
    <w:rsid w:val="00A365A4"/>
    <w:rsid w:val="00A365CC"/>
    <w:rsid w:val="00A36FBC"/>
    <w:rsid w:val="00A374A9"/>
    <w:rsid w:val="00A40276"/>
    <w:rsid w:val="00A40915"/>
    <w:rsid w:val="00A411F6"/>
    <w:rsid w:val="00A4140F"/>
    <w:rsid w:val="00A414A2"/>
    <w:rsid w:val="00A42A5F"/>
    <w:rsid w:val="00A43D6E"/>
    <w:rsid w:val="00A43E3C"/>
    <w:rsid w:val="00A4671D"/>
    <w:rsid w:val="00A469D4"/>
    <w:rsid w:val="00A46B95"/>
    <w:rsid w:val="00A47C11"/>
    <w:rsid w:val="00A47D87"/>
    <w:rsid w:val="00A47DAA"/>
    <w:rsid w:val="00A47E83"/>
    <w:rsid w:val="00A50458"/>
    <w:rsid w:val="00A50855"/>
    <w:rsid w:val="00A51BBE"/>
    <w:rsid w:val="00A51FA1"/>
    <w:rsid w:val="00A52015"/>
    <w:rsid w:val="00A52D18"/>
    <w:rsid w:val="00A53AC0"/>
    <w:rsid w:val="00A542B2"/>
    <w:rsid w:val="00A543E2"/>
    <w:rsid w:val="00A54CE5"/>
    <w:rsid w:val="00A5520E"/>
    <w:rsid w:val="00A55E06"/>
    <w:rsid w:val="00A56986"/>
    <w:rsid w:val="00A616DC"/>
    <w:rsid w:val="00A61D79"/>
    <w:rsid w:val="00A61F1C"/>
    <w:rsid w:val="00A620AB"/>
    <w:rsid w:val="00A63856"/>
    <w:rsid w:val="00A63FD0"/>
    <w:rsid w:val="00A6442D"/>
    <w:rsid w:val="00A645C8"/>
    <w:rsid w:val="00A6489F"/>
    <w:rsid w:val="00A65370"/>
    <w:rsid w:val="00A654DA"/>
    <w:rsid w:val="00A65536"/>
    <w:rsid w:val="00A65A77"/>
    <w:rsid w:val="00A66C4B"/>
    <w:rsid w:val="00A66E25"/>
    <w:rsid w:val="00A67191"/>
    <w:rsid w:val="00A67389"/>
    <w:rsid w:val="00A67982"/>
    <w:rsid w:val="00A7054C"/>
    <w:rsid w:val="00A70921"/>
    <w:rsid w:val="00A712E8"/>
    <w:rsid w:val="00A718FC"/>
    <w:rsid w:val="00A72CDF"/>
    <w:rsid w:val="00A72E31"/>
    <w:rsid w:val="00A73281"/>
    <w:rsid w:val="00A735BE"/>
    <w:rsid w:val="00A73649"/>
    <w:rsid w:val="00A7376A"/>
    <w:rsid w:val="00A7476D"/>
    <w:rsid w:val="00A7487B"/>
    <w:rsid w:val="00A74CC1"/>
    <w:rsid w:val="00A74D87"/>
    <w:rsid w:val="00A75D49"/>
    <w:rsid w:val="00A75EEA"/>
    <w:rsid w:val="00A76B72"/>
    <w:rsid w:val="00A76D33"/>
    <w:rsid w:val="00A7757D"/>
    <w:rsid w:val="00A77CB7"/>
    <w:rsid w:val="00A800D5"/>
    <w:rsid w:val="00A81CF3"/>
    <w:rsid w:val="00A81E33"/>
    <w:rsid w:val="00A82A3A"/>
    <w:rsid w:val="00A838BD"/>
    <w:rsid w:val="00A844C8"/>
    <w:rsid w:val="00A845D9"/>
    <w:rsid w:val="00A84A20"/>
    <w:rsid w:val="00A85346"/>
    <w:rsid w:val="00A859E0"/>
    <w:rsid w:val="00A85AAF"/>
    <w:rsid w:val="00A85F95"/>
    <w:rsid w:val="00A86EC7"/>
    <w:rsid w:val="00A86F77"/>
    <w:rsid w:val="00A87725"/>
    <w:rsid w:val="00A8779B"/>
    <w:rsid w:val="00A878DF"/>
    <w:rsid w:val="00A87BE4"/>
    <w:rsid w:val="00A87F6E"/>
    <w:rsid w:val="00A908B6"/>
    <w:rsid w:val="00A90955"/>
    <w:rsid w:val="00A90C4C"/>
    <w:rsid w:val="00A90FFA"/>
    <w:rsid w:val="00A911D9"/>
    <w:rsid w:val="00A91FC1"/>
    <w:rsid w:val="00A932F4"/>
    <w:rsid w:val="00A93633"/>
    <w:rsid w:val="00A93920"/>
    <w:rsid w:val="00A93DCE"/>
    <w:rsid w:val="00A94329"/>
    <w:rsid w:val="00A9479C"/>
    <w:rsid w:val="00A94DDB"/>
    <w:rsid w:val="00A9508B"/>
    <w:rsid w:val="00A9589C"/>
    <w:rsid w:val="00A95B70"/>
    <w:rsid w:val="00A96FC6"/>
    <w:rsid w:val="00A9715B"/>
    <w:rsid w:val="00A973FA"/>
    <w:rsid w:val="00A97538"/>
    <w:rsid w:val="00AA04C5"/>
    <w:rsid w:val="00AA0565"/>
    <w:rsid w:val="00AA07F4"/>
    <w:rsid w:val="00AA09E4"/>
    <w:rsid w:val="00AA0FAD"/>
    <w:rsid w:val="00AA13E3"/>
    <w:rsid w:val="00AA197E"/>
    <w:rsid w:val="00AA24EE"/>
    <w:rsid w:val="00AA2ACF"/>
    <w:rsid w:val="00AA2FB7"/>
    <w:rsid w:val="00AA3097"/>
    <w:rsid w:val="00AA33DD"/>
    <w:rsid w:val="00AA3D86"/>
    <w:rsid w:val="00AA3E9A"/>
    <w:rsid w:val="00AA3F4F"/>
    <w:rsid w:val="00AA46F0"/>
    <w:rsid w:val="00AA4F93"/>
    <w:rsid w:val="00AA5246"/>
    <w:rsid w:val="00AA5285"/>
    <w:rsid w:val="00AA63D1"/>
    <w:rsid w:val="00AA6882"/>
    <w:rsid w:val="00AA6B1A"/>
    <w:rsid w:val="00AA6C55"/>
    <w:rsid w:val="00AA7EA5"/>
    <w:rsid w:val="00AB0828"/>
    <w:rsid w:val="00AB0AB6"/>
    <w:rsid w:val="00AB2B54"/>
    <w:rsid w:val="00AB2B9F"/>
    <w:rsid w:val="00AB32C4"/>
    <w:rsid w:val="00AB463D"/>
    <w:rsid w:val="00AB65A5"/>
    <w:rsid w:val="00AB7786"/>
    <w:rsid w:val="00AC046D"/>
    <w:rsid w:val="00AC1E2C"/>
    <w:rsid w:val="00AC2E2D"/>
    <w:rsid w:val="00AC329F"/>
    <w:rsid w:val="00AC409F"/>
    <w:rsid w:val="00AC4239"/>
    <w:rsid w:val="00AC4CC8"/>
    <w:rsid w:val="00AC5CE7"/>
    <w:rsid w:val="00AC6DFB"/>
    <w:rsid w:val="00AC7574"/>
    <w:rsid w:val="00AC7605"/>
    <w:rsid w:val="00AD06D9"/>
    <w:rsid w:val="00AD0921"/>
    <w:rsid w:val="00AD0C84"/>
    <w:rsid w:val="00AD0F17"/>
    <w:rsid w:val="00AD1158"/>
    <w:rsid w:val="00AD16C8"/>
    <w:rsid w:val="00AD1A45"/>
    <w:rsid w:val="00AD40B5"/>
    <w:rsid w:val="00AD437E"/>
    <w:rsid w:val="00AD4E66"/>
    <w:rsid w:val="00AD5025"/>
    <w:rsid w:val="00AD5997"/>
    <w:rsid w:val="00AD607D"/>
    <w:rsid w:val="00AD6405"/>
    <w:rsid w:val="00AD69A2"/>
    <w:rsid w:val="00AD6AE9"/>
    <w:rsid w:val="00AD7217"/>
    <w:rsid w:val="00AD7825"/>
    <w:rsid w:val="00AE09E4"/>
    <w:rsid w:val="00AE0B3E"/>
    <w:rsid w:val="00AE0B44"/>
    <w:rsid w:val="00AE1042"/>
    <w:rsid w:val="00AE34B5"/>
    <w:rsid w:val="00AE39B6"/>
    <w:rsid w:val="00AE5B83"/>
    <w:rsid w:val="00AE65ED"/>
    <w:rsid w:val="00AE7A45"/>
    <w:rsid w:val="00AF107D"/>
    <w:rsid w:val="00AF17E8"/>
    <w:rsid w:val="00AF2C78"/>
    <w:rsid w:val="00AF2F1D"/>
    <w:rsid w:val="00AF393D"/>
    <w:rsid w:val="00AF3C4B"/>
    <w:rsid w:val="00AF40F8"/>
    <w:rsid w:val="00AF416E"/>
    <w:rsid w:val="00AF42AA"/>
    <w:rsid w:val="00AF460F"/>
    <w:rsid w:val="00AF4E9E"/>
    <w:rsid w:val="00AF4EF6"/>
    <w:rsid w:val="00AF5ADD"/>
    <w:rsid w:val="00AF5E3C"/>
    <w:rsid w:val="00AF5F61"/>
    <w:rsid w:val="00AF7AD4"/>
    <w:rsid w:val="00B00872"/>
    <w:rsid w:val="00B011BE"/>
    <w:rsid w:val="00B01664"/>
    <w:rsid w:val="00B0169A"/>
    <w:rsid w:val="00B01A93"/>
    <w:rsid w:val="00B02B02"/>
    <w:rsid w:val="00B02D7A"/>
    <w:rsid w:val="00B03437"/>
    <w:rsid w:val="00B03911"/>
    <w:rsid w:val="00B03DDB"/>
    <w:rsid w:val="00B03E62"/>
    <w:rsid w:val="00B04358"/>
    <w:rsid w:val="00B0463B"/>
    <w:rsid w:val="00B057FB"/>
    <w:rsid w:val="00B06EFE"/>
    <w:rsid w:val="00B10CDA"/>
    <w:rsid w:val="00B10E2F"/>
    <w:rsid w:val="00B11625"/>
    <w:rsid w:val="00B11A30"/>
    <w:rsid w:val="00B1225A"/>
    <w:rsid w:val="00B1274F"/>
    <w:rsid w:val="00B1279D"/>
    <w:rsid w:val="00B12DF8"/>
    <w:rsid w:val="00B12E36"/>
    <w:rsid w:val="00B135F4"/>
    <w:rsid w:val="00B1482A"/>
    <w:rsid w:val="00B15738"/>
    <w:rsid w:val="00B15908"/>
    <w:rsid w:val="00B2096E"/>
    <w:rsid w:val="00B217E4"/>
    <w:rsid w:val="00B21A7A"/>
    <w:rsid w:val="00B223DE"/>
    <w:rsid w:val="00B22AEA"/>
    <w:rsid w:val="00B22F69"/>
    <w:rsid w:val="00B24920"/>
    <w:rsid w:val="00B25266"/>
    <w:rsid w:val="00B256D2"/>
    <w:rsid w:val="00B26E22"/>
    <w:rsid w:val="00B27123"/>
    <w:rsid w:val="00B27CCD"/>
    <w:rsid w:val="00B306A7"/>
    <w:rsid w:val="00B30A9B"/>
    <w:rsid w:val="00B315D2"/>
    <w:rsid w:val="00B31F70"/>
    <w:rsid w:val="00B32BAA"/>
    <w:rsid w:val="00B32D85"/>
    <w:rsid w:val="00B32F13"/>
    <w:rsid w:val="00B33451"/>
    <w:rsid w:val="00B35657"/>
    <w:rsid w:val="00B35BB6"/>
    <w:rsid w:val="00B35F54"/>
    <w:rsid w:val="00B36459"/>
    <w:rsid w:val="00B36C18"/>
    <w:rsid w:val="00B36D69"/>
    <w:rsid w:val="00B36E52"/>
    <w:rsid w:val="00B36F63"/>
    <w:rsid w:val="00B36F72"/>
    <w:rsid w:val="00B376D8"/>
    <w:rsid w:val="00B40EAD"/>
    <w:rsid w:val="00B416D9"/>
    <w:rsid w:val="00B4221A"/>
    <w:rsid w:val="00B435BF"/>
    <w:rsid w:val="00B438C8"/>
    <w:rsid w:val="00B43C2E"/>
    <w:rsid w:val="00B4433B"/>
    <w:rsid w:val="00B45EB6"/>
    <w:rsid w:val="00B46A48"/>
    <w:rsid w:val="00B47FD8"/>
    <w:rsid w:val="00B50563"/>
    <w:rsid w:val="00B50EB6"/>
    <w:rsid w:val="00B5301C"/>
    <w:rsid w:val="00B5385E"/>
    <w:rsid w:val="00B53C22"/>
    <w:rsid w:val="00B55672"/>
    <w:rsid w:val="00B55794"/>
    <w:rsid w:val="00B557C1"/>
    <w:rsid w:val="00B5607B"/>
    <w:rsid w:val="00B5734D"/>
    <w:rsid w:val="00B577E7"/>
    <w:rsid w:val="00B60346"/>
    <w:rsid w:val="00B60DEB"/>
    <w:rsid w:val="00B634B2"/>
    <w:rsid w:val="00B634B6"/>
    <w:rsid w:val="00B63842"/>
    <w:rsid w:val="00B63C49"/>
    <w:rsid w:val="00B654BA"/>
    <w:rsid w:val="00B6561C"/>
    <w:rsid w:val="00B657CD"/>
    <w:rsid w:val="00B706D9"/>
    <w:rsid w:val="00B71D33"/>
    <w:rsid w:val="00B722B6"/>
    <w:rsid w:val="00B723C8"/>
    <w:rsid w:val="00B72F15"/>
    <w:rsid w:val="00B73228"/>
    <w:rsid w:val="00B73C5B"/>
    <w:rsid w:val="00B73E63"/>
    <w:rsid w:val="00B74645"/>
    <w:rsid w:val="00B74D4B"/>
    <w:rsid w:val="00B756C1"/>
    <w:rsid w:val="00B758E4"/>
    <w:rsid w:val="00B75DFC"/>
    <w:rsid w:val="00B76D2B"/>
    <w:rsid w:val="00B77276"/>
    <w:rsid w:val="00B772D4"/>
    <w:rsid w:val="00B7749F"/>
    <w:rsid w:val="00B77EAB"/>
    <w:rsid w:val="00B80023"/>
    <w:rsid w:val="00B801F4"/>
    <w:rsid w:val="00B806F5"/>
    <w:rsid w:val="00B80A3E"/>
    <w:rsid w:val="00B81084"/>
    <w:rsid w:val="00B81929"/>
    <w:rsid w:val="00B81E6D"/>
    <w:rsid w:val="00B82211"/>
    <w:rsid w:val="00B82283"/>
    <w:rsid w:val="00B8253B"/>
    <w:rsid w:val="00B82D02"/>
    <w:rsid w:val="00B82D09"/>
    <w:rsid w:val="00B832CB"/>
    <w:rsid w:val="00B84D1A"/>
    <w:rsid w:val="00B84E7E"/>
    <w:rsid w:val="00B8553F"/>
    <w:rsid w:val="00B85556"/>
    <w:rsid w:val="00B857E5"/>
    <w:rsid w:val="00B85D9D"/>
    <w:rsid w:val="00B86240"/>
    <w:rsid w:val="00B86D87"/>
    <w:rsid w:val="00B87B59"/>
    <w:rsid w:val="00B87C2A"/>
    <w:rsid w:val="00B90445"/>
    <w:rsid w:val="00B90567"/>
    <w:rsid w:val="00B91E2C"/>
    <w:rsid w:val="00B92EF4"/>
    <w:rsid w:val="00B939AB"/>
    <w:rsid w:val="00B94015"/>
    <w:rsid w:val="00B9416D"/>
    <w:rsid w:val="00B944CE"/>
    <w:rsid w:val="00B9490E"/>
    <w:rsid w:val="00B94D2A"/>
    <w:rsid w:val="00B9723A"/>
    <w:rsid w:val="00B9781E"/>
    <w:rsid w:val="00B97967"/>
    <w:rsid w:val="00BA1722"/>
    <w:rsid w:val="00BA3899"/>
    <w:rsid w:val="00BA4983"/>
    <w:rsid w:val="00BA4DE3"/>
    <w:rsid w:val="00BA555B"/>
    <w:rsid w:val="00BA5C88"/>
    <w:rsid w:val="00BA7622"/>
    <w:rsid w:val="00BA7FAC"/>
    <w:rsid w:val="00BB02B2"/>
    <w:rsid w:val="00BB17E4"/>
    <w:rsid w:val="00BB20EC"/>
    <w:rsid w:val="00BB216C"/>
    <w:rsid w:val="00BB226D"/>
    <w:rsid w:val="00BB23FB"/>
    <w:rsid w:val="00BB4603"/>
    <w:rsid w:val="00BB465C"/>
    <w:rsid w:val="00BB4852"/>
    <w:rsid w:val="00BB4861"/>
    <w:rsid w:val="00BB51C9"/>
    <w:rsid w:val="00BB5460"/>
    <w:rsid w:val="00BB5CFC"/>
    <w:rsid w:val="00BB693B"/>
    <w:rsid w:val="00BB6CCA"/>
    <w:rsid w:val="00BB705C"/>
    <w:rsid w:val="00BB7727"/>
    <w:rsid w:val="00BC00AA"/>
    <w:rsid w:val="00BC08D3"/>
    <w:rsid w:val="00BC0DF2"/>
    <w:rsid w:val="00BC0E6A"/>
    <w:rsid w:val="00BC118B"/>
    <w:rsid w:val="00BC1882"/>
    <w:rsid w:val="00BC1C26"/>
    <w:rsid w:val="00BC23CE"/>
    <w:rsid w:val="00BC2AF3"/>
    <w:rsid w:val="00BC312F"/>
    <w:rsid w:val="00BC3277"/>
    <w:rsid w:val="00BC3400"/>
    <w:rsid w:val="00BC34DA"/>
    <w:rsid w:val="00BC4CDE"/>
    <w:rsid w:val="00BC4D45"/>
    <w:rsid w:val="00BC56ED"/>
    <w:rsid w:val="00BC58D2"/>
    <w:rsid w:val="00BC5FD2"/>
    <w:rsid w:val="00BC6AE5"/>
    <w:rsid w:val="00BC6FFF"/>
    <w:rsid w:val="00BC7650"/>
    <w:rsid w:val="00BC7847"/>
    <w:rsid w:val="00BC7D2A"/>
    <w:rsid w:val="00BC7FBB"/>
    <w:rsid w:val="00BD00A4"/>
    <w:rsid w:val="00BD09BA"/>
    <w:rsid w:val="00BD0A36"/>
    <w:rsid w:val="00BD17BE"/>
    <w:rsid w:val="00BD1D04"/>
    <w:rsid w:val="00BD3148"/>
    <w:rsid w:val="00BD3D6C"/>
    <w:rsid w:val="00BD3FB5"/>
    <w:rsid w:val="00BD404A"/>
    <w:rsid w:val="00BD4C48"/>
    <w:rsid w:val="00BD4DCB"/>
    <w:rsid w:val="00BD5B1A"/>
    <w:rsid w:val="00BD6368"/>
    <w:rsid w:val="00BD6D02"/>
    <w:rsid w:val="00BD7765"/>
    <w:rsid w:val="00BE073C"/>
    <w:rsid w:val="00BE116F"/>
    <w:rsid w:val="00BE2BA8"/>
    <w:rsid w:val="00BE3347"/>
    <w:rsid w:val="00BE3587"/>
    <w:rsid w:val="00BE3DC8"/>
    <w:rsid w:val="00BE3E84"/>
    <w:rsid w:val="00BE410E"/>
    <w:rsid w:val="00BE4176"/>
    <w:rsid w:val="00BE4415"/>
    <w:rsid w:val="00BE51C5"/>
    <w:rsid w:val="00BE553F"/>
    <w:rsid w:val="00BE5C54"/>
    <w:rsid w:val="00BE5EB5"/>
    <w:rsid w:val="00BE610E"/>
    <w:rsid w:val="00BE65C5"/>
    <w:rsid w:val="00BE6955"/>
    <w:rsid w:val="00BE75F5"/>
    <w:rsid w:val="00BE79C6"/>
    <w:rsid w:val="00BF0D9A"/>
    <w:rsid w:val="00BF0FEB"/>
    <w:rsid w:val="00BF18B3"/>
    <w:rsid w:val="00BF1BF9"/>
    <w:rsid w:val="00BF1C03"/>
    <w:rsid w:val="00BF1CC2"/>
    <w:rsid w:val="00BF1DE0"/>
    <w:rsid w:val="00BF23DA"/>
    <w:rsid w:val="00BF2FF9"/>
    <w:rsid w:val="00BF36F4"/>
    <w:rsid w:val="00BF4510"/>
    <w:rsid w:val="00BF4E20"/>
    <w:rsid w:val="00BF6667"/>
    <w:rsid w:val="00BF66BD"/>
    <w:rsid w:val="00BF7DE1"/>
    <w:rsid w:val="00C00044"/>
    <w:rsid w:val="00C0066B"/>
    <w:rsid w:val="00C00839"/>
    <w:rsid w:val="00C011F0"/>
    <w:rsid w:val="00C01303"/>
    <w:rsid w:val="00C01770"/>
    <w:rsid w:val="00C01A5D"/>
    <w:rsid w:val="00C0241D"/>
    <w:rsid w:val="00C028D8"/>
    <w:rsid w:val="00C02C38"/>
    <w:rsid w:val="00C030FF"/>
    <w:rsid w:val="00C03578"/>
    <w:rsid w:val="00C0365D"/>
    <w:rsid w:val="00C03967"/>
    <w:rsid w:val="00C03971"/>
    <w:rsid w:val="00C03AAD"/>
    <w:rsid w:val="00C03D74"/>
    <w:rsid w:val="00C049BE"/>
    <w:rsid w:val="00C0522A"/>
    <w:rsid w:val="00C0533C"/>
    <w:rsid w:val="00C055B1"/>
    <w:rsid w:val="00C058E5"/>
    <w:rsid w:val="00C06326"/>
    <w:rsid w:val="00C06626"/>
    <w:rsid w:val="00C069E2"/>
    <w:rsid w:val="00C06E97"/>
    <w:rsid w:val="00C10101"/>
    <w:rsid w:val="00C101B9"/>
    <w:rsid w:val="00C10AC6"/>
    <w:rsid w:val="00C11278"/>
    <w:rsid w:val="00C117A7"/>
    <w:rsid w:val="00C12F5D"/>
    <w:rsid w:val="00C14E8D"/>
    <w:rsid w:val="00C15269"/>
    <w:rsid w:val="00C16878"/>
    <w:rsid w:val="00C17079"/>
    <w:rsid w:val="00C17324"/>
    <w:rsid w:val="00C17620"/>
    <w:rsid w:val="00C179A6"/>
    <w:rsid w:val="00C20331"/>
    <w:rsid w:val="00C20A44"/>
    <w:rsid w:val="00C217E4"/>
    <w:rsid w:val="00C21F34"/>
    <w:rsid w:val="00C21F42"/>
    <w:rsid w:val="00C23FEB"/>
    <w:rsid w:val="00C24C44"/>
    <w:rsid w:val="00C25318"/>
    <w:rsid w:val="00C25481"/>
    <w:rsid w:val="00C2614D"/>
    <w:rsid w:val="00C261C4"/>
    <w:rsid w:val="00C2737F"/>
    <w:rsid w:val="00C27889"/>
    <w:rsid w:val="00C30280"/>
    <w:rsid w:val="00C3188F"/>
    <w:rsid w:val="00C322FF"/>
    <w:rsid w:val="00C32596"/>
    <w:rsid w:val="00C325CF"/>
    <w:rsid w:val="00C3318B"/>
    <w:rsid w:val="00C332CE"/>
    <w:rsid w:val="00C332F5"/>
    <w:rsid w:val="00C33792"/>
    <w:rsid w:val="00C339A6"/>
    <w:rsid w:val="00C34250"/>
    <w:rsid w:val="00C343F2"/>
    <w:rsid w:val="00C3473F"/>
    <w:rsid w:val="00C34A07"/>
    <w:rsid w:val="00C34D2A"/>
    <w:rsid w:val="00C34E6F"/>
    <w:rsid w:val="00C35AD3"/>
    <w:rsid w:val="00C36106"/>
    <w:rsid w:val="00C36EAE"/>
    <w:rsid w:val="00C370CC"/>
    <w:rsid w:val="00C372F2"/>
    <w:rsid w:val="00C37A0D"/>
    <w:rsid w:val="00C37FA3"/>
    <w:rsid w:val="00C412F2"/>
    <w:rsid w:val="00C4294B"/>
    <w:rsid w:val="00C432C5"/>
    <w:rsid w:val="00C438C7"/>
    <w:rsid w:val="00C43C71"/>
    <w:rsid w:val="00C43FCF"/>
    <w:rsid w:val="00C44074"/>
    <w:rsid w:val="00C44144"/>
    <w:rsid w:val="00C4573F"/>
    <w:rsid w:val="00C45C99"/>
    <w:rsid w:val="00C4613B"/>
    <w:rsid w:val="00C466FB"/>
    <w:rsid w:val="00C46A95"/>
    <w:rsid w:val="00C46CCC"/>
    <w:rsid w:val="00C47344"/>
    <w:rsid w:val="00C47E3C"/>
    <w:rsid w:val="00C52332"/>
    <w:rsid w:val="00C5239B"/>
    <w:rsid w:val="00C5289A"/>
    <w:rsid w:val="00C53378"/>
    <w:rsid w:val="00C53D61"/>
    <w:rsid w:val="00C5414A"/>
    <w:rsid w:val="00C54F31"/>
    <w:rsid w:val="00C5506B"/>
    <w:rsid w:val="00C5545C"/>
    <w:rsid w:val="00C55A5C"/>
    <w:rsid w:val="00C56840"/>
    <w:rsid w:val="00C56D44"/>
    <w:rsid w:val="00C5743E"/>
    <w:rsid w:val="00C5773F"/>
    <w:rsid w:val="00C60077"/>
    <w:rsid w:val="00C6031E"/>
    <w:rsid w:val="00C60C0B"/>
    <w:rsid w:val="00C60DEB"/>
    <w:rsid w:val="00C60E01"/>
    <w:rsid w:val="00C61DF8"/>
    <w:rsid w:val="00C62546"/>
    <w:rsid w:val="00C62716"/>
    <w:rsid w:val="00C62E0D"/>
    <w:rsid w:val="00C635AC"/>
    <w:rsid w:val="00C63A9A"/>
    <w:rsid w:val="00C64390"/>
    <w:rsid w:val="00C658F5"/>
    <w:rsid w:val="00C66227"/>
    <w:rsid w:val="00C665BB"/>
    <w:rsid w:val="00C66646"/>
    <w:rsid w:val="00C70154"/>
    <w:rsid w:val="00C7100E"/>
    <w:rsid w:val="00C71C75"/>
    <w:rsid w:val="00C71E07"/>
    <w:rsid w:val="00C72913"/>
    <w:rsid w:val="00C73559"/>
    <w:rsid w:val="00C73B8A"/>
    <w:rsid w:val="00C73EDA"/>
    <w:rsid w:val="00C74263"/>
    <w:rsid w:val="00C749E8"/>
    <w:rsid w:val="00C75038"/>
    <w:rsid w:val="00C756FE"/>
    <w:rsid w:val="00C75850"/>
    <w:rsid w:val="00C76339"/>
    <w:rsid w:val="00C77504"/>
    <w:rsid w:val="00C77604"/>
    <w:rsid w:val="00C77A75"/>
    <w:rsid w:val="00C77C6C"/>
    <w:rsid w:val="00C80515"/>
    <w:rsid w:val="00C81644"/>
    <w:rsid w:val="00C819D3"/>
    <w:rsid w:val="00C81E75"/>
    <w:rsid w:val="00C81EFC"/>
    <w:rsid w:val="00C822B6"/>
    <w:rsid w:val="00C82BAA"/>
    <w:rsid w:val="00C82BEE"/>
    <w:rsid w:val="00C83169"/>
    <w:rsid w:val="00C832A2"/>
    <w:rsid w:val="00C8393E"/>
    <w:rsid w:val="00C8483B"/>
    <w:rsid w:val="00C84DE4"/>
    <w:rsid w:val="00C85437"/>
    <w:rsid w:val="00C856F5"/>
    <w:rsid w:val="00C85AC8"/>
    <w:rsid w:val="00C85BE5"/>
    <w:rsid w:val="00C85CD0"/>
    <w:rsid w:val="00C85F57"/>
    <w:rsid w:val="00C85FDD"/>
    <w:rsid w:val="00C865C8"/>
    <w:rsid w:val="00C86FB9"/>
    <w:rsid w:val="00C870A5"/>
    <w:rsid w:val="00C90588"/>
    <w:rsid w:val="00C90CC4"/>
    <w:rsid w:val="00C90EB8"/>
    <w:rsid w:val="00C94239"/>
    <w:rsid w:val="00C94E29"/>
    <w:rsid w:val="00C96149"/>
    <w:rsid w:val="00C962DF"/>
    <w:rsid w:val="00C97101"/>
    <w:rsid w:val="00C97B78"/>
    <w:rsid w:val="00C97E68"/>
    <w:rsid w:val="00C97EEF"/>
    <w:rsid w:val="00CA00E7"/>
    <w:rsid w:val="00CA02A2"/>
    <w:rsid w:val="00CA06F0"/>
    <w:rsid w:val="00CA08CA"/>
    <w:rsid w:val="00CA09E8"/>
    <w:rsid w:val="00CA0A7A"/>
    <w:rsid w:val="00CA0C0F"/>
    <w:rsid w:val="00CA0C67"/>
    <w:rsid w:val="00CA151E"/>
    <w:rsid w:val="00CA1BED"/>
    <w:rsid w:val="00CA2330"/>
    <w:rsid w:val="00CA419F"/>
    <w:rsid w:val="00CA4341"/>
    <w:rsid w:val="00CA4F1B"/>
    <w:rsid w:val="00CA556C"/>
    <w:rsid w:val="00CA5DC9"/>
    <w:rsid w:val="00CA6B21"/>
    <w:rsid w:val="00CA6FAD"/>
    <w:rsid w:val="00CA7A82"/>
    <w:rsid w:val="00CB0170"/>
    <w:rsid w:val="00CB083B"/>
    <w:rsid w:val="00CB0BF8"/>
    <w:rsid w:val="00CB190B"/>
    <w:rsid w:val="00CB2DBC"/>
    <w:rsid w:val="00CB2F6E"/>
    <w:rsid w:val="00CB30A0"/>
    <w:rsid w:val="00CB3209"/>
    <w:rsid w:val="00CB36EE"/>
    <w:rsid w:val="00CB440D"/>
    <w:rsid w:val="00CB48C7"/>
    <w:rsid w:val="00CB4E9F"/>
    <w:rsid w:val="00CB4FD5"/>
    <w:rsid w:val="00CB5362"/>
    <w:rsid w:val="00CB60F4"/>
    <w:rsid w:val="00CB704C"/>
    <w:rsid w:val="00CC097B"/>
    <w:rsid w:val="00CC0AB4"/>
    <w:rsid w:val="00CC0B65"/>
    <w:rsid w:val="00CC212E"/>
    <w:rsid w:val="00CC23F6"/>
    <w:rsid w:val="00CC2614"/>
    <w:rsid w:val="00CC2BBF"/>
    <w:rsid w:val="00CC3107"/>
    <w:rsid w:val="00CC36EB"/>
    <w:rsid w:val="00CC38AF"/>
    <w:rsid w:val="00CC43B9"/>
    <w:rsid w:val="00CC4DF7"/>
    <w:rsid w:val="00CC5056"/>
    <w:rsid w:val="00CC5B55"/>
    <w:rsid w:val="00CC60BA"/>
    <w:rsid w:val="00CC64A3"/>
    <w:rsid w:val="00CC6D2A"/>
    <w:rsid w:val="00CC754C"/>
    <w:rsid w:val="00CC7D2F"/>
    <w:rsid w:val="00CD02D6"/>
    <w:rsid w:val="00CD0E38"/>
    <w:rsid w:val="00CD0F73"/>
    <w:rsid w:val="00CD15C3"/>
    <w:rsid w:val="00CD1A06"/>
    <w:rsid w:val="00CD2276"/>
    <w:rsid w:val="00CD27DD"/>
    <w:rsid w:val="00CD3584"/>
    <w:rsid w:val="00CD61AA"/>
    <w:rsid w:val="00CD708D"/>
    <w:rsid w:val="00CD76D9"/>
    <w:rsid w:val="00CD79F4"/>
    <w:rsid w:val="00CD7B44"/>
    <w:rsid w:val="00CE0BCC"/>
    <w:rsid w:val="00CE0C3B"/>
    <w:rsid w:val="00CE11D3"/>
    <w:rsid w:val="00CE1438"/>
    <w:rsid w:val="00CE214F"/>
    <w:rsid w:val="00CE21D3"/>
    <w:rsid w:val="00CE29C1"/>
    <w:rsid w:val="00CE34D3"/>
    <w:rsid w:val="00CE3BA8"/>
    <w:rsid w:val="00CE3CE6"/>
    <w:rsid w:val="00CE4735"/>
    <w:rsid w:val="00CE4827"/>
    <w:rsid w:val="00CE4E89"/>
    <w:rsid w:val="00CE5185"/>
    <w:rsid w:val="00CE6296"/>
    <w:rsid w:val="00CE73B1"/>
    <w:rsid w:val="00CE76D6"/>
    <w:rsid w:val="00CE7C96"/>
    <w:rsid w:val="00CF0529"/>
    <w:rsid w:val="00CF12BE"/>
    <w:rsid w:val="00CF246C"/>
    <w:rsid w:val="00CF2713"/>
    <w:rsid w:val="00CF2717"/>
    <w:rsid w:val="00CF2B9C"/>
    <w:rsid w:val="00CF396F"/>
    <w:rsid w:val="00CF4CDF"/>
    <w:rsid w:val="00CF5439"/>
    <w:rsid w:val="00CF550A"/>
    <w:rsid w:val="00CF6AE6"/>
    <w:rsid w:val="00CF74A0"/>
    <w:rsid w:val="00CF7768"/>
    <w:rsid w:val="00CF77E0"/>
    <w:rsid w:val="00D00939"/>
    <w:rsid w:val="00D010E4"/>
    <w:rsid w:val="00D01831"/>
    <w:rsid w:val="00D01E74"/>
    <w:rsid w:val="00D01F35"/>
    <w:rsid w:val="00D02335"/>
    <w:rsid w:val="00D02417"/>
    <w:rsid w:val="00D02557"/>
    <w:rsid w:val="00D02857"/>
    <w:rsid w:val="00D02E76"/>
    <w:rsid w:val="00D03CE1"/>
    <w:rsid w:val="00D03F5E"/>
    <w:rsid w:val="00D0419A"/>
    <w:rsid w:val="00D044DB"/>
    <w:rsid w:val="00D0586D"/>
    <w:rsid w:val="00D05DD2"/>
    <w:rsid w:val="00D06577"/>
    <w:rsid w:val="00D0743A"/>
    <w:rsid w:val="00D0755A"/>
    <w:rsid w:val="00D1098C"/>
    <w:rsid w:val="00D10D7A"/>
    <w:rsid w:val="00D10E2E"/>
    <w:rsid w:val="00D11090"/>
    <w:rsid w:val="00D119A6"/>
    <w:rsid w:val="00D123D5"/>
    <w:rsid w:val="00D1329F"/>
    <w:rsid w:val="00D1373B"/>
    <w:rsid w:val="00D14632"/>
    <w:rsid w:val="00D14879"/>
    <w:rsid w:val="00D14DCA"/>
    <w:rsid w:val="00D15AFA"/>
    <w:rsid w:val="00D15CAE"/>
    <w:rsid w:val="00D15D46"/>
    <w:rsid w:val="00D15E09"/>
    <w:rsid w:val="00D15E34"/>
    <w:rsid w:val="00D15F67"/>
    <w:rsid w:val="00D16487"/>
    <w:rsid w:val="00D1668E"/>
    <w:rsid w:val="00D20472"/>
    <w:rsid w:val="00D2049D"/>
    <w:rsid w:val="00D20B46"/>
    <w:rsid w:val="00D20CCC"/>
    <w:rsid w:val="00D2255C"/>
    <w:rsid w:val="00D22C9C"/>
    <w:rsid w:val="00D23E34"/>
    <w:rsid w:val="00D24021"/>
    <w:rsid w:val="00D24227"/>
    <w:rsid w:val="00D24628"/>
    <w:rsid w:val="00D249D6"/>
    <w:rsid w:val="00D25464"/>
    <w:rsid w:val="00D25863"/>
    <w:rsid w:val="00D261DF"/>
    <w:rsid w:val="00D270AC"/>
    <w:rsid w:val="00D27593"/>
    <w:rsid w:val="00D27BAA"/>
    <w:rsid w:val="00D27E4B"/>
    <w:rsid w:val="00D3014F"/>
    <w:rsid w:val="00D302CA"/>
    <w:rsid w:val="00D30944"/>
    <w:rsid w:val="00D30AFA"/>
    <w:rsid w:val="00D30D26"/>
    <w:rsid w:val="00D314B9"/>
    <w:rsid w:val="00D32600"/>
    <w:rsid w:val="00D3263D"/>
    <w:rsid w:val="00D32994"/>
    <w:rsid w:val="00D32D03"/>
    <w:rsid w:val="00D338B0"/>
    <w:rsid w:val="00D33AF7"/>
    <w:rsid w:val="00D33BE5"/>
    <w:rsid w:val="00D33DFC"/>
    <w:rsid w:val="00D34CCC"/>
    <w:rsid w:val="00D3548B"/>
    <w:rsid w:val="00D35976"/>
    <w:rsid w:val="00D35D75"/>
    <w:rsid w:val="00D36DF3"/>
    <w:rsid w:val="00D37A07"/>
    <w:rsid w:val="00D37A2A"/>
    <w:rsid w:val="00D400D9"/>
    <w:rsid w:val="00D40589"/>
    <w:rsid w:val="00D4078F"/>
    <w:rsid w:val="00D42EEA"/>
    <w:rsid w:val="00D4305D"/>
    <w:rsid w:val="00D43B6A"/>
    <w:rsid w:val="00D43C93"/>
    <w:rsid w:val="00D4500A"/>
    <w:rsid w:val="00D45437"/>
    <w:rsid w:val="00D45A3D"/>
    <w:rsid w:val="00D46626"/>
    <w:rsid w:val="00D46B5C"/>
    <w:rsid w:val="00D4738D"/>
    <w:rsid w:val="00D47736"/>
    <w:rsid w:val="00D4783B"/>
    <w:rsid w:val="00D47A4B"/>
    <w:rsid w:val="00D50425"/>
    <w:rsid w:val="00D50909"/>
    <w:rsid w:val="00D50FD7"/>
    <w:rsid w:val="00D5129F"/>
    <w:rsid w:val="00D515CF"/>
    <w:rsid w:val="00D51B70"/>
    <w:rsid w:val="00D51DCB"/>
    <w:rsid w:val="00D524FA"/>
    <w:rsid w:val="00D52A0D"/>
    <w:rsid w:val="00D52C4B"/>
    <w:rsid w:val="00D52CC7"/>
    <w:rsid w:val="00D52CE9"/>
    <w:rsid w:val="00D53025"/>
    <w:rsid w:val="00D531F0"/>
    <w:rsid w:val="00D53722"/>
    <w:rsid w:val="00D538B2"/>
    <w:rsid w:val="00D539E7"/>
    <w:rsid w:val="00D53B58"/>
    <w:rsid w:val="00D54183"/>
    <w:rsid w:val="00D544B4"/>
    <w:rsid w:val="00D54A55"/>
    <w:rsid w:val="00D5561C"/>
    <w:rsid w:val="00D56BC0"/>
    <w:rsid w:val="00D578A9"/>
    <w:rsid w:val="00D60105"/>
    <w:rsid w:val="00D6101F"/>
    <w:rsid w:val="00D610C6"/>
    <w:rsid w:val="00D613B6"/>
    <w:rsid w:val="00D613DB"/>
    <w:rsid w:val="00D61715"/>
    <w:rsid w:val="00D64952"/>
    <w:rsid w:val="00D64BF1"/>
    <w:rsid w:val="00D653BD"/>
    <w:rsid w:val="00D65802"/>
    <w:rsid w:val="00D66ED8"/>
    <w:rsid w:val="00D66EFD"/>
    <w:rsid w:val="00D66FFA"/>
    <w:rsid w:val="00D70023"/>
    <w:rsid w:val="00D70475"/>
    <w:rsid w:val="00D71454"/>
    <w:rsid w:val="00D714D8"/>
    <w:rsid w:val="00D71709"/>
    <w:rsid w:val="00D71997"/>
    <w:rsid w:val="00D729A1"/>
    <w:rsid w:val="00D729E3"/>
    <w:rsid w:val="00D74033"/>
    <w:rsid w:val="00D74304"/>
    <w:rsid w:val="00D7450F"/>
    <w:rsid w:val="00D74AF4"/>
    <w:rsid w:val="00D75691"/>
    <w:rsid w:val="00D75B88"/>
    <w:rsid w:val="00D75FE4"/>
    <w:rsid w:val="00D7754E"/>
    <w:rsid w:val="00D80924"/>
    <w:rsid w:val="00D811A7"/>
    <w:rsid w:val="00D82BD1"/>
    <w:rsid w:val="00D82D0A"/>
    <w:rsid w:val="00D83432"/>
    <w:rsid w:val="00D83C6F"/>
    <w:rsid w:val="00D8423E"/>
    <w:rsid w:val="00D849C9"/>
    <w:rsid w:val="00D84C1C"/>
    <w:rsid w:val="00D84C93"/>
    <w:rsid w:val="00D85559"/>
    <w:rsid w:val="00D859BF"/>
    <w:rsid w:val="00D85A35"/>
    <w:rsid w:val="00D86FB9"/>
    <w:rsid w:val="00D87A22"/>
    <w:rsid w:val="00D87E46"/>
    <w:rsid w:val="00D90CF7"/>
    <w:rsid w:val="00D90F46"/>
    <w:rsid w:val="00D91649"/>
    <w:rsid w:val="00D9197E"/>
    <w:rsid w:val="00D91A7A"/>
    <w:rsid w:val="00D91D07"/>
    <w:rsid w:val="00D91D7C"/>
    <w:rsid w:val="00D91D9A"/>
    <w:rsid w:val="00D9244A"/>
    <w:rsid w:val="00D92924"/>
    <w:rsid w:val="00D9302B"/>
    <w:rsid w:val="00D93302"/>
    <w:rsid w:val="00D93D49"/>
    <w:rsid w:val="00D94519"/>
    <w:rsid w:val="00D94AE0"/>
    <w:rsid w:val="00D94F54"/>
    <w:rsid w:val="00D951BA"/>
    <w:rsid w:val="00D957F9"/>
    <w:rsid w:val="00D958E5"/>
    <w:rsid w:val="00D95BE5"/>
    <w:rsid w:val="00D95F7B"/>
    <w:rsid w:val="00D96471"/>
    <w:rsid w:val="00D96649"/>
    <w:rsid w:val="00D96679"/>
    <w:rsid w:val="00D96F3B"/>
    <w:rsid w:val="00D97943"/>
    <w:rsid w:val="00D97A75"/>
    <w:rsid w:val="00D97B11"/>
    <w:rsid w:val="00DA1976"/>
    <w:rsid w:val="00DA2F6E"/>
    <w:rsid w:val="00DA359B"/>
    <w:rsid w:val="00DA3D8E"/>
    <w:rsid w:val="00DA4CF3"/>
    <w:rsid w:val="00DA4EE4"/>
    <w:rsid w:val="00DA5360"/>
    <w:rsid w:val="00DA5EDA"/>
    <w:rsid w:val="00DA6364"/>
    <w:rsid w:val="00DA64A8"/>
    <w:rsid w:val="00DA6E2B"/>
    <w:rsid w:val="00DB0296"/>
    <w:rsid w:val="00DB0A2F"/>
    <w:rsid w:val="00DB0EC3"/>
    <w:rsid w:val="00DB1093"/>
    <w:rsid w:val="00DB1C45"/>
    <w:rsid w:val="00DB1D4D"/>
    <w:rsid w:val="00DB23F2"/>
    <w:rsid w:val="00DB439F"/>
    <w:rsid w:val="00DB4723"/>
    <w:rsid w:val="00DB4E81"/>
    <w:rsid w:val="00DB5973"/>
    <w:rsid w:val="00DB6781"/>
    <w:rsid w:val="00DB6834"/>
    <w:rsid w:val="00DB7145"/>
    <w:rsid w:val="00DB72D8"/>
    <w:rsid w:val="00DB78CD"/>
    <w:rsid w:val="00DB78FA"/>
    <w:rsid w:val="00DB7AB0"/>
    <w:rsid w:val="00DB7DE0"/>
    <w:rsid w:val="00DC18AE"/>
    <w:rsid w:val="00DC1B5E"/>
    <w:rsid w:val="00DC1E03"/>
    <w:rsid w:val="00DC1F14"/>
    <w:rsid w:val="00DC1FAC"/>
    <w:rsid w:val="00DC22AD"/>
    <w:rsid w:val="00DC29C9"/>
    <w:rsid w:val="00DC2BAD"/>
    <w:rsid w:val="00DC2D25"/>
    <w:rsid w:val="00DC328F"/>
    <w:rsid w:val="00DC340D"/>
    <w:rsid w:val="00DC3BBC"/>
    <w:rsid w:val="00DC4014"/>
    <w:rsid w:val="00DC40AD"/>
    <w:rsid w:val="00DC462F"/>
    <w:rsid w:val="00DC4984"/>
    <w:rsid w:val="00DC4B8E"/>
    <w:rsid w:val="00DC4BA1"/>
    <w:rsid w:val="00DC4CF4"/>
    <w:rsid w:val="00DC50DE"/>
    <w:rsid w:val="00DC522F"/>
    <w:rsid w:val="00DC52EF"/>
    <w:rsid w:val="00DC5D28"/>
    <w:rsid w:val="00DC63EC"/>
    <w:rsid w:val="00DC7820"/>
    <w:rsid w:val="00DC7A71"/>
    <w:rsid w:val="00DD0099"/>
    <w:rsid w:val="00DD05D8"/>
    <w:rsid w:val="00DD0ABE"/>
    <w:rsid w:val="00DD0BAC"/>
    <w:rsid w:val="00DD0F20"/>
    <w:rsid w:val="00DD141D"/>
    <w:rsid w:val="00DD1F31"/>
    <w:rsid w:val="00DD236C"/>
    <w:rsid w:val="00DD2492"/>
    <w:rsid w:val="00DD3CBF"/>
    <w:rsid w:val="00DD41AC"/>
    <w:rsid w:val="00DD54C7"/>
    <w:rsid w:val="00DD5574"/>
    <w:rsid w:val="00DD56DB"/>
    <w:rsid w:val="00DD5E40"/>
    <w:rsid w:val="00DD63CA"/>
    <w:rsid w:val="00DD6CF2"/>
    <w:rsid w:val="00DD7E18"/>
    <w:rsid w:val="00DE02EC"/>
    <w:rsid w:val="00DE0829"/>
    <w:rsid w:val="00DE18E4"/>
    <w:rsid w:val="00DE1B26"/>
    <w:rsid w:val="00DE1F95"/>
    <w:rsid w:val="00DE228C"/>
    <w:rsid w:val="00DE24FA"/>
    <w:rsid w:val="00DE3117"/>
    <w:rsid w:val="00DE3780"/>
    <w:rsid w:val="00DE3EC5"/>
    <w:rsid w:val="00DE41F8"/>
    <w:rsid w:val="00DE51BE"/>
    <w:rsid w:val="00DE606C"/>
    <w:rsid w:val="00DE68F9"/>
    <w:rsid w:val="00DE6A88"/>
    <w:rsid w:val="00DE6E88"/>
    <w:rsid w:val="00DE71F0"/>
    <w:rsid w:val="00DE7493"/>
    <w:rsid w:val="00DE78FC"/>
    <w:rsid w:val="00DE7FEF"/>
    <w:rsid w:val="00DF07C4"/>
    <w:rsid w:val="00DF0C1A"/>
    <w:rsid w:val="00DF15DB"/>
    <w:rsid w:val="00DF248D"/>
    <w:rsid w:val="00DF2522"/>
    <w:rsid w:val="00DF2E26"/>
    <w:rsid w:val="00DF3267"/>
    <w:rsid w:val="00DF33A5"/>
    <w:rsid w:val="00DF35E8"/>
    <w:rsid w:val="00DF3BD2"/>
    <w:rsid w:val="00DF4704"/>
    <w:rsid w:val="00DF55DC"/>
    <w:rsid w:val="00DF5B05"/>
    <w:rsid w:val="00DF5EF4"/>
    <w:rsid w:val="00DF672A"/>
    <w:rsid w:val="00DF7322"/>
    <w:rsid w:val="00DF7F60"/>
    <w:rsid w:val="00E00C01"/>
    <w:rsid w:val="00E00EEE"/>
    <w:rsid w:val="00E015D3"/>
    <w:rsid w:val="00E019BD"/>
    <w:rsid w:val="00E01EBF"/>
    <w:rsid w:val="00E022B2"/>
    <w:rsid w:val="00E02DB4"/>
    <w:rsid w:val="00E03EC4"/>
    <w:rsid w:val="00E041D3"/>
    <w:rsid w:val="00E04DAF"/>
    <w:rsid w:val="00E04FFE"/>
    <w:rsid w:val="00E050F4"/>
    <w:rsid w:val="00E05159"/>
    <w:rsid w:val="00E05399"/>
    <w:rsid w:val="00E053A5"/>
    <w:rsid w:val="00E05672"/>
    <w:rsid w:val="00E0578C"/>
    <w:rsid w:val="00E0612A"/>
    <w:rsid w:val="00E0615E"/>
    <w:rsid w:val="00E06938"/>
    <w:rsid w:val="00E076DD"/>
    <w:rsid w:val="00E10448"/>
    <w:rsid w:val="00E107DB"/>
    <w:rsid w:val="00E11774"/>
    <w:rsid w:val="00E1186C"/>
    <w:rsid w:val="00E11952"/>
    <w:rsid w:val="00E13623"/>
    <w:rsid w:val="00E13717"/>
    <w:rsid w:val="00E13A82"/>
    <w:rsid w:val="00E14871"/>
    <w:rsid w:val="00E14A2A"/>
    <w:rsid w:val="00E14EF7"/>
    <w:rsid w:val="00E14F72"/>
    <w:rsid w:val="00E14FCB"/>
    <w:rsid w:val="00E1567E"/>
    <w:rsid w:val="00E15819"/>
    <w:rsid w:val="00E1583F"/>
    <w:rsid w:val="00E15B99"/>
    <w:rsid w:val="00E1639C"/>
    <w:rsid w:val="00E16FA6"/>
    <w:rsid w:val="00E20123"/>
    <w:rsid w:val="00E2143A"/>
    <w:rsid w:val="00E21B45"/>
    <w:rsid w:val="00E21DAA"/>
    <w:rsid w:val="00E21DDE"/>
    <w:rsid w:val="00E22034"/>
    <w:rsid w:val="00E22902"/>
    <w:rsid w:val="00E22993"/>
    <w:rsid w:val="00E22A8E"/>
    <w:rsid w:val="00E23067"/>
    <w:rsid w:val="00E23367"/>
    <w:rsid w:val="00E23616"/>
    <w:rsid w:val="00E23776"/>
    <w:rsid w:val="00E23AB8"/>
    <w:rsid w:val="00E246A5"/>
    <w:rsid w:val="00E246F4"/>
    <w:rsid w:val="00E248DE"/>
    <w:rsid w:val="00E24AC0"/>
    <w:rsid w:val="00E25078"/>
    <w:rsid w:val="00E2510D"/>
    <w:rsid w:val="00E25206"/>
    <w:rsid w:val="00E25705"/>
    <w:rsid w:val="00E257CA"/>
    <w:rsid w:val="00E258EC"/>
    <w:rsid w:val="00E25A14"/>
    <w:rsid w:val="00E26821"/>
    <w:rsid w:val="00E269FA"/>
    <w:rsid w:val="00E27912"/>
    <w:rsid w:val="00E304A6"/>
    <w:rsid w:val="00E3062C"/>
    <w:rsid w:val="00E32806"/>
    <w:rsid w:val="00E328B0"/>
    <w:rsid w:val="00E32998"/>
    <w:rsid w:val="00E32C2A"/>
    <w:rsid w:val="00E33F9D"/>
    <w:rsid w:val="00E33FAC"/>
    <w:rsid w:val="00E3417B"/>
    <w:rsid w:val="00E3505A"/>
    <w:rsid w:val="00E35094"/>
    <w:rsid w:val="00E350AD"/>
    <w:rsid w:val="00E35D26"/>
    <w:rsid w:val="00E35FB5"/>
    <w:rsid w:val="00E36A47"/>
    <w:rsid w:val="00E37AC9"/>
    <w:rsid w:val="00E415F3"/>
    <w:rsid w:val="00E419D0"/>
    <w:rsid w:val="00E41F24"/>
    <w:rsid w:val="00E4283E"/>
    <w:rsid w:val="00E42871"/>
    <w:rsid w:val="00E434C4"/>
    <w:rsid w:val="00E4442C"/>
    <w:rsid w:val="00E44796"/>
    <w:rsid w:val="00E4485B"/>
    <w:rsid w:val="00E45B69"/>
    <w:rsid w:val="00E46002"/>
    <w:rsid w:val="00E468B1"/>
    <w:rsid w:val="00E46DBF"/>
    <w:rsid w:val="00E46E08"/>
    <w:rsid w:val="00E46F28"/>
    <w:rsid w:val="00E474C7"/>
    <w:rsid w:val="00E478A7"/>
    <w:rsid w:val="00E47D65"/>
    <w:rsid w:val="00E50177"/>
    <w:rsid w:val="00E5075B"/>
    <w:rsid w:val="00E50CBC"/>
    <w:rsid w:val="00E50EE5"/>
    <w:rsid w:val="00E5204A"/>
    <w:rsid w:val="00E526D1"/>
    <w:rsid w:val="00E52E2B"/>
    <w:rsid w:val="00E530B1"/>
    <w:rsid w:val="00E53C4B"/>
    <w:rsid w:val="00E53FAA"/>
    <w:rsid w:val="00E54332"/>
    <w:rsid w:val="00E55546"/>
    <w:rsid w:val="00E55C9E"/>
    <w:rsid w:val="00E57D96"/>
    <w:rsid w:val="00E57EE3"/>
    <w:rsid w:val="00E60533"/>
    <w:rsid w:val="00E61FE6"/>
    <w:rsid w:val="00E62066"/>
    <w:rsid w:val="00E6277E"/>
    <w:rsid w:val="00E62E24"/>
    <w:rsid w:val="00E6335A"/>
    <w:rsid w:val="00E6465B"/>
    <w:rsid w:val="00E64757"/>
    <w:rsid w:val="00E64E5E"/>
    <w:rsid w:val="00E65334"/>
    <w:rsid w:val="00E65992"/>
    <w:rsid w:val="00E6664F"/>
    <w:rsid w:val="00E671F7"/>
    <w:rsid w:val="00E67EDB"/>
    <w:rsid w:val="00E70BE9"/>
    <w:rsid w:val="00E70FC0"/>
    <w:rsid w:val="00E71E84"/>
    <w:rsid w:val="00E72099"/>
    <w:rsid w:val="00E721FB"/>
    <w:rsid w:val="00E72483"/>
    <w:rsid w:val="00E72678"/>
    <w:rsid w:val="00E73038"/>
    <w:rsid w:val="00E7377A"/>
    <w:rsid w:val="00E75157"/>
    <w:rsid w:val="00E756AE"/>
    <w:rsid w:val="00E75D8D"/>
    <w:rsid w:val="00E75EDD"/>
    <w:rsid w:val="00E761C2"/>
    <w:rsid w:val="00E76970"/>
    <w:rsid w:val="00E76F59"/>
    <w:rsid w:val="00E77734"/>
    <w:rsid w:val="00E80BE3"/>
    <w:rsid w:val="00E812C2"/>
    <w:rsid w:val="00E819C9"/>
    <w:rsid w:val="00E81EEE"/>
    <w:rsid w:val="00E825E9"/>
    <w:rsid w:val="00E82AA2"/>
    <w:rsid w:val="00E8338F"/>
    <w:rsid w:val="00E83943"/>
    <w:rsid w:val="00E8420A"/>
    <w:rsid w:val="00E84BA3"/>
    <w:rsid w:val="00E85324"/>
    <w:rsid w:val="00E859EC"/>
    <w:rsid w:val="00E863B7"/>
    <w:rsid w:val="00E86B30"/>
    <w:rsid w:val="00E87773"/>
    <w:rsid w:val="00E87859"/>
    <w:rsid w:val="00E8788C"/>
    <w:rsid w:val="00E900E4"/>
    <w:rsid w:val="00E90110"/>
    <w:rsid w:val="00E909BB"/>
    <w:rsid w:val="00E90CC3"/>
    <w:rsid w:val="00E915C1"/>
    <w:rsid w:val="00E928A3"/>
    <w:rsid w:val="00E92FF4"/>
    <w:rsid w:val="00E932FF"/>
    <w:rsid w:val="00E9353E"/>
    <w:rsid w:val="00E939B7"/>
    <w:rsid w:val="00E93BB1"/>
    <w:rsid w:val="00E958B9"/>
    <w:rsid w:val="00E95BE7"/>
    <w:rsid w:val="00E95E80"/>
    <w:rsid w:val="00E96545"/>
    <w:rsid w:val="00E965B0"/>
    <w:rsid w:val="00E96676"/>
    <w:rsid w:val="00E969CF"/>
    <w:rsid w:val="00E96A78"/>
    <w:rsid w:val="00E97D92"/>
    <w:rsid w:val="00EA17E1"/>
    <w:rsid w:val="00EA234A"/>
    <w:rsid w:val="00EA2946"/>
    <w:rsid w:val="00EA2BB1"/>
    <w:rsid w:val="00EA2D81"/>
    <w:rsid w:val="00EA2D99"/>
    <w:rsid w:val="00EA3487"/>
    <w:rsid w:val="00EA39DC"/>
    <w:rsid w:val="00EA3C43"/>
    <w:rsid w:val="00EA44CD"/>
    <w:rsid w:val="00EA4E5F"/>
    <w:rsid w:val="00EA4E86"/>
    <w:rsid w:val="00EA50D1"/>
    <w:rsid w:val="00EA60FC"/>
    <w:rsid w:val="00EA6675"/>
    <w:rsid w:val="00EA6807"/>
    <w:rsid w:val="00EA69D3"/>
    <w:rsid w:val="00EA6E77"/>
    <w:rsid w:val="00EA6EA8"/>
    <w:rsid w:val="00EA7936"/>
    <w:rsid w:val="00EA7ABE"/>
    <w:rsid w:val="00EB0176"/>
    <w:rsid w:val="00EB0704"/>
    <w:rsid w:val="00EB11DA"/>
    <w:rsid w:val="00EB16A5"/>
    <w:rsid w:val="00EB24AA"/>
    <w:rsid w:val="00EB2616"/>
    <w:rsid w:val="00EB285D"/>
    <w:rsid w:val="00EB3F8C"/>
    <w:rsid w:val="00EB45CB"/>
    <w:rsid w:val="00EB48F0"/>
    <w:rsid w:val="00EB4997"/>
    <w:rsid w:val="00EB68FD"/>
    <w:rsid w:val="00EB6CE6"/>
    <w:rsid w:val="00EB76BA"/>
    <w:rsid w:val="00EB7CB1"/>
    <w:rsid w:val="00EC0B52"/>
    <w:rsid w:val="00EC180F"/>
    <w:rsid w:val="00EC2D49"/>
    <w:rsid w:val="00EC3BF2"/>
    <w:rsid w:val="00EC41FB"/>
    <w:rsid w:val="00EC46ED"/>
    <w:rsid w:val="00EC4A13"/>
    <w:rsid w:val="00EC4AC8"/>
    <w:rsid w:val="00EC5F57"/>
    <w:rsid w:val="00EC62C7"/>
    <w:rsid w:val="00EC6685"/>
    <w:rsid w:val="00ED0EAD"/>
    <w:rsid w:val="00ED177A"/>
    <w:rsid w:val="00ED17A5"/>
    <w:rsid w:val="00ED18E2"/>
    <w:rsid w:val="00ED1C99"/>
    <w:rsid w:val="00ED2418"/>
    <w:rsid w:val="00ED3753"/>
    <w:rsid w:val="00ED3C05"/>
    <w:rsid w:val="00ED44B2"/>
    <w:rsid w:val="00ED46D5"/>
    <w:rsid w:val="00ED50BD"/>
    <w:rsid w:val="00ED53FE"/>
    <w:rsid w:val="00ED6B24"/>
    <w:rsid w:val="00ED6C5F"/>
    <w:rsid w:val="00ED6D81"/>
    <w:rsid w:val="00ED750A"/>
    <w:rsid w:val="00ED7EEE"/>
    <w:rsid w:val="00EE0550"/>
    <w:rsid w:val="00EE100D"/>
    <w:rsid w:val="00EE11CE"/>
    <w:rsid w:val="00EE135A"/>
    <w:rsid w:val="00EE1C06"/>
    <w:rsid w:val="00EE1F49"/>
    <w:rsid w:val="00EE2128"/>
    <w:rsid w:val="00EE2698"/>
    <w:rsid w:val="00EE2AFD"/>
    <w:rsid w:val="00EE39CC"/>
    <w:rsid w:val="00EE41FF"/>
    <w:rsid w:val="00EE47A8"/>
    <w:rsid w:val="00EE536E"/>
    <w:rsid w:val="00EE6865"/>
    <w:rsid w:val="00EE6D68"/>
    <w:rsid w:val="00EE71E4"/>
    <w:rsid w:val="00EF01ED"/>
    <w:rsid w:val="00EF050B"/>
    <w:rsid w:val="00EF091F"/>
    <w:rsid w:val="00EF0B66"/>
    <w:rsid w:val="00EF11DC"/>
    <w:rsid w:val="00EF126C"/>
    <w:rsid w:val="00EF142B"/>
    <w:rsid w:val="00EF196D"/>
    <w:rsid w:val="00EF1D39"/>
    <w:rsid w:val="00EF2839"/>
    <w:rsid w:val="00EF2B15"/>
    <w:rsid w:val="00EF31E9"/>
    <w:rsid w:val="00EF36B5"/>
    <w:rsid w:val="00EF3E73"/>
    <w:rsid w:val="00EF4307"/>
    <w:rsid w:val="00EF477E"/>
    <w:rsid w:val="00EF4F86"/>
    <w:rsid w:val="00EF51C2"/>
    <w:rsid w:val="00EF5EE7"/>
    <w:rsid w:val="00EF62DD"/>
    <w:rsid w:val="00F00A91"/>
    <w:rsid w:val="00F00C58"/>
    <w:rsid w:val="00F011F2"/>
    <w:rsid w:val="00F01A49"/>
    <w:rsid w:val="00F02B8F"/>
    <w:rsid w:val="00F02B98"/>
    <w:rsid w:val="00F031C6"/>
    <w:rsid w:val="00F037F9"/>
    <w:rsid w:val="00F0388F"/>
    <w:rsid w:val="00F04460"/>
    <w:rsid w:val="00F04895"/>
    <w:rsid w:val="00F05F6D"/>
    <w:rsid w:val="00F074AF"/>
    <w:rsid w:val="00F07D6F"/>
    <w:rsid w:val="00F10D6C"/>
    <w:rsid w:val="00F1132E"/>
    <w:rsid w:val="00F116A2"/>
    <w:rsid w:val="00F11D34"/>
    <w:rsid w:val="00F12B46"/>
    <w:rsid w:val="00F12B50"/>
    <w:rsid w:val="00F130F8"/>
    <w:rsid w:val="00F13ECF"/>
    <w:rsid w:val="00F14266"/>
    <w:rsid w:val="00F142DB"/>
    <w:rsid w:val="00F148DC"/>
    <w:rsid w:val="00F14E42"/>
    <w:rsid w:val="00F162DB"/>
    <w:rsid w:val="00F16A9D"/>
    <w:rsid w:val="00F1717F"/>
    <w:rsid w:val="00F17756"/>
    <w:rsid w:val="00F21235"/>
    <w:rsid w:val="00F21A86"/>
    <w:rsid w:val="00F22893"/>
    <w:rsid w:val="00F22960"/>
    <w:rsid w:val="00F22BF9"/>
    <w:rsid w:val="00F23682"/>
    <w:rsid w:val="00F23F51"/>
    <w:rsid w:val="00F24007"/>
    <w:rsid w:val="00F24D5A"/>
    <w:rsid w:val="00F25299"/>
    <w:rsid w:val="00F2563A"/>
    <w:rsid w:val="00F25E2B"/>
    <w:rsid w:val="00F27451"/>
    <w:rsid w:val="00F3025A"/>
    <w:rsid w:val="00F30940"/>
    <w:rsid w:val="00F30CAA"/>
    <w:rsid w:val="00F30CE4"/>
    <w:rsid w:val="00F31011"/>
    <w:rsid w:val="00F310B3"/>
    <w:rsid w:val="00F31C94"/>
    <w:rsid w:val="00F32301"/>
    <w:rsid w:val="00F325A9"/>
    <w:rsid w:val="00F3301E"/>
    <w:rsid w:val="00F33491"/>
    <w:rsid w:val="00F334A4"/>
    <w:rsid w:val="00F335F9"/>
    <w:rsid w:val="00F336D4"/>
    <w:rsid w:val="00F33B83"/>
    <w:rsid w:val="00F342F4"/>
    <w:rsid w:val="00F35632"/>
    <w:rsid w:val="00F3601C"/>
    <w:rsid w:val="00F36424"/>
    <w:rsid w:val="00F37332"/>
    <w:rsid w:val="00F37CC5"/>
    <w:rsid w:val="00F40352"/>
    <w:rsid w:val="00F40A9B"/>
    <w:rsid w:val="00F40F41"/>
    <w:rsid w:val="00F40F94"/>
    <w:rsid w:val="00F414AF"/>
    <w:rsid w:val="00F41B6E"/>
    <w:rsid w:val="00F425C4"/>
    <w:rsid w:val="00F425D8"/>
    <w:rsid w:val="00F4276F"/>
    <w:rsid w:val="00F42C52"/>
    <w:rsid w:val="00F433EE"/>
    <w:rsid w:val="00F444C5"/>
    <w:rsid w:val="00F44D67"/>
    <w:rsid w:val="00F45B61"/>
    <w:rsid w:val="00F46544"/>
    <w:rsid w:val="00F47158"/>
    <w:rsid w:val="00F474C2"/>
    <w:rsid w:val="00F47620"/>
    <w:rsid w:val="00F47704"/>
    <w:rsid w:val="00F51634"/>
    <w:rsid w:val="00F5174F"/>
    <w:rsid w:val="00F5285B"/>
    <w:rsid w:val="00F52A7D"/>
    <w:rsid w:val="00F52CA0"/>
    <w:rsid w:val="00F53361"/>
    <w:rsid w:val="00F53548"/>
    <w:rsid w:val="00F539C4"/>
    <w:rsid w:val="00F54103"/>
    <w:rsid w:val="00F54741"/>
    <w:rsid w:val="00F547CB"/>
    <w:rsid w:val="00F54997"/>
    <w:rsid w:val="00F56492"/>
    <w:rsid w:val="00F567E7"/>
    <w:rsid w:val="00F569C8"/>
    <w:rsid w:val="00F56E0A"/>
    <w:rsid w:val="00F57307"/>
    <w:rsid w:val="00F60192"/>
    <w:rsid w:val="00F603AB"/>
    <w:rsid w:val="00F608E8"/>
    <w:rsid w:val="00F618EF"/>
    <w:rsid w:val="00F62F67"/>
    <w:rsid w:val="00F63541"/>
    <w:rsid w:val="00F63C0F"/>
    <w:rsid w:val="00F63D56"/>
    <w:rsid w:val="00F64097"/>
    <w:rsid w:val="00F645C8"/>
    <w:rsid w:val="00F6466A"/>
    <w:rsid w:val="00F65909"/>
    <w:rsid w:val="00F65C9D"/>
    <w:rsid w:val="00F66EB0"/>
    <w:rsid w:val="00F67593"/>
    <w:rsid w:val="00F70B0E"/>
    <w:rsid w:val="00F71E16"/>
    <w:rsid w:val="00F721BA"/>
    <w:rsid w:val="00F734F2"/>
    <w:rsid w:val="00F73732"/>
    <w:rsid w:val="00F745A1"/>
    <w:rsid w:val="00F75362"/>
    <w:rsid w:val="00F753C0"/>
    <w:rsid w:val="00F753D7"/>
    <w:rsid w:val="00F77189"/>
    <w:rsid w:val="00F7792A"/>
    <w:rsid w:val="00F7794F"/>
    <w:rsid w:val="00F77D2C"/>
    <w:rsid w:val="00F8023B"/>
    <w:rsid w:val="00F81CB2"/>
    <w:rsid w:val="00F81FB3"/>
    <w:rsid w:val="00F8293C"/>
    <w:rsid w:val="00F82C00"/>
    <w:rsid w:val="00F83A41"/>
    <w:rsid w:val="00F859CF"/>
    <w:rsid w:val="00F865CC"/>
    <w:rsid w:val="00F87A1B"/>
    <w:rsid w:val="00F90428"/>
    <w:rsid w:val="00F90563"/>
    <w:rsid w:val="00F91336"/>
    <w:rsid w:val="00F92777"/>
    <w:rsid w:val="00F92D25"/>
    <w:rsid w:val="00F93129"/>
    <w:rsid w:val="00F93754"/>
    <w:rsid w:val="00F93837"/>
    <w:rsid w:val="00F94492"/>
    <w:rsid w:val="00F945F6"/>
    <w:rsid w:val="00F94B08"/>
    <w:rsid w:val="00F94BA2"/>
    <w:rsid w:val="00F94CBB"/>
    <w:rsid w:val="00F95090"/>
    <w:rsid w:val="00F95E44"/>
    <w:rsid w:val="00F96081"/>
    <w:rsid w:val="00F9618C"/>
    <w:rsid w:val="00F9712A"/>
    <w:rsid w:val="00F97161"/>
    <w:rsid w:val="00F975C0"/>
    <w:rsid w:val="00F97D9C"/>
    <w:rsid w:val="00FA0457"/>
    <w:rsid w:val="00FA06F6"/>
    <w:rsid w:val="00FA13F7"/>
    <w:rsid w:val="00FA2DF2"/>
    <w:rsid w:val="00FA3007"/>
    <w:rsid w:val="00FA3D7F"/>
    <w:rsid w:val="00FA409F"/>
    <w:rsid w:val="00FA443C"/>
    <w:rsid w:val="00FA5875"/>
    <w:rsid w:val="00FA6A57"/>
    <w:rsid w:val="00FA6CD6"/>
    <w:rsid w:val="00FA7092"/>
    <w:rsid w:val="00FA710A"/>
    <w:rsid w:val="00FB1936"/>
    <w:rsid w:val="00FB1DF6"/>
    <w:rsid w:val="00FB2A0B"/>
    <w:rsid w:val="00FB2DF9"/>
    <w:rsid w:val="00FB30DC"/>
    <w:rsid w:val="00FB324F"/>
    <w:rsid w:val="00FB3B90"/>
    <w:rsid w:val="00FB3E35"/>
    <w:rsid w:val="00FB517D"/>
    <w:rsid w:val="00FB585B"/>
    <w:rsid w:val="00FB58C1"/>
    <w:rsid w:val="00FB5CDE"/>
    <w:rsid w:val="00FB64E7"/>
    <w:rsid w:val="00FB789B"/>
    <w:rsid w:val="00FB7D6B"/>
    <w:rsid w:val="00FC00F6"/>
    <w:rsid w:val="00FC0250"/>
    <w:rsid w:val="00FC18C5"/>
    <w:rsid w:val="00FC1C76"/>
    <w:rsid w:val="00FC2978"/>
    <w:rsid w:val="00FC2C27"/>
    <w:rsid w:val="00FC2C4A"/>
    <w:rsid w:val="00FC2EF1"/>
    <w:rsid w:val="00FC3010"/>
    <w:rsid w:val="00FC3DC5"/>
    <w:rsid w:val="00FC3E02"/>
    <w:rsid w:val="00FC427A"/>
    <w:rsid w:val="00FC4352"/>
    <w:rsid w:val="00FC46B8"/>
    <w:rsid w:val="00FC491D"/>
    <w:rsid w:val="00FC4B4C"/>
    <w:rsid w:val="00FC4CC9"/>
    <w:rsid w:val="00FC4F3E"/>
    <w:rsid w:val="00FC54C7"/>
    <w:rsid w:val="00FC63D2"/>
    <w:rsid w:val="00FC65A4"/>
    <w:rsid w:val="00FC7309"/>
    <w:rsid w:val="00FC7ECA"/>
    <w:rsid w:val="00FD0BBC"/>
    <w:rsid w:val="00FD1173"/>
    <w:rsid w:val="00FD1394"/>
    <w:rsid w:val="00FD177D"/>
    <w:rsid w:val="00FD1CC7"/>
    <w:rsid w:val="00FD2347"/>
    <w:rsid w:val="00FD2F5F"/>
    <w:rsid w:val="00FD3543"/>
    <w:rsid w:val="00FD3924"/>
    <w:rsid w:val="00FD4B69"/>
    <w:rsid w:val="00FD4E30"/>
    <w:rsid w:val="00FD5139"/>
    <w:rsid w:val="00FD5192"/>
    <w:rsid w:val="00FD55E7"/>
    <w:rsid w:val="00FD60CA"/>
    <w:rsid w:val="00FD70DB"/>
    <w:rsid w:val="00FD7E54"/>
    <w:rsid w:val="00FE0C34"/>
    <w:rsid w:val="00FE0DF8"/>
    <w:rsid w:val="00FE1B2F"/>
    <w:rsid w:val="00FE2154"/>
    <w:rsid w:val="00FE21C6"/>
    <w:rsid w:val="00FE35D7"/>
    <w:rsid w:val="00FE4F07"/>
    <w:rsid w:val="00FE5563"/>
    <w:rsid w:val="00FE59B7"/>
    <w:rsid w:val="00FE6896"/>
    <w:rsid w:val="00FE6A08"/>
    <w:rsid w:val="00FE6FAF"/>
    <w:rsid w:val="00FE704E"/>
    <w:rsid w:val="00FE7811"/>
    <w:rsid w:val="00FE7D62"/>
    <w:rsid w:val="00FF006A"/>
    <w:rsid w:val="00FF0FFA"/>
    <w:rsid w:val="00FF11B8"/>
    <w:rsid w:val="00FF12AD"/>
    <w:rsid w:val="00FF1351"/>
    <w:rsid w:val="00FF1B1E"/>
    <w:rsid w:val="00FF1EF0"/>
    <w:rsid w:val="00FF2601"/>
    <w:rsid w:val="00FF26DA"/>
    <w:rsid w:val="00FF30A4"/>
    <w:rsid w:val="00FF3549"/>
    <w:rsid w:val="00FF3ABB"/>
    <w:rsid w:val="00FF3DF9"/>
    <w:rsid w:val="00FF4928"/>
    <w:rsid w:val="00FF4D35"/>
    <w:rsid w:val="00FF5D25"/>
    <w:rsid w:val="00FF6784"/>
    <w:rsid w:val="00FF6A4A"/>
    <w:rsid w:val="00FF6AF5"/>
    <w:rsid w:val="00FF70A8"/>
    <w:rsid w:val="00FF7A6C"/>
    <w:rsid w:val="00FF7B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B54B5"/>
  <w15:docId w15:val="{4E664C84-5A20-4F8A-ABE0-E2DF19FAA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CCB"/>
    <w:pPr>
      <w:spacing w:line="240" w:lineRule="auto"/>
    </w:pPr>
    <w:rPr>
      <w:rFonts w:ascii="Times New Roman" w:eastAsia="Times New Roman" w:hAnsi="Times New Roman" w:cs="Times New Roman"/>
      <w:sz w:val="24"/>
      <w:szCs w:val="24"/>
    </w:rPr>
  </w:style>
  <w:style w:type="paragraph" w:styleId="Heading1">
    <w:name w:val="heading 1"/>
    <w:basedOn w:val="Heading10"/>
    <w:next w:val="Normal"/>
    <w:link w:val="Heading1Char"/>
    <w:qFormat/>
    <w:rsid w:val="00AB7786"/>
    <w:pPr>
      <w:keepLines/>
      <w:numPr>
        <w:numId w:val="30"/>
      </w:numPr>
      <w:pBdr>
        <w:top w:val="single" w:sz="6" w:space="1" w:color="auto"/>
        <w:left w:val="single" w:sz="6" w:space="4" w:color="auto"/>
        <w:bottom w:val="single" w:sz="6" w:space="1" w:color="auto"/>
        <w:right w:val="single" w:sz="6" w:space="4" w:color="auto"/>
      </w:pBdr>
      <w:spacing w:before="0" w:after="0" w:line="360" w:lineRule="auto"/>
      <w:jc w:val="left"/>
      <w:outlineLvl w:val="0"/>
    </w:pPr>
    <w:rPr>
      <w:rFonts w:ascii="Arial Narrow" w:eastAsiaTheme="majorEastAsia" w:hAnsi="Arial Narrow" w:cstheme="majorBidi"/>
      <w:bCs/>
      <w:szCs w:val="28"/>
    </w:rPr>
  </w:style>
  <w:style w:type="paragraph" w:styleId="Heading2">
    <w:name w:val="heading 2"/>
    <w:aliases w:val="Paragraaf"/>
    <w:basedOn w:val="Normal"/>
    <w:next w:val="Normal"/>
    <w:link w:val="Heading2Char"/>
    <w:unhideWhenUsed/>
    <w:qFormat/>
    <w:rsid w:val="0068296A"/>
    <w:pPr>
      <w:keepNext/>
      <w:keepLines/>
      <w:numPr>
        <w:numId w:val="31"/>
      </w:numPr>
      <w:spacing w:before="120" w:line="360" w:lineRule="auto"/>
      <w:outlineLvl w:val="1"/>
    </w:pPr>
    <w:rPr>
      <w:rFonts w:ascii="Arial Narrow" w:eastAsiaTheme="majorEastAsia" w:hAnsi="Arial Narrow" w:cstheme="majorBidi"/>
      <w:b/>
      <w:bCs/>
      <w:szCs w:val="26"/>
    </w:rPr>
  </w:style>
  <w:style w:type="paragraph" w:styleId="Heading3">
    <w:name w:val="heading 3"/>
    <w:aliases w:val="Subparagraaf"/>
    <w:next w:val="Normal"/>
    <w:link w:val="Heading3Char"/>
    <w:unhideWhenUsed/>
    <w:qFormat/>
    <w:rsid w:val="007E06AC"/>
    <w:pPr>
      <w:numPr>
        <w:numId w:val="32"/>
      </w:numPr>
      <w:spacing w:line="360" w:lineRule="auto"/>
      <w:outlineLvl w:val="2"/>
    </w:pPr>
    <w:rPr>
      <w:rFonts w:ascii="Arial Narrow" w:eastAsiaTheme="majorEastAsia" w:hAnsi="Arial Narrow" w:cstheme="majorBidi"/>
      <w:b/>
      <w:sz w:val="24"/>
      <w:szCs w:val="26"/>
    </w:rPr>
  </w:style>
  <w:style w:type="paragraph" w:styleId="Heading4">
    <w:name w:val="heading 4"/>
    <w:basedOn w:val="Heading2"/>
    <w:next w:val="Heading3"/>
    <w:link w:val="Heading4Char"/>
    <w:unhideWhenUsed/>
    <w:qFormat/>
    <w:rsid w:val="0010705A"/>
    <w:pPr>
      <w:numPr>
        <w:numId w:val="33"/>
      </w:numPr>
      <w:ind w:left="357" w:hanging="357"/>
      <w:outlineLvl w:val="3"/>
    </w:pPr>
    <w:rPr>
      <w:bCs w:val="0"/>
      <w:iCs/>
    </w:rPr>
  </w:style>
  <w:style w:type="paragraph" w:styleId="Heading5">
    <w:name w:val="heading 5"/>
    <w:aliases w:val="5e niveau"/>
    <w:basedOn w:val="Normal"/>
    <w:next w:val="Normal"/>
    <w:link w:val="Heading5Char"/>
    <w:unhideWhenUsed/>
    <w:rsid w:val="00F865CC"/>
    <w:pPr>
      <w:keepNext/>
      <w:keepLines/>
      <w:numPr>
        <w:ilvl w:val="4"/>
        <w:numId w:val="30"/>
      </w:numPr>
      <w:spacing w:before="200"/>
      <w:outlineLvl w:val="4"/>
    </w:pPr>
    <w:rPr>
      <w:rFonts w:eastAsiaTheme="majorEastAsia" w:cstheme="majorBidi"/>
      <w:b/>
    </w:rPr>
  </w:style>
  <w:style w:type="paragraph" w:styleId="Heading6">
    <w:name w:val="heading 6"/>
    <w:basedOn w:val="Heading3"/>
    <w:next w:val="Normal"/>
    <w:link w:val="Heading6Char"/>
    <w:unhideWhenUsed/>
    <w:qFormat/>
    <w:rsid w:val="0010705A"/>
    <w:pPr>
      <w:keepNext/>
      <w:keepLines/>
      <w:numPr>
        <w:numId w:val="34"/>
      </w:numPr>
      <w:spacing w:before="200" w:line="240" w:lineRule="auto"/>
      <w:ind w:left="357" w:hanging="357"/>
      <w:outlineLvl w:val="5"/>
    </w:pPr>
    <w:rPr>
      <w:iCs/>
    </w:rPr>
  </w:style>
  <w:style w:type="paragraph" w:styleId="Heading7">
    <w:name w:val="heading 7"/>
    <w:basedOn w:val="Heading6"/>
    <w:next w:val="Normal"/>
    <w:link w:val="Heading7Char"/>
    <w:unhideWhenUsed/>
    <w:qFormat/>
    <w:rsid w:val="0010705A"/>
    <w:pPr>
      <w:numPr>
        <w:numId w:val="35"/>
      </w:numPr>
      <w:spacing w:line="360" w:lineRule="auto"/>
      <w:outlineLvl w:val="6"/>
    </w:pPr>
    <w:rPr>
      <w:iCs w:val="0"/>
    </w:rPr>
  </w:style>
  <w:style w:type="paragraph" w:styleId="Heading8">
    <w:name w:val="heading 8"/>
    <w:basedOn w:val="Heading6"/>
    <w:next w:val="Normal"/>
    <w:link w:val="Heading8Char"/>
    <w:unhideWhenUsed/>
    <w:qFormat/>
    <w:rsid w:val="003D6934"/>
    <w:pPr>
      <w:numPr>
        <w:numId w:val="36"/>
      </w:numPr>
      <w:outlineLvl w:val="7"/>
    </w:pPr>
    <w:rPr>
      <w:szCs w:val="20"/>
    </w:rPr>
  </w:style>
  <w:style w:type="paragraph" w:styleId="Heading9">
    <w:name w:val="heading 9"/>
    <w:basedOn w:val="Heading6"/>
    <w:next w:val="Normal"/>
    <w:link w:val="Heading9Char"/>
    <w:unhideWhenUsed/>
    <w:qFormat/>
    <w:rsid w:val="0010705A"/>
    <w:pPr>
      <w:numPr>
        <w:numId w:val="37"/>
      </w:numPr>
      <w:ind w:left="357" w:hanging="357"/>
      <w:outlineLvl w:val="8"/>
    </w:pPr>
    <w:rPr>
      <w:iCs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15">
    <w:name w:val="Font Style15"/>
    <w:uiPriority w:val="99"/>
    <w:rsid w:val="00611B3E"/>
    <w:rPr>
      <w:rFonts w:ascii="Microsoft Sans Serif" w:hAnsi="Microsoft Sans Serif" w:cs="Microsoft Sans Serif"/>
      <w:sz w:val="22"/>
      <w:szCs w:val="22"/>
    </w:rPr>
  </w:style>
  <w:style w:type="paragraph" w:styleId="ListParagraph">
    <w:name w:val="List Paragraph"/>
    <w:aliases w:val="Nabrajanje 1,FM"/>
    <w:basedOn w:val="Normal"/>
    <w:link w:val="ListParagraphChar"/>
    <w:uiPriority w:val="34"/>
    <w:qFormat/>
    <w:rsid w:val="00611B3E"/>
    <w:pPr>
      <w:ind w:left="720"/>
      <w:contextualSpacing/>
    </w:pPr>
  </w:style>
  <w:style w:type="paragraph" w:styleId="NoSpacing">
    <w:name w:val="No Spacing"/>
    <w:basedOn w:val="Normal"/>
    <w:link w:val="NoSpacingChar"/>
    <w:uiPriority w:val="1"/>
    <w:qFormat/>
    <w:rsid w:val="00611B3E"/>
    <w:rPr>
      <w:rFonts w:ascii="Calibri" w:hAnsi="Calibri"/>
      <w:szCs w:val="32"/>
      <w:lang w:bidi="en-US"/>
    </w:rPr>
  </w:style>
  <w:style w:type="character" w:customStyle="1" w:styleId="FontStyle19">
    <w:name w:val="Font Style19"/>
    <w:rsid w:val="00611B3E"/>
    <w:rPr>
      <w:rFonts w:ascii="Microsoft Sans Serif" w:hAnsi="Microsoft Sans Serif" w:cs="Microsoft Sans Serif"/>
      <w:b/>
      <w:bCs/>
      <w:sz w:val="22"/>
      <w:szCs w:val="22"/>
    </w:rPr>
  </w:style>
  <w:style w:type="character" w:customStyle="1" w:styleId="FontStyle28">
    <w:name w:val="Font Style28"/>
    <w:rsid w:val="00611B3E"/>
    <w:rPr>
      <w:rFonts w:ascii="Tahoma" w:hAnsi="Tahoma" w:cs="Tahoma"/>
      <w:b/>
      <w:bCs/>
      <w:sz w:val="26"/>
      <w:szCs w:val="26"/>
    </w:rPr>
  </w:style>
  <w:style w:type="paragraph" w:styleId="TOCHeading">
    <w:name w:val="TOC Heading"/>
    <w:basedOn w:val="Heading1"/>
    <w:next w:val="Normal"/>
    <w:uiPriority w:val="39"/>
    <w:unhideWhenUsed/>
    <w:qFormat/>
    <w:rsid w:val="0068296A"/>
    <w:pPr>
      <w:keepNext/>
      <w:numPr>
        <w:numId w:val="0"/>
      </w:numPr>
      <w:spacing w:before="240" w:line="259" w:lineRule="auto"/>
      <w:outlineLvl w:val="9"/>
    </w:pPr>
    <w:rPr>
      <w:rFonts w:asciiTheme="majorHAnsi" w:hAnsiTheme="majorHAnsi"/>
      <w:b w:val="0"/>
      <w:bCs w:val="0"/>
      <w:color w:val="365F91" w:themeColor="accent1" w:themeShade="BF"/>
      <w:sz w:val="32"/>
      <w:szCs w:val="32"/>
    </w:rPr>
  </w:style>
  <w:style w:type="character" w:customStyle="1" w:styleId="FontStyle89">
    <w:name w:val="Font Style89"/>
    <w:rsid w:val="00DF4704"/>
    <w:rPr>
      <w:rFonts w:ascii="Franklin Gothic Demi Cond" w:hAnsi="Franklin Gothic Demi Cond" w:cs="Franklin Gothic Demi Cond"/>
      <w:b/>
      <w:bCs/>
      <w:sz w:val="24"/>
      <w:szCs w:val="24"/>
    </w:rPr>
  </w:style>
  <w:style w:type="character" w:customStyle="1" w:styleId="FontStyle50">
    <w:name w:val="Font Style50"/>
    <w:rsid w:val="002E2313"/>
    <w:rPr>
      <w:rFonts w:ascii="Tahoma" w:hAnsi="Tahoma" w:cs="Tahoma"/>
      <w:sz w:val="22"/>
      <w:szCs w:val="22"/>
    </w:rPr>
  </w:style>
  <w:style w:type="character" w:customStyle="1" w:styleId="Heading1Char">
    <w:name w:val="Heading 1 Char"/>
    <w:basedOn w:val="DefaultParagraphFont"/>
    <w:link w:val="Heading1"/>
    <w:rsid w:val="00AB7786"/>
    <w:rPr>
      <w:rFonts w:ascii="Arial Narrow" w:eastAsiaTheme="majorEastAsia" w:hAnsi="Arial Narrow" w:cstheme="majorBidi"/>
      <w:b/>
      <w:bCs/>
      <w:sz w:val="28"/>
      <w:szCs w:val="28"/>
    </w:rPr>
  </w:style>
  <w:style w:type="character" w:customStyle="1" w:styleId="Heading2Char">
    <w:name w:val="Heading 2 Char"/>
    <w:aliases w:val="Paragraaf Char"/>
    <w:basedOn w:val="DefaultParagraphFont"/>
    <w:link w:val="Heading2"/>
    <w:rsid w:val="0068296A"/>
    <w:rPr>
      <w:rFonts w:ascii="Arial Narrow" w:eastAsiaTheme="majorEastAsia" w:hAnsi="Arial Narrow" w:cstheme="majorBidi"/>
      <w:b/>
      <w:bCs/>
      <w:sz w:val="24"/>
      <w:szCs w:val="26"/>
    </w:rPr>
  </w:style>
  <w:style w:type="character" w:customStyle="1" w:styleId="Heading3Char">
    <w:name w:val="Heading 3 Char"/>
    <w:aliases w:val="Subparagraaf Char"/>
    <w:basedOn w:val="DefaultParagraphFont"/>
    <w:link w:val="Heading3"/>
    <w:rsid w:val="007E06AC"/>
    <w:rPr>
      <w:rFonts w:ascii="Arial Narrow" w:eastAsiaTheme="majorEastAsia" w:hAnsi="Arial Narrow" w:cstheme="majorBidi"/>
      <w:b/>
      <w:sz w:val="24"/>
      <w:szCs w:val="26"/>
    </w:rPr>
  </w:style>
  <w:style w:type="character" w:customStyle="1" w:styleId="Heading4Char">
    <w:name w:val="Heading 4 Char"/>
    <w:basedOn w:val="DefaultParagraphFont"/>
    <w:link w:val="Heading4"/>
    <w:rsid w:val="0010705A"/>
    <w:rPr>
      <w:rFonts w:ascii="Arial Narrow" w:eastAsiaTheme="majorEastAsia" w:hAnsi="Arial Narrow" w:cstheme="majorBidi"/>
      <w:b/>
      <w:iCs/>
      <w:sz w:val="24"/>
      <w:szCs w:val="26"/>
    </w:rPr>
  </w:style>
  <w:style w:type="character" w:customStyle="1" w:styleId="Heading5Char">
    <w:name w:val="Heading 5 Char"/>
    <w:aliases w:val="5e niveau Char"/>
    <w:basedOn w:val="DefaultParagraphFont"/>
    <w:link w:val="Heading5"/>
    <w:rsid w:val="00F865CC"/>
    <w:rPr>
      <w:rFonts w:ascii="Times New Roman" w:eastAsiaTheme="majorEastAsia" w:hAnsi="Times New Roman" w:cstheme="majorBidi"/>
      <w:b/>
      <w:sz w:val="24"/>
      <w:szCs w:val="24"/>
    </w:rPr>
  </w:style>
  <w:style w:type="character" w:customStyle="1" w:styleId="Heading6Char">
    <w:name w:val="Heading 6 Char"/>
    <w:basedOn w:val="DefaultParagraphFont"/>
    <w:link w:val="Heading6"/>
    <w:rsid w:val="0010705A"/>
    <w:rPr>
      <w:rFonts w:ascii="Arial Narrow" w:eastAsiaTheme="majorEastAsia" w:hAnsi="Arial Narrow" w:cstheme="majorBidi"/>
      <w:b/>
      <w:iCs/>
      <w:sz w:val="24"/>
      <w:szCs w:val="26"/>
    </w:rPr>
  </w:style>
  <w:style w:type="character" w:customStyle="1" w:styleId="Heading7Char">
    <w:name w:val="Heading 7 Char"/>
    <w:basedOn w:val="DefaultParagraphFont"/>
    <w:link w:val="Heading7"/>
    <w:rsid w:val="0010705A"/>
    <w:rPr>
      <w:rFonts w:ascii="Arial Narrow" w:eastAsiaTheme="majorEastAsia" w:hAnsi="Arial Narrow" w:cstheme="majorBidi"/>
      <w:b/>
      <w:sz w:val="24"/>
      <w:szCs w:val="26"/>
    </w:rPr>
  </w:style>
  <w:style w:type="character" w:customStyle="1" w:styleId="Heading8Char">
    <w:name w:val="Heading 8 Char"/>
    <w:basedOn w:val="DefaultParagraphFont"/>
    <w:link w:val="Heading8"/>
    <w:rsid w:val="003D6934"/>
    <w:rPr>
      <w:rFonts w:ascii="Arial Narrow" w:eastAsiaTheme="majorEastAsia" w:hAnsi="Arial Narrow" w:cstheme="majorBidi"/>
      <w:b/>
      <w:iCs/>
      <w:sz w:val="24"/>
      <w:szCs w:val="20"/>
    </w:rPr>
  </w:style>
  <w:style w:type="character" w:customStyle="1" w:styleId="Heading9Char">
    <w:name w:val="Heading 9 Char"/>
    <w:basedOn w:val="DefaultParagraphFont"/>
    <w:link w:val="Heading9"/>
    <w:rsid w:val="0010705A"/>
    <w:rPr>
      <w:rFonts w:ascii="Arial Narrow" w:eastAsiaTheme="majorEastAsia" w:hAnsi="Arial Narrow" w:cstheme="majorBidi"/>
      <w:b/>
      <w:sz w:val="24"/>
      <w:szCs w:val="20"/>
    </w:rPr>
  </w:style>
  <w:style w:type="paragraph" w:customStyle="1" w:styleId="Default">
    <w:name w:val="Default"/>
    <w:rsid w:val="00237DAB"/>
    <w:pPr>
      <w:autoSpaceDE w:val="0"/>
      <w:autoSpaceDN w:val="0"/>
      <w:adjustRightInd w:val="0"/>
      <w:spacing w:line="240" w:lineRule="auto"/>
    </w:pPr>
    <w:rPr>
      <w:rFonts w:ascii="Arial" w:hAnsi="Arial" w:cs="Arial"/>
      <w:color w:val="000000"/>
      <w:sz w:val="24"/>
      <w:szCs w:val="24"/>
    </w:rPr>
  </w:style>
  <w:style w:type="paragraph" w:styleId="BalloonText">
    <w:name w:val="Balloon Text"/>
    <w:basedOn w:val="Normal"/>
    <w:link w:val="BalloonTextChar"/>
    <w:unhideWhenUsed/>
    <w:rsid w:val="00DE18E4"/>
    <w:rPr>
      <w:rFonts w:ascii="Tahoma" w:hAnsi="Tahoma" w:cs="Tahoma"/>
      <w:sz w:val="16"/>
      <w:szCs w:val="16"/>
    </w:rPr>
  </w:style>
  <w:style w:type="character" w:customStyle="1" w:styleId="BalloonTextChar">
    <w:name w:val="Balloon Text Char"/>
    <w:basedOn w:val="DefaultParagraphFont"/>
    <w:link w:val="BalloonText"/>
    <w:rsid w:val="00DE18E4"/>
    <w:rPr>
      <w:rFonts w:ascii="Tahoma" w:hAnsi="Tahoma" w:cs="Tahoma"/>
      <w:sz w:val="16"/>
      <w:szCs w:val="16"/>
    </w:rPr>
  </w:style>
  <w:style w:type="table" w:styleId="TableGrid">
    <w:name w:val="Table Grid"/>
    <w:basedOn w:val="TableNormal"/>
    <w:uiPriority w:val="59"/>
    <w:rsid w:val="00DE18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71989"/>
    <w:rPr>
      <w:b/>
      <w:bCs/>
    </w:rPr>
  </w:style>
  <w:style w:type="character" w:styleId="Hyperlink">
    <w:name w:val="Hyperlink"/>
    <w:basedOn w:val="DefaultParagraphFont"/>
    <w:uiPriority w:val="99"/>
    <w:unhideWhenUsed/>
    <w:rsid w:val="00971989"/>
    <w:rPr>
      <w:color w:val="0000FF"/>
      <w:u w:val="single"/>
    </w:rPr>
  </w:style>
  <w:style w:type="paragraph" w:styleId="BodyText">
    <w:name w:val="Body Text"/>
    <w:basedOn w:val="Normal"/>
    <w:link w:val="BodyTextChar"/>
    <w:qFormat/>
    <w:rsid w:val="00CE11D3"/>
    <w:pPr>
      <w:spacing w:after="120"/>
    </w:pPr>
    <w:rPr>
      <w:rFonts w:ascii="Arial YU" w:hAnsi="Arial YU"/>
      <w:szCs w:val="20"/>
      <w:lang w:val="en-GB"/>
    </w:rPr>
  </w:style>
  <w:style w:type="character" w:customStyle="1" w:styleId="BodyTextChar">
    <w:name w:val="Body Text Char"/>
    <w:basedOn w:val="DefaultParagraphFont"/>
    <w:link w:val="BodyText"/>
    <w:rsid w:val="00CE11D3"/>
    <w:rPr>
      <w:rFonts w:ascii="Arial YU" w:eastAsia="Times New Roman" w:hAnsi="Arial YU" w:cs="Times New Roman"/>
      <w:sz w:val="24"/>
      <w:szCs w:val="20"/>
      <w:lang w:val="en-GB"/>
    </w:rPr>
  </w:style>
  <w:style w:type="paragraph" w:styleId="Footer">
    <w:name w:val="footer"/>
    <w:basedOn w:val="Normal"/>
    <w:link w:val="FooterChar"/>
    <w:uiPriority w:val="99"/>
    <w:unhideWhenUsed/>
    <w:rsid w:val="00F47620"/>
    <w:pPr>
      <w:tabs>
        <w:tab w:val="center" w:pos="4513"/>
        <w:tab w:val="right" w:pos="9026"/>
      </w:tabs>
    </w:pPr>
    <w:rPr>
      <w:rFonts w:ascii="Calibri" w:eastAsia="Calibri" w:hAnsi="Calibri"/>
      <w:lang w:val="en-GB"/>
    </w:rPr>
  </w:style>
  <w:style w:type="character" w:customStyle="1" w:styleId="FooterChar">
    <w:name w:val="Footer Char"/>
    <w:basedOn w:val="DefaultParagraphFont"/>
    <w:link w:val="Footer"/>
    <w:uiPriority w:val="99"/>
    <w:rsid w:val="00F47620"/>
    <w:rPr>
      <w:rFonts w:ascii="Calibri" w:eastAsia="Calibri" w:hAnsi="Calibri" w:cs="Times New Roman"/>
      <w:lang w:val="en-GB"/>
    </w:rPr>
  </w:style>
  <w:style w:type="paragraph" w:styleId="Header">
    <w:name w:val="header"/>
    <w:basedOn w:val="Normal"/>
    <w:link w:val="HeaderChar"/>
    <w:unhideWhenUsed/>
    <w:rsid w:val="002B1395"/>
    <w:pPr>
      <w:tabs>
        <w:tab w:val="center" w:pos="4536"/>
        <w:tab w:val="right" w:pos="9072"/>
      </w:tabs>
    </w:pPr>
  </w:style>
  <w:style w:type="character" w:customStyle="1" w:styleId="HeaderChar">
    <w:name w:val="Header Char"/>
    <w:basedOn w:val="DefaultParagraphFont"/>
    <w:link w:val="Header"/>
    <w:rsid w:val="002B1395"/>
  </w:style>
  <w:style w:type="paragraph" w:styleId="BodyText2">
    <w:name w:val="Body Text 2"/>
    <w:basedOn w:val="Normal"/>
    <w:link w:val="BodyText2Char"/>
    <w:rsid w:val="004225DE"/>
    <w:pPr>
      <w:spacing w:after="120" w:line="480" w:lineRule="auto"/>
    </w:pPr>
    <w:rPr>
      <w:rFonts w:ascii="Arial YU" w:hAnsi="Arial YU"/>
      <w:szCs w:val="20"/>
      <w:lang w:val="en-GB"/>
    </w:rPr>
  </w:style>
  <w:style w:type="character" w:customStyle="1" w:styleId="BodyText2Char">
    <w:name w:val="Body Text 2 Char"/>
    <w:basedOn w:val="DefaultParagraphFont"/>
    <w:link w:val="BodyText2"/>
    <w:rsid w:val="004225DE"/>
    <w:rPr>
      <w:rFonts w:ascii="Arial YU" w:eastAsia="Times New Roman" w:hAnsi="Arial YU" w:cs="Times New Roman"/>
      <w:sz w:val="24"/>
      <w:szCs w:val="20"/>
      <w:lang w:val="en-GB"/>
    </w:rPr>
  </w:style>
  <w:style w:type="table" w:customStyle="1" w:styleId="TableGrid1">
    <w:name w:val="Table Grid1"/>
    <w:basedOn w:val="TableNormal"/>
    <w:next w:val="TableGrid"/>
    <w:uiPriority w:val="59"/>
    <w:rsid w:val="00863E9C"/>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
    <w:basedOn w:val="Normal"/>
    <w:link w:val="FootnoteTextChar"/>
    <w:rsid w:val="00863E9C"/>
    <w:rPr>
      <w:sz w:val="20"/>
      <w:szCs w:val="20"/>
    </w:rPr>
  </w:style>
  <w:style w:type="character" w:customStyle="1" w:styleId="FootnoteTextChar">
    <w:name w:val="Footnote Text Char"/>
    <w:aliases w:val="Footnote Text Char Char Char Char,Footnote Text Char Char Char1"/>
    <w:basedOn w:val="DefaultParagraphFont"/>
    <w:link w:val="FootnoteText"/>
    <w:rsid w:val="00863E9C"/>
    <w:rPr>
      <w:rFonts w:ascii="Times New Roman" w:eastAsia="Times New Roman" w:hAnsi="Times New Roman" w:cs="Times New Roman"/>
      <w:sz w:val="20"/>
      <w:szCs w:val="20"/>
    </w:rPr>
  </w:style>
  <w:style w:type="character" w:styleId="FootnoteReference">
    <w:name w:val="footnote reference"/>
    <w:basedOn w:val="DefaultParagraphFont"/>
    <w:rsid w:val="00863E9C"/>
    <w:rPr>
      <w:vertAlign w:val="superscript"/>
    </w:rPr>
  </w:style>
  <w:style w:type="character" w:customStyle="1" w:styleId="NoSpacingChar">
    <w:name w:val="No Spacing Char"/>
    <w:basedOn w:val="DefaultParagraphFont"/>
    <w:link w:val="NoSpacing"/>
    <w:uiPriority w:val="1"/>
    <w:rsid w:val="004113FF"/>
    <w:rPr>
      <w:rFonts w:ascii="Calibri" w:eastAsia="Times New Roman" w:hAnsi="Calibri" w:cs="Times New Roman"/>
      <w:sz w:val="24"/>
      <w:szCs w:val="32"/>
      <w:lang w:bidi="en-US"/>
    </w:rPr>
  </w:style>
  <w:style w:type="character" w:customStyle="1" w:styleId="ListParagraphChar">
    <w:name w:val="List Paragraph Char"/>
    <w:aliases w:val="Nabrajanje 1 Char,FM Char"/>
    <w:link w:val="ListParagraph"/>
    <w:uiPriority w:val="34"/>
    <w:qFormat/>
    <w:rsid w:val="003D2F69"/>
  </w:style>
  <w:style w:type="character" w:customStyle="1" w:styleId="NormalUpit">
    <w:name w:val="Normal Upit"/>
    <w:qFormat/>
    <w:rsid w:val="00ED44B2"/>
    <w:rPr>
      <w:rFonts w:ascii="Tahoma" w:hAnsi="Tahoma"/>
      <w:i/>
      <w:caps w:val="0"/>
      <w:smallCaps w:val="0"/>
      <w:strike w:val="0"/>
      <w:dstrike w:val="0"/>
      <w:vanish w:val="0"/>
      <w:sz w:val="22"/>
      <w:szCs w:val="22"/>
      <w:bdr w:val="none" w:sz="0" w:space="0" w:color="auto"/>
      <w:shd w:val="clear" w:color="auto" w:fill="E6E6E6"/>
      <w:vertAlign w:val="baseline"/>
      <w:lang w:val="sr-Cyrl-CS"/>
    </w:rPr>
  </w:style>
  <w:style w:type="paragraph" w:styleId="PlainText">
    <w:name w:val="Plain Text"/>
    <w:aliases w:val=" Char Char Char, Char, Char Char Char Char Char Char,Char Char Char Char Char Char"/>
    <w:basedOn w:val="Normal"/>
    <w:link w:val="PlainTextChar"/>
    <w:rsid w:val="00ED44B2"/>
    <w:pPr>
      <w:widowControl w:val="0"/>
    </w:pPr>
    <w:rPr>
      <w:rFonts w:ascii="Courier New" w:hAnsi="Courier New"/>
      <w:sz w:val="20"/>
      <w:szCs w:val="20"/>
    </w:rPr>
  </w:style>
  <w:style w:type="character" w:customStyle="1" w:styleId="PlainTextChar">
    <w:name w:val="Plain Text Char"/>
    <w:aliases w:val=" Char Char Char Char, Char Char, Char Char Char Char Char Char Char,Char Char Char Char Char Char Char"/>
    <w:basedOn w:val="DefaultParagraphFont"/>
    <w:link w:val="PlainText"/>
    <w:rsid w:val="00ED44B2"/>
    <w:rPr>
      <w:rFonts w:ascii="Courier New" w:eastAsia="Times New Roman" w:hAnsi="Courier New" w:cs="Times New Roman"/>
      <w:sz w:val="20"/>
      <w:szCs w:val="20"/>
    </w:rPr>
  </w:style>
  <w:style w:type="paragraph" w:customStyle="1" w:styleId="TableNormal1">
    <w:name w:val="Table Normal1"/>
    <w:basedOn w:val="PlainText"/>
    <w:qFormat/>
    <w:rsid w:val="00ED44B2"/>
    <w:rPr>
      <w:rFonts w:ascii="Tahoma" w:hAnsi="Tahoma" w:cs="Tahoma"/>
    </w:rPr>
  </w:style>
  <w:style w:type="paragraph" w:customStyle="1" w:styleId="NormalNumbered">
    <w:name w:val="Normal Numbered"/>
    <w:basedOn w:val="List2"/>
    <w:link w:val="NormalNumberedChar"/>
    <w:qFormat/>
    <w:rsid w:val="00ED44B2"/>
    <w:pPr>
      <w:numPr>
        <w:numId w:val="3"/>
      </w:numPr>
      <w:contextualSpacing w:val="0"/>
    </w:pPr>
    <w:rPr>
      <w:rFonts w:ascii="Tahoma" w:hAnsi="Tahoma"/>
      <w:lang w:val="ru-RU"/>
    </w:rPr>
  </w:style>
  <w:style w:type="character" w:customStyle="1" w:styleId="NormalNumberedChar">
    <w:name w:val="Normal Numbered Char"/>
    <w:link w:val="NormalNumbered"/>
    <w:rsid w:val="00ED44B2"/>
    <w:rPr>
      <w:rFonts w:ascii="Tahoma" w:eastAsia="Times New Roman" w:hAnsi="Tahoma" w:cs="Times New Roman"/>
      <w:sz w:val="24"/>
      <w:szCs w:val="24"/>
      <w:lang w:val="ru-RU"/>
    </w:rPr>
  </w:style>
  <w:style w:type="paragraph" w:styleId="List2">
    <w:name w:val="List 2"/>
    <w:basedOn w:val="Normal"/>
    <w:unhideWhenUsed/>
    <w:rsid w:val="00ED44B2"/>
    <w:pPr>
      <w:ind w:left="566" w:hanging="283"/>
      <w:contextualSpacing/>
    </w:pPr>
  </w:style>
  <w:style w:type="paragraph" w:styleId="TOC1">
    <w:name w:val="toc 1"/>
    <w:basedOn w:val="Normal"/>
    <w:next w:val="Normal"/>
    <w:autoRedefine/>
    <w:uiPriority w:val="39"/>
    <w:unhideWhenUsed/>
    <w:rsid w:val="005968C9"/>
    <w:pPr>
      <w:tabs>
        <w:tab w:val="left" w:pos="440"/>
        <w:tab w:val="right" w:leader="dot" w:pos="9488"/>
      </w:tabs>
      <w:spacing w:after="100"/>
    </w:pPr>
    <w:rPr>
      <w:rFonts w:ascii="Arial Narrow" w:hAnsi="Arial Narrow"/>
      <w:noProof/>
    </w:rPr>
  </w:style>
  <w:style w:type="paragraph" w:styleId="TOC2">
    <w:name w:val="toc 2"/>
    <w:basedOn w:val="Normal"/>
    <w:next w:val="Normal"/>
    <w:autoRedefine/>
    <w:uiPriority w:val="39"/>
    <w:unhideWhenUsed/>
    <w:rsid w:val="005968C9"/>
    <w:pPr>
      <w:tabs>
        <w:tab w:val="left" w:pos="851"/>
        <w:tab w:val="right" w:leader="dot" w:pos="9017"/>
      </w:tabs>
      <w:spacing w:after="100"/>
      <w:ind w:left="220"/>
    </w:pPr>
  </w:style>
  <w:style w:type="paragraph" w:styleId="TOC3">
    <w:name w:val="toc 3"/>
    <w:basedOn w:val="Normal"/>
    <w:next w:val="Normal"/>
    <w:autoRedefine/>
    <w:uiPriority w:val="39"/>
    <w:unhideWhenUsed/>
    <w:rsid w:val="00835C82"/>
    <w:pPr>
      <w:tabs>
        <w:tab w:val="left" w:pos="826"/>
        <w:tab w:val="right" w:leader="dot" w:pos="9017"/>
      </w:tabs>
      <w:spacing w:after="100"/>
    </w:pPr>
  </w:style>
  <w:style w:type="paragraph" w:styleId="NormalWeb">
    <w:name w:val="Normal (Web)"/>
    <w:basedOn w:val="Normal"/>
    <w:uiPriority w:val="99"/>
    <w:unhideWhenUsed/>
    <w:rsid w:val="00DC522F"/>
    <w:pPr>
      <w:spacing w:before="100" w:beforeAutospacing="1" w:after="100" w:afterAutospacing="1"/>
    </w:pPr>
  </w:style>
  <w:style w:type="paragraph" w:customStyle="1" w:styleId="NormalItalic">
    <w:name w:val="Normal Italic"/>
    <w:basedOn w:val="Normal"/>
    <w:link w:val="NormalItalicChar"/>
    <w:qFormat/>
    <w:rsid w:val="005F1F50"/>
    <w:pPr>
      <w:tabs>
        <w:tab w:val="left" w:pos="567"/>
        <w:tab w:val="left" w:pos="680"/>
        <w:tab w:val="left" w:pos="5580"/>
      </w:tabs>
    </w:pPr>
    <w:rPr>
      <w:rFonts w:ascii="Tahoma" w:hAnsi="Tahoma"/>
      <w:i/>
      <w:lang w:val="sr-Cyrl-CS"/>
    </w:rPr>
  </w:style>
  <w:style w:type="character" w:customStyle="1" w:styleId="NormalItalicChar">
    <w:name w:val="Normal Italic Char"/>
    <w:link w:val="NormalItalic"/>
    <w:rsid w:val="005F1F50"/>
    <w:rPr>
      <w:rFonts w:ascii="Tahoma" w:eastAsia="Times New Roman" w:hAnsi="Tahoma" w:cs="Times New Roman"/>
      <w:i/>
      <w:lang w:val="sr-Cyrl-CS"/>
    </w:rPr>
  </w:style>
  <w:style w:type="character" w:customStyle="1" w:styleId="Bodytext0">
    <w:name w:val="Body text_"/>
    <w:link w:val="Bodytext1"/>
    <w:uiPriority w:val="99"/>
    <w:rsid w:val="00CB083B"/>
    <w:rPr>
      <w:sz w:val="25"/>
      <w:szCs w:val="25"/>
      <w:shd w:val="clear" w:color="auto" w:fill="FFFFFF"/>
    </w:rPr>
  </w:style>
  <w:style w:type="paragraph" w:customStyle="1" w:styleId="Bodytext1">
    <w:name w:val="Body text1"/>
    <w:basedOn w:val="Normal"/>
    <w:link w:val="Bodytext0"/>
    <w:uiPriority w:val="99"/>
    <w:rsid w:val="00CB083B"/>
    <w:pPr>
      <w:shd w:val="clear" w:color="auto" w:fill="FFFFFF"/>
      <w:spacing w:before="360" w:line="302" w:lineRule="exact"/>
      <w:ind w:hanging="460"/>
    </w:pPr>
    <w:rPr>
      <w:rFonts w:asciiTheme="minorHAnsi" w:hAnsiTheme="minorHAnsi"/>
      <w:sz w:val="25"/>
      <w:szCs w:val="25"/>
    </w:rPr>
  </w:style>
  <w:style w:type="character" w:customStyle="1" w:styleId="BodytextBold1">
    <w:name w:val="Body text + Bold1"/>
    <w:aliases w:val="Italic"/>
    <w:uiPriority w:val="99"/>
    <w:rsid w:val="00CB083B"/>
    <w:rPr>
      <w:rFonts w:ascii="Times New Roman" w:hAnsi="Times New Roman" w:cs="Times New Roman"/>
      <w:b/>
      <w:bCs/>
      <w:i/>
      <w:iCs/>
      <w:sz w:val="25"/>
      <w:szCs w:val="25"/>
      <w:shd w:val="clear" w:color="auto" w:fill="FFFFFF"/>
    </w:rPr>
  </w:style>
  <w:style w:type="character" w:customStyle="1" w:styleId="Heading20">
    <w:name w:val="Heading #2_"/>
    <w:link w:val="Heading21"/>
    <w:uiPriority w:val="99"/>
    <w:rsid w:val="00CB083B"/>
    <w:rPr>
      <w:b/>
      <w:bCs/>
      <w:sz w:val="25"/>
      <w:szCs w:val="25"/>
      <w:shd w:val="clear" w:color="auto" w:fill="FFFFFF"/>
    </w:rPr>
  </w:style>
  <w:style w:type="character" w:customStyle="1" w:styleId="Heading22">
    <w:name w:val="Heading #2"/>
    <w:uiPriority w:val="99"/>
    <w:rsid w:val="00CB083B"/>
  </w:style>
  <w:style w:type="paragraph" w:customStyle="1" w:styleId="Heading21">
    <w:name w:val="Heading #21"/>
    <w:basedOn w:val="Normal"/>
    <w:link w:val="Heading20"/>
    <w:uiPriority w:val="99"/>
    <w:rsid w:val="00CB083B"/>
    <w:pPr>
      <w:shd w:val="clear" w:color="auto" w:fill="FFFFFF"/>
      <w:spacing w:before="240" w:line="298" w:lineRule="exact"/>
      <w:outlineLvl w:val="1"/>
    </w:pPr>
    <w:rPr>
      <w:rFonts w:asciiTheme="minorHAnsi" w:hAnsiTheme="minorHAnsi"/>
      <w:b/>
      <w:bCs/>
      <w:sz w:val="25"/>
      <w:szCs w:val="25"/>
    </w:rPr>
  </w:style>
  <w:style w:type="table" w:customStyle="1" w:styleId="TableGrid2">
    <w:name w:val="Table Grid2"/>
    <w:basedOn w:val="TableNormal"/>
    <w:next w:val="TableGrid"/>
    <w:uiPriority w:val="59"/>
    <w:rsid w:val="00BD09BA"/>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nhideWhenUsed/>
    <w:rsid w:val="00C85BE5"/>
    <w:rPr>
      <w:sz w:val="20"/>
      <w:szCs w:val="20"/>
    </w:rPr>
  </w:style>
  <w:style w:type="character" w:customStyle="1" w:styleId="EndnoteTextChar">
    <w:name w:val="Endnote Text Char"/>
    <w:basedOn w:val="DefaultParagraphFont"/>
    <w:link w:val="EndnoteText"/>
    <w:rsid w:val="00C85BE5"/>
    <w:rPr>
      <w:rFonts w:ascii="Times New Roman" w:hAnsi="Times New Roman"/>
      <w:sz w:val="20"/>
      <w:szCs w:val="20"/>
    </w:rPr>
  </w:style>
  <w:style w:type="character" w:styleId="EndnoteReference">
    <w:name w:val="endnote reference"/>
    <w:basedOn w:val="DefaultParagraphFont"/>
    <w:uiPriority w:val="99"/>
    <w:semiHidden/>
    <w:unhideWhenUsed/>
    <w:rsid w:val="00C85BE5"/>
    <w:rPr>
      <w:vertAlign w:val="superscript"/>
    </w:rPr>
  </w:style>
  <w:style w:type="paragraph" w:customStyle="1" w:styleId="TableParagraph">
    <w:name w:val="Table Paragraph"/>
    <w:basedOn w:val="Normal"/>
    <w:uiPriority w:val="1"/>
    <w:qFormat/>
    <w:rsid w:val="00DE606C"/>
    <w:pPr>
      <w:autoSpaceDE w:val="0"/>
      <w:autoSpaceDN w:val="0"/>
      <w:adjustRightInd w:val="0"/>
    </w:pPr>
    <w:rPr>
      <w:rFonts w:eastAsiaTheme="minorHAnsi"/>
    </w:rPr>
  </w:style>
  <w:style w:type="paragraph" w:customStyle="1" w:styleId="Tekst">
    <w:name w:val="Tekst"/>
    <w:basedOn w:val="Normal"/>
    <w:next w:val="Normal"/>
    <w:link w:val="TekstChar"/>
    <w:qFormat/>
    <w:rsid w:val="004D617E"/>
    <w:pPr>
      <w:jc w:val="both"/>
    </w:pPr>
    <w:rPr>
      <w:rFonts w:ascii="Verdana" w:eastAsia="Calibri" w:hAnsi="Verdana"/>
      <w:sz w:val="20"/>
      <w:szCs w:val="22"/>
      <w:lang w:val="en-GB" w:eastAsia="ar-SA"/>
    </w:rPr>
  </w:style>
  <w:style w:type="character" w:customStyle="1" w:styleId="TekstChar">
    <w:name w:val="Tekst Char"/>
    <w:link w:val="Tekst"/>
    <w:rsid w:val="004D617E"/>
    <w:rPr>
      <w:rFonts w:ascii="Verdana" w:eastAsia="Calibri" w:hAnsi="Verdana" w:cs="Times New Roman"/>
      <w:sz w:val="20"/>
      <w:lang w:val="en-GB" w:eastAsia="ar-SA"/>
    </w:rPr>
  </w:style>
  <w:style w:type="paragraph" w:customStyle="1" w:styleId="PARAGRAF-PLAN">
    <w:name w:val="PARAGRAF-PLAN"/>
    <w:basedOn w:val="Normal"/>
    <w:autoRedefine/>
    <w:rsid w:val="004D617E"/>
    <w:pPr>
      <w:tabs>
        <w:tab w:val="left" w:pos="720"/>
      </w:tabs>
      <w:spacing w:after="120"/>
      <w:jc w:val="both"/>
    </w:pPr>
    <w:rPr>
      <w:rFonts w:ascii="Verdana" w:eastAsia="TimesNewRoman" w:hAnsi="Verdana" w:cs="Arial"/>
      <w:bCs/>
      <w:iCs/>
      <w:sz w:val="20"/>
      <w:szCs w:val="20"/>
      <w:lang w:val="sr-Cyrl-CS" w:eastAsia="en-GB"/>
    </w:rPr>
  </w:style>
  <w:style w:type="paragraph" w:customStyle="1" w:styleId="CM6">
    <w:name w:val="CM6"/>
    <w:basedOn w:val="Normal"/>
    <w:next w:val="Normal"/>
    <w:uiPriority w:val="99"/>
    <w:rsid w:val="004D617E"/>
    <w:pPr>
      <w:widowControl w:val="0"/>
      <w:autoSpaceDE w:val="0"/>
      <w:autoSpaceDN w:val="0"/>
      <w:adjustRightInd w:val="0"/>
      <w:spacing w:line="251" w:lineRule="atLeast"/>
      <w:jc w:val="both"/>
    </w:pPr>
    <w:rPr>
      <w:rFonts w:ascii="TTE1B47728t00" w:hAnsi="TTE1B47728t00"/>
    </w:rPr>
  </w:style>
  <w:style w:type="character" w:customStyle="1" w:styleId="a10">
    <w:name w:val="a1"/>
    <w:rsid w:val="00D9244A"/>
    <w:rPr>
      <w:bdr w:val="none" w:sz="0" w:space="0" w:color="auto" w:frame="1"/>
    </w:rPr>
  </w:style>
  <w:style w:type="character" w:customStyle="1" w:styleId="l62">
    <w:name w:val="l62"/>
    <w:rsid w:val="00D9244A"/>
    <w:rPr>
      <w:vanish w:val="0"/>
      <w:webHidden w:val="0"/>
      <w:bdr w:val="none" w:sz="0" w:space="0" w:color="auto" w:frame="1"/>
      <w:specVanish w:val="0"/>
    </w:rPr>
  </w:style>
  <w:style w:type="paragraph" w:customStyle="1" w:styleId="m4066012820249829888msolistparagraph">
    <w:name w:val="m_4066012820249829888msolistparagraph"/>
    <w:basedOn w:val="Normal"/>
    <w:rsid w:val="001A4870"/>
    <w:pPr>
      <w:spacing w:before="100" w:beforeAutospacing="1" w:after="100" w:afterAutospacing="1"/>
    </w:pPr>
  </w:style>
  <w:style w:type="paragraph" w:styleId="Caption">
    <w:name w:val="caption"/>
    <w:basedOn w:val="Normal"/>
    <w:next w:val="Normal"/>
    <w:link w:val="CaptionChar"/>
    <w:uiPriority w:val="35"/>
    <w:qFormat/>
    <w:rsid w:val="00470119"/>
    <w:pPr>
      <w:spacing w:after="120" w:line="252" w:lineRule="auto"/>
      <w:jc w:val="center"/>
    </w:pPr>
    <w:rPr>
      <w:rFonts w:ascii="Cir SwissCond" w:hAnsi="Cir SwissCond"/>
      <w:i/>
      <w:iCs/>
      <w:sz w:val="23"/>
    </w:rPr>
  </w:style>
  <w:style w:type="character" w:customStyle="1" w:styleId="CaptionChar">
    <w:name w:val="Caption Char"/>
    <w:link w:val="Caption"/>
    <w:uiPriority w:val="35"/>
    <w:rsid w:val="00470119"/>
    <w:rPr>
      <w:rFonts w:ascii="Cir SwissCond" w:eastAsia="Times New Roman" w:hAnsi="Cir SwissCond" w:cs="Times New Roman"/>
      <w:i/>
      <w:iCs/>
      <w:sz w:val="23"/>
      <w:szCs w:val="24"/>
    </w:rPr>
  </w:style>
  <w:style w:type="paragraph" w:styleId="List">
    <w:name w:val="List"/>
    <w:basedOn w:val="Normal"/>
    <w:rsid w:val="004B00AF"/>
    <w:pPr>
      <w:ind w:left="360" w:hanging="360"/>
      <w:jc w:val="both"/>
    </w:pPr>
    <w:rPr>
      <w:rFonts w:ascii="Arial YU" w:hAnsi="Arial YU"/>
      <w:szCs w:val="20"/>
      <w:lang w:val="en-GB"/>
    </w:rPr>
  </w:style>
  <w:style w:type="paragraph" w:styleId="ListBullet2">
    <w:name w:val="List Bullet 2"/>
    <w:basedOn w:val="Normal"/>
    <w:rsid w:val="004B00AF"/>
    <w:pPr>
      <w:ind w:left="720" w:hanging="360"/>
      <w:jc w:val="both"/>
    </w:pPr>
    <w:rPr>
      <w:rFonts w:ascii="Arial YU" w:hAnsi="Arial YU"/>
      <w:szCs w:val="20"/>
      <w:lang w:val="en-GB"/>
    </w:rPr>
  </w:style>
  <w:style w:type="character" w:styleId="PageNumber">
    <w:name w:val="page number"/>
    <w:basedOn w:val="DefaultParagraphFont"/>
    <w:rsid w:val="004B00AF"/>
  </w:style>
  <w:style w:type="paragraph" w:customStyle="1" w:styleId="xl76">
    <w:name w:val="xl76"/>
    <w:basedOn w:val="Normal"/>
    <w:rsid w:val="004B00AF"/>
    <w:pPr>
      <w:spacing w:before="100" w:beforeAutospacing="1" w:after="100" w:afterAutospacing="1"/>
    </w:pPr>
    <w:rPr>
      <w:b/>
      <w:bCs/>
    </w:rPr>
  </w:style>
  <w:style w:type="paragraph" w:styleId="Title">
    <w:name w:val="Title"/>
    <w:basedOn w:val="Normal"/>
    <w:link w:val="TitleChar"/>
    <w:uiPriority w:val="10"/>
    <w:qFormat/>
    <w:rsid w:val="004B00AF"/>
    <w:pPr>
      <w:jc w:val="center"/>
    </w:pPr>
    <w:rPr>
      <w:rFonts w:ascii="YU L Swiss" w:hAnsi="YU L Swiss"/>
      <w:bCs/>
      <w:sz w:val="28"/>
    </w:rPr>
  </w:style>
  <w:style w:type="character" w:customStyle="1" w:styleId="TitleChar">
    <w:name w:val="Title Char"/>
    <w:basedOn w:val="DefaultParagraphFont"/>
    <w:link w:val="Title"/>
    <w:uiPriority w:val="10"/>
    <w:rsid w:val="004B00AF"/>
    <w:rPr>
      <w:rFonts w:ascii="YU L Swiss" w:eastAsia="Times New Roman" w:hAnsi="YU L Swiss" w:cs="Times New Roman"/>
      <w:bCs/>
      <w:sz w:val="28"/>
      <w:szCs w:val="24"/>
    </w:rPr>
  </w:style>
  <w:style w:type="paragraph" w:styleId="BodyText3">
    <w:name w:val="Body Text 3"/>
    <w:basedOn w:val="Normal"/>
    <w:link w:val="BodyText3Char"/>
    <w:rsid w:val="004B00AF"/>
    <w:pPr>
      <w:spacing w:after="120"/>
      <w:jc w:val="both"/>
    </w:pPr>
    <w:rPr>
      <w:rFonts w:ascii="Arial YU" w:hAnsi="Arial YU"/>
      <w:sz w:val="16"/>
      <w:szCs w:val="16"/>
      <w:lang w:val="en-GB"/>
    </w:rPr>
  </w:style>
  <w:style w:type="character" w:customStyle="1" w:styleId="BodyText3Char">
    <w:name w:val="Body Text 3 Char"/>
    <w:basedOn w:val="DefaultParagraphFont"/>
    <w:link w:val="BodyText3"/>
    <w:rsid w:val="004B00AF"/>
    <w:rPr>
      <w:rFonts w:ascii="Arial YU" w:eastAsia="Times New Roman" w:hAnsi="Arial YU" w:cs="Times New Roman"/>
      <w:sz w:val="16"/>
      <w:szCs w:val="16"/>
      <w:lang w:val="en-GB"/>
    </w:rPr>
  </w:style>
  <w:style w:type="paragraph" w:styleId="BodyTextIndent">
    <w:name w:val="Body Text Indent"/>
    <w:basedOn w:val="Normal"/>
    <w:link w:val="BodyTextIndentChar"/>
    <w:rsid w:val="004B00AF"/>
    <w:pPr>
      <w:spacing w:after="120"/>
      <w:ind w:left="283"/>
      <w:jc w:val="both"/>
    </w:pPr>
    <w:rPr>
      <w:rFonts w:ascii="Arial YU" w:hAnsi="Arial YU"/>
      <w:szCs w:val="20"/>
      <w:lang w:val="en-GB"/>
    </w:rPr>
  </w:style>
  <w:style w:type="character" w:customStyle="1" w:styleId="BodyTextIndentChar">
    <w:name w:val="Body Text Indent Char"/>
    <w:basedOn w:val="DefaultParagraphFont"/>
    <w:link w:val="BodyTextIndent"/>
    <w:rsid w:val="004B00AF"/>
    <w:rPr>
      <w:rFonts w:ascii="Arial YU" w:eastAsia="Times New Roman" w:hAnsi="Arial YU" w:cs="Times New Roman"/>
      <w:sz w:val="24"/>
      <w:szCs w:val="20"/>
      <w:lang w:val="en-GB"/>
    </w:rPr>
  </w:style>
  <w:style w:type="paragraph" w:customStyle="1" w:styleId="stanka">
    <w:name w:val="stanka"/>
    <w:basedOn w:val="Normal"/>
    <w:rsid w:val="004B00AF"/>
    <w:pPr>
      <w:jc w:val="both"/>
    </w:pPr>
    <w:rPr>
      <w:rFonts w:ascii="Helvetica_Cyr" w:hAnsi="Helvetica_Cyr"/>
      <w:bCs/>
    </w:rPr>
  </w:style>
  <w:style w:type="paragraph" w:styleId="BodyTextIndent2">
    <w:name w:val="Body Text Indent 2"/>
    <w:aliases w:val="  uvlaka 2,uvlaka 2"/>
    <w:basedOn w:val="Normal"/>
    <w:link w:val="BodyTextIndent2Char"/>
    <w:rsid w:val="004B00AF"/>
    <w:pPr>
      <w:spacing w:after="120" w:line="480" w:lineRule="auto"/>
      <w:ind w:left="283"/>
    </w:pPr>
    <w:rPr>
      <w:sz w:val="20"/>
      <w:szCs w:val="20"/>
      <w:lang w:val="en-GB"/>
    </w:rPr>
  </w:style>
  <w:style w:type="character" w:customStyle="1" w:styleId="BodyTextIndent2Char">
    <w:name w:val="Body Text Indent 2 Char"/>
    <w:aliases w:val="  uvlaka 2 Char,uvlaka 2 Char"/>
    <w:basedOn w:val="DefaultParagraphFont"/>
    <w:link w:val="BodyTextIndent2"/>
    <w:rsid w:val="004B00AF"/>
    <w:rPr>
      <w:rFonts w:ascii="Times New Roman" w:eastAsia="Times New Roman" w:hAnsi="Times New Roman" w:cs="Times New Roman"/>
      <w:sz w:val="20"/>
      <w:szCs w:val="20"/>
      <w:lang w:val="en-GB"/>
    </w:rPr>
  </w:style>
  <w:style w:type="paragraph" w:styleId="BodyTextIndent3">
    <w:name w:val="Body Text Indent 3"/>
    <w:aliases w:val=" uvlaka 3,uvlaka 3"/>
    <w:basedOn w:val="Normal"/>
    <w:link w:val="BodyTextIndent3Char"/>
    <w:rsid w:val="004B00AF"/>
    <w:pPr>
      <w:spacing w:after="120"/>
      <w:ind w:left="283"/>
    </w:pPr>
    <w:rPr>
      <w:sz w:val="16"/>
      <w:szCs w:val="16"/>
      <w:lang w:val="en-GB"/>
    </w:rPr>
  </w:style>
  <w:style w:type="character" w:customStyle="1" w:styleId="BodyTextIndent3Char">
    <w:name w:val="Body Text Indent 3 Char"/>
    <w:aliases w:val=" uvlaka 3 Char,uvlaka 3 Char"/>
    <w:basedOn w:val="DefaultParagraphFont"/>
    <w:link w:val="BodyTextIndent3"/>
    <w:rsid w:val="004B00AF"/>
    <w:rPr>
      <w:rFonts w:ascii="Times New Roman" w:eastAsia="Times New Roman" w:hAnsi="Times New Roman" w:cs="Times New Roman"/>
      <w:sz w:val="16"/>
      <w:szCs w:val="16"/>
      <w:lang w:val="en-GB"/>
    </w:rPr>
  </w:style>
  <w:style w:type="paragraph" w:customStyle="1" w:styleId="Heading10">
    <w:name w:val="Heading1"/>
    <w:basedOn w:val="Normal"/>
    <w:link w:val="Heading1Char0"/>
    <w:rsid w:val="004B00AF"/>
    <w:pPr>
      <w:spacing w:before="240" w:after="240"/>
      <w:jc w:val="center"/>
    </w:pPr>
    <w:rPr>
      <w:rFonts w:ascii="HelveticaBold" w:hAnsi="HelveticaBold"/>
      <w:b/>
      <w:sz w:val="28"/>
      <w:szCs w:val="20"/>
    </w:rPr>
  </w:style>
  <w:style w:type="paragraph" w:customStyle="1" w:styleId="OSNOVNI">
    <w:name w:val="OSNOVNI"/>
    <w:rsid w:val="004B00AF"/>
    <w:pPr>
      <w:tabs>
        <w:tab w:val="left" w:pos="-720"/>
      </w:tabs>
      <w:suppressAutoHyphens/>
      <w:spacing w:line="240" w:lineRule="auto"/>
      <w:jc w:val="both"/>
    </w:pPr>
    <w:rPr>
      <w:rFonts w:ascii="CG Times" w:eastAsia="Times New Roman" w:hAnsi="CG Times" w:cs="Times New Roman"/>
      <w:spacing w:val="-3"/>
      <w:sz w:val="24"/>
      <w:szCs w:val="20"/>
    </w:rPr>
  </w:style>
  <w:style w:type="paragraph" w:customStyle="1" w:styleId="WW-BodyText2">
    <w:name w:val="WW-Body Text 2"/>
    <w:basedOn w:val="Normal"/>
    <w:rsid w:val="004B00AF"/>
    <w:pPr>
      <w:suppressAutoHyphens/>
      <w:spacing w:after="120" w:line="480" w:lineRule="auto"/>
    </w:pPr>
    <w:rPr>
      <w:lang w:eastAsia="ar-SA"/>
    </w:rPr>
  </w:style>
  <w:style w:type="paragraph" w:customStyle="1" w:styleId="NormalTahoma">
    <w:name w:val="Normal + Tahoma"/>
    <w:aliases w:val="Left:  -0.5&quot;,First line:  0.5&quot;,Right:  -0.63&quot;"/>
    <w:basedOn w:val="Normal"/>
    <w:rsid w:val="004B00AF"/>
    <w:pPr>
      <w:ind w:left="-720" w:right="-900" w:firstLine="720"/>
    </w:pPr>
    <w:rPr>
      <w:rFonts w:ascii="Tahoma" w:hAnsi="Tahoma" w:cs="Tahoma"/>
    </w:rPr>
  </w:style>
  <w:style w:type="paragraph" w:customStyle="1" w:styleId="CarCar">
    <w:name w:val="Car Car"/>
    <w:basedOn w:val="Normal"/>
    <w:rsid w:val="004B00AF"/>
    <w:pPr>
      <w:spacing w:after="160" w:line="240" w:lineRule="exact"/>
    </w:pPr>
    <w:rPr>
      <w:rFonts w:ascii="Verdana" w:hAnsi="Verdana"/>
      <w:i/>
      <w:sz w:val="20"/>
      <w:szCs w:val="20"/>
    </w:rPr>
  </w:style>
  <w:style w:type="paragraph" w:customStyle="1" w:styleId="Style1">
    <w:name w:val="Style1"/>
    <w:basedOn w:val="Normal"/>
    <w:next w:val="PlainText"/>
    <w:rsid w:val="004B00AF"/>
    <w:pPr>
      <w:jc w:val="center"/>
    </w:pPr>
    <w:rPr>
      <w:rFonts w:ascii="TimesRoman" w:hAnsi="TimesRoman"/>
      <w:sz w:val="28"/>
      <w:szCs w:val="20"/>
      <w:lang w:val="sr-Cyrl-CS"/>
    </w:rPr>
  </w:style>
  <w:style w:type="paragraph" w:customStyle="1" w:styleId="26">
    <w:name w:val="_26"/>
    <w:rsid w:val="004B00AF"/>
    <w:pPr>
      <w:widowControl w:val="0"/>
      <w:spacing w:line="240" w:lineRule="auto"/>
      <w:jc w:val="both"/>
    </w:pPr>
    <w:rPr>
      <w:rFonts w:ascii="Yu Times New Roman" w:eastAsia="Times New Roman" w:hAnsi="Yu Times New Roman" w:cs="Times New Roman"/>
      <w:snapToGrid w:val="0"/>
      <w:sz w:val="24"/>
      <w:szCs w:val="20"/>
    </w:rPr>
  </w:style>
  <w:style w:type="paragraph" w:customStyle="1" w:styleId="NT">
    <w:name w:val="NT"/>
    <w:rsid w:val="004B00AF"/>
    <w:pPr>
      <w:widowControl w:val="0"/>
      <w:spacing w:before="144" w:line="230" w:lineRule="exact"/>
      <w:jc w:val="both"/>
    </w:pPr>
    <w:rPr>
      <w:rFonts w:ascii="Courier" w:eastAsia="Times New Roman" w:hAnsi="Courier" w:cs="Times New Roman"/>
      <w:sz w:val="24"/>
      <w:szCs w:val="20"/>
      <w:lang w:val="en-AU"/>
    </w:rPr>
  </w:style>
  <w:style w:type="paragraph" w:customStyle="1" w:styleId="Normal1">
    <w:name w:val="Normal1"/>
    <w:basedOn w:val="Normal"/>
    <w:rsid w:val="004B00AF"/>
    <w:rPr>
      <w:rFonts w:ascii="Dutch-Roman" w:hAnsi="Dutch-Roman"/>
    </w:rPr>
  </w:style>
  <w:style w:type="paragraph" w:styleId="ListBullet3">
    <w:name w:val="List Bullet 3"/>
    <w:basedOn w:val="Normal"/>
    <w:autoRedefine/>
    <w:rsid w:val="004B00AF"/>
    <w:pPr>
      <w:numPr>
        <w:numId w:val="12"/>
      </w:numPr>
    </w:pPr>
    <w:rPr>
      <w:sz w:val="20"/>
      <w:szCs w:val="20"/>
      <w:lang w:val="en-GB"/>
    </w:rPr>
  </w:style>
  <w:style w:type="paragraph" w:customStyle="1" w:styleId="BulletList">
    <w:name w:val="Bullet List"/>
    <w:basedOn w:val="Normal"/>
    <w:rsid w:val="004B00AF"/>
    <w:pPr>
      <w:widowControl w:val="0"/>
      <w:numPr>
        <w:numId w:val="13"/>
      </w:numPr>
      <w:spacing w:before="240"/>
      <w:jc w:val="both"/>
    </w:pPr>
    <w:rPr>
      <w:snapToGrid w:val="0"/>
      <w:szCs w:val="20"/>
      <w:lang w:val="en-GB"/>
    </w:rPr>
  </w:style>
  <w:style w:type="paragraph" w:customStyle="1" w:styleId="BulletList2">
    <w:name w:val="Bullet List 2"/>
    <w:basedOn w:val="Normal"/>
    <w:rsid w:val="004B00AF"/>
    <w:pPr>
      <w:widowControl w:val="0"/>
      <w:numPr>
        <w:numId w:val="14"/>
      </w:numPr>
      <w:spacing w:before="240"/>
      <w:jc w:val="both"/>
    </w:pPr>
    <w:rPr>
      <w:snapToGrid w:val="0"/>
      <w:sz w:val="22"/>
      <w:szCs w:val="20"/>
      <w:lang w:val="en-GB"/>
    </w:rPr>
  </w:style>
  <w:style w:type="paragraph" w:customStyle="1" w:styleId="TA">
    <w:name w:val="TA"/>
    <w:link w:val="TAChar"/>
    <w:rsid w:val="004B00AF"/>
    <w:pPr>
      <w:widowControl w:val="0"/>
      <w:spacing w:before="80" w:line="180" w:lineRule="exact"/>
    </w:pPr>
    <w:rPr>
      <w:rFonts w:ascii="Courier" w:eastAsia="Times New Roman" w:hAnsi="Courier" w:cs="Times New Roman"/>
      <w:sz w:val="24"/>
      <w:szCs w:val="20"/>
      <w:lang w:val="en-AU"/>
    </w:rPr>
  </w:style>
  <w:style w:type="paragraph" w:styleId="Subtitle">
    <w:name w:val="Subtitle"/>
    <w:basedOn w:val="Normal"/>
    <w:link w:val="SubtitleChar"/>
    <w:qFormat/>
    <w:rsid w:val="004B00AF"/>
    <w:pPr>
      <w:spacing w:line="240" w:lineRule="atLeast"/>
    </w:pPr>
    <w:rPr>
      <w:b/>
      <w:szCs w:val="20"/>
    </w:rPr>
  </w:style>
  <w:style w:type="character" w:customStyle="1" w:styleId="SubtitleChar">
    <w:name w:val="Subtitle Char"/>
    <w:basedOn w:val="DefaultParagraphFont"/>
    <w:link w:val="Subtitle"/>
    <w:rsid w:val="004B00AF"/>
    <w:rPr>
      <w:rFonts w:ascii="Times New Roman" w:eastAsia="Times New Roman" w:hAnsi="Times New Roman" w:cs="Times New Roman"/>
      <w:b/>
      <w:sz w:val="24"/>
      <w:szCs w:val="20"/>
    </w:rPr>
  </w:style>
  <w:style w:type="paragraph" w:customStyle="1" w:styleId="Paragraph2">
    <w:name w:val="Paragraph 2"/>
    <w:rsid w:val="004B00AF"/>
    <w:pPr>
      <w:tabs>
        <w:tab w:val="left" w:pos="-720"/>
      </w:tabs>
      <w:suppressAutoHyphens/>
      <w:overflowPunct w:val="0"/>
      <w:autoSpaceDE w:val="0"/>
      <w:autoSpaceDN w:val="0"/>
      <w:adjustRightInd w:val="0"/>
      <w:spacing w:line="240" w:lineRule="auto"/>
      <w:textAlignment w:val="baseline"/>
    </w:pPr>
    <w:rPr>
      <w:rFonts w:ascii="Times New Roman" w:eastAsia="Times New Roman" w:hAnsi="Times New Roman" w:cs="Times New Roman"/>
      <w:sz w:val="24"/>
      <w:szCs w:val="20"/>
    </w:rPr>
  </w:style>
  <w:style w:type="paragraph" w:customStyle="1" w:styleId="Literatura">
    <w:name w:val="Literatura"/>
    <w:basedOn w:val="Normal"/>
    <w:rsid w:val="004B00AF"/>
    <w:pPr>
      <w:tabs>
        <w:tab w:val="num" w:pos="360"/>
      </w:tabs>
      <w:ind w:left="360" w:hanging="360"/>
      <w:jc w:val="both"/>
    </w:pPr>
    <w:rPr>
      <w:rFonts w:ascii="Arial" w:hAnsi="Arial"/>
      <w:sz w:val="20"/>
      <w:szCs w:val="20"/>
      <w:lang w:val="hr-HR"/>
    </w:rPr>
  </w:style>
  <w:style w:type="paragraph" w:customStyle="1" w:styleId="NaslovGlave1">
    <w:name w:val="Naslov Glave 1"/>
    <w:basedOn w:val="Normal"/>
    <w:rsid w:val="004B00AF"/>
    <w:pPr>
      <w:pageBreakBefore/>
      <w:pBdr>
        <w:bottom w:val="single" w:sz="4" w:space="20" w:color="auto"/>
      </w:pBdr>
      <w:tabs>
        <w:tab w:val="num" w:pos="720"/>
        <w:tab w:val="num" w:pos="750"/>
      </w:tabs>
      <w:ind w:left="357" w:hanging="357"/>
    </w:pPr>
    <w:rPr>
      <w:b/>
      <w:sz w:val="48"/>
      <w:lang w:eastAsia="sr-Latn-CS"/>
    </w:rPr>
  </w:style>
  <w:style w:type="character" w:customStyle="1" w:styleId="CO">
    <w:name w:val="CO"/>
    <w:rsid w:val="004B00AF"/>
    <w:rPr>
      <w:sz w:val="14"/>
    </w:rPr>
  </w:style>
  <w:style w:type="paragraph" w:customStyle="1" w:styleId="Date1">
    <w:name w:val="Date1"/>
    <w:basedOn w:val="Normal"/>
    <w:rsid w:val="004B00AF"/>
    <w:pPr>
      <w:spacing w:before="100" w:beforeAutospacing="1" w:after="100" w:afterAutospacing="1"/>
    </w:pPr>
  </w:style>
  <w:style w:type="paragraph" w:customStyle="1" w:styleId="source">
    <w:name w:val="source"/>
    <w:basedOn w:val="Normal"/>
    <w:rsid w:val="004B00AF"/>
    <w:pPr>
      <w:spacing w:before="100" w:beforeAutospacing="1" w:after="100" w:afterAutospacing="1"/>
    </w:pPr>
  </w:style>
  <w:style w:type="paragraph" w:customStyle="1" w:styleId="CRTICE">
    <w:name w:val="CRTICE"/>
    <w:basedOn w:val="Normal"/>
    <w:rsid w:val="004B00AF"/>
    <w:pPr>
      <w:spacing w:after="40" w:line="252" w:lineRule="auto"/>
      <w:ind w:left="284" w:hanging="284"/>
      <w:jc w:val="both"/>
    </w:pPr>
    <w:rPr>
      <w:rFonts w:ascii="Cir SwissCond" w:hAnsi="Cir SwissCond"/>
      <w:sz w:val="23"/>
      <w:lang w:val="hr-HR"/>
    </w:rPr>
  </w:style>
  <w:style w:type="paragraph" w:customStyle="1" w:styleId="Tabela-naziv">
    <w:name w:val="Tabela-naziv"/>
    <w:basedOn w:val="Normal"/>
    <w:link w:val="Tabela-nazivChar"/>
    <w:rsid w:val="004B00AF"/>
    <w:pPr>
      <w:spacing w:after="60" w:line="252" w:lineRule="auto"/>
      <w:jc w:val="both"/>
    </w:pPr>
    <w:rPr>
      <w:rFonts w:ascii="Cir SwissCond" w:hAnsi="Cir SwissCond"/>
      <w:i/>
      <w:sz w:val="22"/>
    </w:rPr>
  </w:style>
  <w:style w:type="character" w:customStyle="1" w:styleId="Tabela-nazivChar">
    <w:name w:val="Tabela-naziv Char"/>
    <w:basedOn w:val="DefaultParagraphFont"/>
    <w:link w:val="Tabela-naziv"/>
    <w:rsid w:val="004B00AF"/>
    <w:rPr>
      <w:rFonts w:ascii="Cir SwissCond" w:eastAsia="Times New Roman" w:hAnsi="Cir SwissCond" w:cs="Times New Roman"/>
      <w:i/>
      <w:szCs w:val="24"/>
    </w:rPr>
  </w:style>
  <w:style w:type="character" w:customStyle="1" w:styleId="TAChar">
    <w:name w:val="TA Char"/>
    <w:basedOn w:val="DefaultParagraphFont"/>
    <w:link w:val="TA"/>
    <w:rsid w:val="004B00AF"/>
    <w:rPr>
      <w:rFonts w:ascii="Courier" w:eastAsia="Times New Roman" w:hAnsi="Courier" w:cs="Times New Roman"/>
      <w:sz w:val="24"/>
      <w:szCs w:val="20"/>
      <w:lang w:val="en-AU"/>
    </w:rPr>
  </w:style>
  <w:style w:type="paragraph" w:customStyle="1" w:styleId="buliti">
    <w:name w:val="buliti"/>
    <w:basedOn w:val="CRTICE"/>
    <w:rsid w:val="004B00AF"/>
  </w:style>
  <w:style w:type="paragraph" w:customStyle="1" w:styleId="slika-naz">
    <w:name w:val="slika-naz"/>
    <w:basedOn w:val="Normal"/>
    <w:rsid w:val="004B00AF"/>
    <w:pPr>
      <w:keepNext/>
      <w:tabs>
        <w:tab w:val="left" w:pos="567"/>
      </w:tabs>
      <w:spacing w:after="200" w:line="252" w:lineRule="auto"/>
      <w:jc w:val="center"/>
      <w:outlineLvl w:val="0"/>
    </w:pPr>
    <w:rPr>
      <w:rFonts w:ascii="Cir SwissCond" w:hAnsi="Cir SwissCond"/>
      <w:i/>
      <w:sz w:val="21"/>
      <w:szCs w:val="20"/>
      <w:lang w:val="sr-Latn-CS"/>
    </w:rPr>
  </w:style>
  <w:style w:type="paragraph" w:styleId="TOC4">
    <w:name w:val="toc 4"/>
    <w:basedOn w:val="Normal"/>
    <w:next w:val="Normal"/>
    <w:autoRedefine/>
    <w:rsid w:val="004B00AF"/>
    <w:pPr>
      <w:tabs>
        <w:tab w:val="right" w:leader="dot" w:pos="9072"/>
      </w:tabs>
      <w:spacing w:before="20" w:after="20"/>
      <w:ind w:left="1361" w:hanging="510"/>
    </w:pPr>
    <w:rPr>
      <w:rFonts w:ascii="Cir SwissCond" w:hAnsi="Cir SwissCond"/>
      <w:b/>
      <w:i/>
      <w:noProof/>
      <w:sz w:val="22"/>
      <w:szCs w:val="23"/>
      <w:lang w:val="en-GB"/>
    </w:rPr>
  </w:style>
  <w:style w:type="paragraph" w:styleId="TOC5">
    <w:name w:val="toc 5"/>
    <w:basedOn w:val="Normal"/>
    <w:next w:val="Normal"/>
    <w:autoRedefine/>
    <w:uiPriority w:val="39"/>
    <w:rsid w:val="004B00AF"/>
    <w:pPr>
      <w:ind w:left="840"/>
    </w:pPr>
    <w:rPr>
      <w:sz w:val="20"/>
      <w:szCs w:val="20"/>
      <w:lang w:val="en-GB"/>
    </w:rPr>
  </w:style>
  <w:style w:type="paragraph" w:styleId="TOC6">
    <w:name w:val="toc 6"/>
    <w:basedOn w:val="Normal"/>
    <w:next w:val="Normal"/>
    <w:autoRedefine/>
    <w:rsid w:val="004B00AF"/>
    <w:pPr>
      <w:ind w:left="1050"/>
    </w:pPr>
    <w:rPr>
      <w:sz w:val="20"/>
      <w:szCs w:val="20"/>
      <w:lang w:val="en-GB"/>
    </w:rPr>
  </w:style>
  <w:style w:type="paragraph" w:styleId="TOC7">
    <w:name w:val="toc 7"/>
    <w:basedOn w:val="Normal"/>
    <w:next w:val="Normal"/>
    <w:autoRedefine/>
    <w:rsid w:val="004B00AF"/>
    <w:pPr>
      <w:ind w:left="1260"/>
    </w:pPr>
    <w:rPr>
      <w:sz w:val="20"/>
      <w:szCs w:val="20"/>
      <w:lang w:val="en-GB"/>
    </w:rPr>
  </w:style>
  <w:style w:type="paragraph" w:styleId="TOC8">
    <w:name w:val="toc 8"/>
    <w:basedOn w:val="Normal"/>
    <w:next w:val="Normal"/>
    <w:autoRedefine/>
    <w:rsid w:val="004B00AF"/>
    <w:pPr>
      <w:ind w:left="1470"/>
    </w:pPr>
    <w:rPr>
      <w:sz w:val="20"/>
      <w:szCs w:val="20"/>
      <w:lang w:val="en-GB"/>
    </w:rPr>
  </w:style>
  <w:style w:type="paragraph" w:styleId="TOC9">
    <w:name w:val="toc 9"/>
    <w:basedOn w:val="Normal"/>
    <w:next w:val="Normal"/>
    <w:autoRedefine/>
    <w:rsid w:val="004B00AF"/>
    <w:pPr>
      <w:ind w:left="1680"/>
    </w:pPr>
    <w:rPr>
      <w:sz w:val="20"/>
      <w:szCs w:val="20"/>
      <w:lang w:val="en-GB"/>
    </w:rPr>
  </w:style>
  <w:style w:type="paragraph" w:customStyle="1" w:styleId="tabele">
    <w:name w:val="tabele"/>
    <w:basedOn w:val="Normal"/>
    <w:rsid w:val="004B00AF"/>
    <w:pPr>
      <w:keepNext/>
      <w:spacing w:before="120" w:after="120"/>
    </w:pPr>
    <w:rPr>
      <w:rFonts w:ascii="CHelvPlain" w:hAnsi="CHelvPlain"/>
      <w:b/>
      <w:i/>
      <w:sz w:val="20"/>
      <w:szCs w:val="20"/>
      <w:lang w:val="hr-HR"/>
    </w:rPr>
  </w:style>
  <w:style w:type="paragraph" w:customStyle="1" w:styleId="jupar">
    <w:name w:val="jupar"/>
    <w:basedOn w:val="Normal"/>
    <w:rsid w:val="004B00AF"/>
    <w:pPr>
      <w:spacing w:before="120" w:after="120" w:line="360" w:lineRule="auto"/>
    </w:pPr>
    <w:rPr>
      <w:rFonts w:ascii="YU HelveticaPlain" w:hAnsi="YU HelveticaPlain"/>
      <w:sz w:val="22"/>
      <w:szCs w:val="20"/>
    </w:rPr>
  </w:style>
  <w:style w:type="paragraph" w:customStyle="1" w:styleId="brojevi">
    <w:name w:val="brojevi"/>
    <w:basedOn w:val="CRTICE"/>
    <w:rsid w:val="004B00AF"/>
    <w:pPr>
      <w:numPr>
        <w:numId w:val="15"/>
      </w:numPr>
      <w:tabs>
        <w:tab w:val="clear" w:pos="720"/>
      </w:tabs>
      <w:ind w:left="340" w:hanging="340"/>
    </w:pPr>
  </w:style>
  <w:style w:type="paragraph" w:customStyle="1" w:styleId="Style2">
    <w:name w:val="Style2"/>
    <w:basedOn w:val="CRTICE"/>
    <w:rsid w:val="004B00AF"/>
    <w:pPr>
      <w:numPr>
        <w:ilvl w:val="1"/>
        <w:numId w:val="16"/>
      </w:numPr>
      <w:spacing w:after="20"/>
    </w:pPr>
  </w:style>
  <w:style w:type="paragraph" w:customStyle="1" w:styleId="bulit">
    <w:name w:val="bulit"/>
    <w:basedOn w:val="Normal"/>
    <w:rsid w:val="004B00AF"/>
    <w:pPr>
      <w:tabs>
        <w:tab w:val="num" w:pos="360"/>
      </w:tabs>
      <w:spacing w:after="40" w:line="252" w:lineRule="auto"/>
      <w:ind w:left="284" w:hanging="284"/>
      <w:jc w:val="both"/>
    </w:pPr>
    <w:rPr>
      <w:rFonts w:ascii="Cir SwissCond" w:hAnsi="Cir SwissCond"/>
      <w:sz w:val="23"/>
    </w:rPr>
  </w:style>
  <w:style w:type="paragraph" w:styleId="ListNumber4">
    <w:name w:val="List Number 4"/>
    <w:basedOn w:val="Normal"/>
    <w:rsid w:val="004B00AF"/>
    <w:pPr>
      <w:tabs>
        <w:tab w:val="num" w:pos="1209"/>
      </w:tabs>
      <w:spacing w:after="120" w:line="252" w:lineRule="auto"/>
      <w:ind w:left="1209" w:hanging="360"/>
      <w:jc w:val="both"/>
    </w:pPr>
    <w:rPr>
      <w:rFonts w:ascii="Yu Times" w:hAnsi="Yu Times"/>
      <w:sz w:val="23"/>
      <w:szCs w:val="20"/>
      <w:lang w:val="sr-Cyrl-CS"/>
    </w:rPr>
  </w:style>
  <w:style w:type="paragraph" w:customStyle="1" w:styleId="tab-naz">
    <w:name w:val="tab-naz"/>
    <w:basedOn w:val="Heading1"/>
    <w:rsid w:val="004B00AF"/>
    <w:pPr>
      <w:keepLines w:val="0"/>
      <w:tabs>
        <w:tab w:val="left" w:pos="567"/>
        <w:tab w:val="num" w:pos="1080"/>
      </w:tabs>
      <w:spacing w:before="120" w:after="120"/>
      <w:ind w:left="1080"/>
      <w:jc w:val="both"/>
    </w:pPr>
    <w:rPr>
      <w:rFonts w:ascii="CHelvPlain" w:eastAsia="Times New Roman" w:hAnsi="CHelvPlain" w:cs="Times New Roman"/>
      <w:bCs w:val="0"/>
      <w:i/>
      <w:sz w:val="20"/>
      <w:szCs w:val="20"/>
    </w:rPr>
  </w:style>
  <w:style w:type="paragraph" w:customStyle="1" w:styleId="BodyText21">
    <w:name w:val="Body Text 21"/>
    <w:basedOn w:val="Normal"/>
    <w:rsid w:val="004B00AF"/>
    <w:pPr>
      <w:tabs>
        <w:tab w:val="left" w:pos="0"/>
        <w:tab w:val="right" w:pos="8953"/>
      </w:tabs>
      <w:spacing w:after="120"/>
      <w:jc w:val="both"/>
    </w:pPr>
    <w:rPr>
      <w:rFonts w:ascii="CHelvPlain" w:hAnsi="CHelvPlain"/>
      <w:spacing w:val="-3"/>
      <w:sz w:val="21"/>
      <w:szCs w:val="20"/>
      <w:lang w:val="hr-HR"/>
    </w:rPr>
  </w:style>
  <w:style w:type="paragraph" w:customStyle="1" w:styleId="bul-num">
    <w:name w:val="bul-num"/>
    <w:basedOn w:val="Normal"/>
    <w:rsid w:val="004B00AF"/>
    <w:pPr>
      <w:tabs>
        <w:tab w:val="num" w:pos="426"/>
      </w:tabs>
      <w:spacing w:after="60"/>
      <w:ind w:left="426" w:hanging="426"/>
      <w:jc w:val="both"/>
    </w:pPr>
    <w:rPr>
      <w:rFonts w:ascii="CHelvPlain" w:hAnsi="CHelvPlain"/>
      <w:sz w:val="21"/>
      <w:szCs w:val="20"/>
      <w:lang w:val="en-GB"/>
    </w:rPr>
  </w:style>
  <w:style w:type="paragraph" w:customStyle="1" w:styleId="bul-num-">
    <w:name w:val="bul-num-"/>
    <w:basedOn w:val="bul-num"/>
    <w:rsid w:val="004B00AF"/>
    <w:pPr>
      <w:tabs>
        <w:tab w:val="clear" w:pos="426"/>
        <w:tab w:val="num" w:pos="567"/>
      </w:tabs>
      <w:spacing w:after="120"/>
      <w:ind w:left="567" w:hanging="567"/>
    </w:pPr>
  </w:style>
  <w:style w:type="paragraph" w:customStyle="1" w:styleId="norm-bul">
    <w:name w:val="norm-bul"/>
    <w:basedOn w:val="Normal"/>
    <w:rsid w:val="004B00AF"/>
    <w:pPr>
      <w:spacing w:after="40"/>
      <w:jc w:val="both"/>
    </w:pPr>
    <w:rPr>
      <w:rFonts w:ascii="CHelvPlain" w:hAnsi="CHelvPlain"/>
      <w:sz w:val="21"/>
      <w:szCs w:val="20"/>
      <w:lang w:val="en-GB"/>
    </w:rPr>
  </w:style>
  <w:style w:type="paragraph" w:customStyle="1" w:styleId="bul-malo">
    <w:name w:val="bul-malo"/>
    <w:basedOn w:val="Normal"/>
    <w:rsid w:val="004B00AF"/>
    <w:pPr>
      <w:spacing w:line="264" w:lineRule="auto"/>
      <w:ind w:left="284" w:hanging="284"/>
      <w:jc w:val="both"/>
    </w:pPr>
    <w:rPr>
      <w:rFonts w:ascii="CHelvPlain" w:hAnsi="CHelvPlain"/>
      <w:sz w:val="21"/>
      <w:szCs w:val="20"/>
      <w:lang w:val="en-GB"/>
    </w:rPr>
  </w:style>
  <w:style w:type="paragraph" w:customStyle="1" w:styleId="bul-vel">
    <w:name w:val="bul-vel"/>
    <w:basedOn w:val="bul-malo"/>
    <w:rsid w:val="004B00AF"/>
    <w:pPr>
      <w:tabs>
        <w:tab w:val="num" w:pos="-2835"/>
      </w:tabs>
      <w:spacing w:after="120"/>
    </w:pPr>
  </w:style>
  <w:style w:type="paragraph" w:customStyle="1" w:styleId="Norm-par">
    <w:name w:val="Norm-par"/>
    <w:basedOn w:val="Normal"/>
    <w:rsid w:val="004B00AF"/>
    <w:pPr>
      <w:spacing w:after="60" w:line="264" w:lineRule="auto"/>
      <w:jc w:val="both"/>
    </w:pPr>
    <w:rPr>
      <w:rFonts w:ascii="CHelvPlain" w:hAnsi="CHelvPlain"/>
      <w:sz w:val="21"/>
      <w:szCs w:val="20"/>
      <w:lang w:val="en-GB"/>
    </w:rPr>
  </w:style>
  <w:style w:type="paragraph" w:customStyle="1" w:styleId="crtice-vel">
    <w:name w:val="crtice-vel"/>
    <w:basedOn w:val="Normal"/>
    <w:rsid w:val="004B00AF"/>
    <w:pPr>
      <w:spacing w:after="60" w:line="264" w:lineRule="auto"/>
      <w:ind w:left="360" w:hanging="360"/>
      <w:jc w:val="both"/>
    </w:pPr>
    <w:rPr>
      <w:rFonts w:ascii="TimesC DzComm" w:hAnsi="TimesC DzComm"/>
      <w:sz w:val="22"/>
      <w:szCs w:val="20"/>
      <w:lang w:val="hr-HR"/>
    </w:rPr>
  </w:style>
  <w:style w:type="paragraph" w:customStyle="1" w:styleId="crtice0">
    <w:name w:val="crtice"/>
    <w:basedOn w:val="PlainText"/>
    <w:rsid w:val="004B00AF"/>
    <w:pPr>
      <w:widowControl/>
      <w:tabs>
        <w:tab w:val="num" w:pos="284"/>
      </w:tabs>
      <w:ind w:left="284" w:hanging="284"/>
    </w:pPr>
    <w:rPr>
      <w:rFonts w:ascii="CHelvPlain" w:hAnsi="CHelvPlain"/>
      <w:sz w:val="21"/>
      <w:lang w:val="en-GB"/>
    </w:rPr>
  </w:style>
  <w:style w:type="paragraph" w:customStyle="1" w:styleId="crtice-">
    <w:name w:val="crtice-"/>
    <w:basedOn w:val="crtice0"/>
    <w:rsid w:val="004B00AF"/>
    <w:pPr>
      <w:spacing w:after="120"/>
    </w:pPr>
  </w:style>
  <w:style w:type="paragraph" w:customStyle="1" w:styleId="xl24">
    <w:name w:val="xl24"/>
    <w:basedOn w:val="Normal"/>
    <w:rsid w:val="004B00AF"/>
    <w:pPr>
      <w:spacing w:before="100" w:beforeAutospacing="1" w:after="100" w:afterAutospacing="1"/>
    </w:pPr>
    <w:rPr>
      <w:rFonts w:ascii="Cir SwissCond" w:hAnsi="Cir SwissCond"/>
    </w:rPr>
  </w:style>
  <w:style w:type="paragraph" w:customStyle="1" w:styleId="xl25">
    <w:name w:val="xl25"/>
    <w:basedOn w:val="Normal"/>
    <w:rsid w:val="004B00AF"/>
    <w:pPr>
      <w:spacing w:before="100" w:beforeAutospacing="1" w:after="100" w:afterAutospacing="1"/>
    </w:pPr>
    <w:rPr>
      <w:rFonts w:ascii="Cir SwissCond" w:hAnsi="Cir SwissCond"/>
    </w:rPr>
  </w:style>
  <w:style w:type="paragraph" w:customStyle="1" w:styleId="xl26">
    <w:name w:val="xl26"/>
    <w:basedOn w:val="Normal"/>
    <w:rsid w:val="004B00AF"/>
    <w:pPr>
      <w:pBdr>
        <w:top w:val="single" w:sz="4" w:space="0" w:color="auto"/>
        <w:left w:val="single" w:sz="4" w:space="0" w:color="auto"/>
        <w:right w:val="single" w:sz="4" w:space="0" w:color="auto"/>
      </w:pBdr>
      <w:shd w:val="pct12" w:color="auto" w:fill="auto"/>
      <w:spacing w:before="100" w:beforeAutospacing="1" w:after="100" w:afterAutospacing="1"/>
      <w:jc w:val="center"/>
      <w:textAlignment w:val="center"/>
    </w:pPr>
    <w:rPr>
      <w:rFonts w:ascii="Cir SwissCond" w:hAnsi="Cir SwissCond"/>
      <w:b/>
      <w:bCs/>
    </w:rPr>
  </w:style>
  <w:style w:type="paragraph" w:customStyle="1" w:styleId="xl27">
    <w:name w:val="xl27"/>
    <w:basedOn w:val="Normal"/>
    <w:rsid w:val="004B00AF"/>
    <w:pPr>
      <w:pBdr>
        <w:top w:val="single" w:sz="4" w:space="0" w:color="auto"/>
        <w:left w:val="single" w:sz="4" w:space="0" w:color="auto"/>
        <w:right w:val="single" w:sz="4" w:space="0" w:color="auto"/>
      </w:pBdr>
      <w:spacing w:before="100" w:beforeAutospacing="1" w:after="100" w:afterAutospacing="1"/>
      <w:jc w:val="center"/>
      <w:textAlignment w:val="center"/>
    </w:pPr>
    <w:rPr>
      <w:rFonts w:ascii="Cir SwissCond" w:hAnsi="Cir SwissCond"/>
      <w:b/>
      <w:bCs/>
    </w:rPr>
  </w:style>
  <w:style w:type="paragraph" w:customStyle="1" w:styleId="xl28">
    <w:name w:val="xl28"/>
    <w:basedOn w:val="Normal"/>
    <w:rsid w:val="004B00AF"/>
    <w:pPr>
      <w:pBdr>
        <w:top w:val="double" w:sz="6" w:space="0" w:color="auto"/>
        <w:left w:val="single" w:sz="4" w:space="0" w:color="auto"/>
        <w:right w:val="single" w:sz="4" w:space="0" w:color="auto"/>
      </w:pBdr>
      <w:spacing w:before="100" w:beforeAutospacing="1" w:after="100" w:afterAutospacing="1"/>
      <w:jc w:val="center"/>
      <w:textAlignment w:val="center"/>
    </w:pPr>
    <w:rPr>
      <w:rFonts w:ascii="Cir SwissCond" w:hAnsi="Cir SwissCond"/>
      <w:b/>
      <w:bCs/>
    </w:rPr>
  </w:style>
  <w:style w:type="paragraph" w:customStyle="1" w:styleId="xl29">
    <w:name w:val="xl29"/>
    <w:basedOn w:val="Normal"/>
    <w:rsid w:val="004B00AF"/>
    <w:pPr>
      <w:pBdr>
        <w:left w:val="single" w:sz="4" w:space="0" w:color="auto"/>
        <w:right w:val="single" w:sz="4" w:space="0" w:color="auto"/>
      </w:pBdr>
      <w:spacing w:before="100" w:beforeAutospacing="1" w:after="100" w:afterAutospacing="1"/>
      <w:jc w:val="center"/>
      <w:textAlignment w:val="center"/>
    </w:pPr>
    <w:rPr>
      <w:rFonts w:ascii="Cir SwissCond" w:hAnsi="Cir SwissCond"/>
      <w:b/>
      <w:bCs/>
    </w:rPr>
  </w:style>
  <w:style w:type="paragraph" w:customStyle="1" w:styleId="xl30">
    <w:name w:val="xl30"/>
    <w:basedOn w:val="Normal"/>
    <w:rsid w:val="004B00AF"/>
    <w:pPr>
      <w:pBdr>
        <w:top w:val="single"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Cir SwissCond" w:hAnsi="Cir SwissCond"/>
      <w:b/>
      <w:bCs/>
    </w:rPr>
  </w:style>
  <w:style w:type="paragraph" w:customStyle="1" w:styleId="xl31">
    <w:name w:val="xl31"/>
    <w:basedOn w:val="Normal"/>
    <w:rsid w:val="004B00AF"/>
    <w:pPr>
      <w:pBdr>
        <w:left w:val="single" w:sz="4" w:space="0" w:color="auto"/>
        <w:bottom w:val="single" w:sz="8" w:space="0" w:color="auto"/>
        <w:right w:val="single" w:sz="4" w:space="0" w:color="auto"/>
      </w:pBdr>
      <w:spacing w:before="100" w:beforeAutospacing="1" w:after="100" w:afterAutospacing="1"/>
      <w:jc w:val="center"/>
      <w:textAlignment w:val="center"/>
    </w:pPr>
    <w:rPr>
      <w:rFonts w:ascii="Cir SwissCond" w:hAnsi="Cir SwissCond"/>
      <w:b/>
      <w:bCs/>
    </w:rPr>
  </w:style>
  <w:style w:type="paragraph" w:customStyle="1" w:styleId="xl32">
    <w:name w:val="xl32"/>
    <w:basedOn w:val="Normal"/>
    <w:rsid w:val="004B00AF"/>
    <w:pPr>
      <w:pBdr>
        <w:top w:val="single" w:sz="8" w:space="0" w:color="auto"/>
        <w:left w:val="single" w:sz="4" w:space="0" w:color="auto"/>
        <w:right w:val="single" w:sz="4" w:space="0" w:color="auto"/>
      </w:pBdr>
      <w:spacing w:before="100" w:beforeAutospacing="1" w:after="100" w:afterAutospacing="1"/>
      <w:jc w:val="center"/>
      <w:textAlignment w:val="center"/>
    </w:pPr>
    <w:rPr>
      <w:rFonts w:ascii="Cir SwissCond" w:hAnsi="Cir SwissCond"/>
      <w:b/>
      <w:bCs/>
    </w:rPr>
  </w:style>
  <w:style w:type="paragraph" w:customStyle="1" w:styleId="xl33">
    <w:name w:val="xl33"/>
    <w:basedOn w:val="Normal"/>
    <w:rsid w:val="004B00AF"/>
    <w:pPr>
      <w:pBdr>
        <w:left w:val="single" w:sz="4" w:space="0" w:color="auto"/>
        <w:bottom w:val="double" w:sz="6" w:space="0" w:color="auto"/>
        <w:right w:val="single" w:sz="4" w:space="0" w:color="auto"/>
      </w:pBdr>
      <w:spacing w:before="100" w:beforeAutospacing="1" w:after="100" w:afterAutospacing="1"/>
      <w:jc w:val="center"/>
      <w:textAlignment w:val="center"/>
    </w:pPr>
    <w:rPr>
      <w:rFonts w:ascii="Cir SwissCond" w:hAnsi="Cir SwissCond"/>
      <w:b/>
      <w:bCs/>
    </w:rPr>
  </w:style>
  <w:style w:type="paragraph" w:customStyle="1" w:styleId="xl34">
    <w:name w:val="xl34"/>
    <w:basedOn w:val="Normal"/>
    <w:rsid w:val="004B00AF"/>
    <w:pPr>
      <w:spacing w:before="100" w:beforeAutospacing="1" w:after="100" w:afterAutospacing="1"/>
      <w:jc w:val="center"/>
      <w:textAlignment w:val="center"/>
    </w:pPr>
    <w:rPr>
      <w:rFonts w:ascii="Cir SwissCond" w:hAnsi="Cir SwissCond"/>
      <w:b/>
      <w:bCs/>
    </w:rPr>
  </w:style>
  <w:style w:type="paragraph" w:customStyle="1" w:styleId="xl35">
    <w:name w:val="xl35"/>
    <w:basedOn w:val="Normal"/>
    <w:rsid w:val="004B00AF"/>
    <w:pPr>
      <w:pBdr>
        <w:top w:val="double" w:sz="6" w:space="0" w:color="auto"/>
        <w:left w:val="single" w:sz="4" w:space="0" w:color="auto"/>
        <w:right w:val="single" w:sz="4" w:space="0" w:color="auto"/>
      </w:pBdr>
      <w:shd w:val="pct12" w:color="auto" w:fill="auto"/>
      <w:spacing w:before="100" w:beforeAutospacing="1" w:after="100" w:afterAutospacing="1"/>
      <w:jc w:val="center"/>
      <w:textAlignment w:val="center"/>
    </w:pPr>
    <w:rPr>
      <w:rFonts w:ascii="Cir SwissCond" w:hAnsi="Cir SwissCond"/>
      <w:b/>
      <w:bCs/>
    </w:rPr>
  </w:style>
  <w:style w:type="paragraph" w:customStyle="1" w:styleId="xl36">
    <w:name w:val="xl36"/>
    <w:basedOn w:val="Normal"/>
    <w:rsid w:val="004B00AF"/>
    <w:pPr>
      <w:pBdr>
        <w:left w:val="single" w:sz="4" w:space="0" w:color="auto"/>
        <w:right w:val="single" w:sz="4" w:space="0" w:color="auto"/>
      </w:pBdr>
      <w:shd w:val="pct12" w:color="auto" w:fill="auto"/>
      <w:spacing w:before="100" w:beforeAutospacing="1" w:after="100" w:afterAutospacing="1"/>
      <w:jc w:val="center"/>
      <w:textAlignment w:val="center"/>
    </w:pPr>
    <w:rPr>
      <w:rFonts w:ascii="Cir SwissCond" w:hAnsi="Cir SwissCond"/>
      <w:b/>
      <w:bCs/>
    </w:rPr>
  </w:style>
  <w:style w:type="paragraph" w:customStyle="1" w:styleId="xl37">
    <w:name w:val="xl37"/>
    <w:basedOn w:val="Normal"/>
    <w:rsid w:val="004B00AF"/>
    <w:pPr>
      <w:pBdr>
        <w:left w:val="single" w:sz="4" w:space="0" w:color="auto"/>
        <w:bottom w:val="single" w:sz="8" w:space="0" w:color="auto"/>
        <w:right w:val="single" w:sz="4" w:space="0" w:color="auto"/>
      </w:pBdr>
      <w:shd w:val="pct12" w:color="auto" w:fill="auto"/>
      <w:spacing w:before="100" w:beforeAutospacing="1" w:after="100" w:afterAutospacing="1"/>
      <w:jc w:val="center"/>
      <w:textAlignment w:val="center"/>
    </w:pPr>
    <w:rPr>
      <w:rFonts w:ascii="Cir SwissCond" w:hAnsi="Cir SwissCond"/>
      <w:b/>
      <w:bCs/>
    </w:rPr>
  </w:style>
  <w:style w:type="paragraph" w:customStyle="1" w:styleId="xl38">
    <w:name w:val="xl38"/>
    <w:basedOn w:val="Normal"/>
    <w:rsid w:val="004B00AF"/>
    <w:pPr>
      <w:pBdr>
        <w:top w:val="single" w:sz="8" w:space="0" w:color="auto"/>
        <w:left w:val="single" w:sz="4" w:space="0" w:color="auto"/>
        <w:right w:val="single" w:sz="4" w:space="0" w:color="auto"/>
      </w:pBdr>
      <w:shd w:val="pct12" w:color="auto" w:fill="auto"/>
      <w:spacing w:before="100" w:beforeAutospacing="1" w:after="100" w:afterAutospacing="1"/>
      <w:jc w:val="center"/>
      <w:textAlignment w:val="center"/>
    </w:pPr>
    <w:rPr>
      <w:rFonts w:ascii="Cir SwissCond" w:hAnsi="Cir SwissCond"/>
      <w:b/>
      <w:bCs/>
    </w:rPr>
  </w:style>
  <w:style w:type="paragraph" w:customStyle="1" w:styleId="xl39">
    <w:name w:val="xl39"/>
    <w:basedOn w:val="Normal"/>
    <w:rsid w:val="004B00AF"/>
    <w:pPr>
      <w:pBdr>
        <w:left w:val="single" w:sz="4" w:space="0" w:color="auto"/>
        <w:bottom w:val="double" w:sz="6" w:space="0" w:color="auto"/>
        <w:right w:val="single" w:sz="4" w:space="0" w:color="auto"/>
      </w:pBdr>
      <w:shd w:val="pct12" w:color="auto" w:fill="auto"/>
      <w:spacing w:before="100" w:beforeAutospacing="1" w:after="100" w:afterAutospacing="1"/>
      <w:jc w:val="center"/>
      <w:textAlignment w:val="center"/>
    </w:pPr>
    <w:rPr>
      <w:rFonts w:ascii="Cir SwissCond" w:hAnsi="Cir SwissCond"/>
      <w:b/>
      <w:bCs/>
    </w:rPr>
  </w:style>
  <w:style w:type="paragraph" w:customStyle="1" w:styleId="xl40">
    <w:name w:val="xl40"/>
    <w:basedOn w:val="Normal"/>
    <w:rsid w:val="004B00AF"/>
    <w:pPr>
      <w:pBdr>
        <w:top w:val="double" w:sz="6" w:space="0" w:color="auto"/>
        <w:left w:val="single" w:sz="8" w:space="0" w:color="auto"/>
        <w:right w:val="single" w:sz="4" w:space="0" w:color="auto"/>
      </w:pBdr>
      <w:shd w:val="pct12" w:color="auto" w:fill="auto"/>
      <w:spacing w:before="100" w:beforeAutospacing="1" w:after="100" w:afterAutospacing="1"/>
      <w:jc w:val="center"/>
      <w:textAlignment w:val="center"/>
    </w:pPr>
    <w:rPr>
      <w:rFonts w:ascii="Cir SwissCond" w:hAnsi="Cir SwissCond"/>
      <w:b/>
      <w:bCs/>
    </w:rPr>
  </w:style>
  <w:style w:type="paragraph" w:customStyle="1" w:styleId="xl41">
    <w:name w:val="xl41"/>
    <w:basedOn w:val="Normal"/>
    <w:rsid w:val="004B00AF"/>
    <w:pPr>
      <w:pBdr>
        <w:left w:val="single" w:sz="8" w:space="0" w:color="auto"/>
        <w:right w:val="single" w:sz="4" w:space="0" w:color="auto"/>
      </w:pBdr>
      <w:shd w:val="pct12" w:color="auto" w:fill="auto"/>
      <w:spacing w:before="100" w:beforeAutospacing="1" w:after="100" w:afterAutospacing="1"/>
      <w:jc w:val="center"/>
      <w:textAlignment w:val="center"/>
    </w:pPr>
    <w:rPr>
      <w:rFonts w:ascii="Cir SwissCond" w:hAnsi="Cir SwissCond"/>
      <w:b/>
      <w:bCs/>
    </w:rPr>
  </w:style>
  <w:style w:type="paragraph" w:customStyle="1" w:styleId="xl42">
    <w:name w:val="xl42"/>
    <w:basedOn w:val="Normal"/>
    <w:rsid w:val="004B00AF"/>
    <w:pPr>
      <w:pBdr>
        <w:left w:val="single" w:sz="8" w:space="0" w:color="auto"/>
        <w:bottom w:val="single" w:sz="8" w:space="0" w:color="auto"/>
        <w:right w:val="single" w:sz="4" w:space="0" w:color="auto"/>
      </w:pBdr>
      <w:shd w:val="pct12" w:color="auto" w:fill="auto"/>
      <w:spacing w:before="100" w:beforeAutospacing="1" w:after="100" w:afterAutospacing="1"/>
      <w:jc w:val="center"/>
      <w:textAlignment w:val="center"/>
    </w:pPr>
    <w:rPr>
      <w:rFonts w:ascii="Cir SwissCond" w:hAnsi="Cir SwissCond"/>
      <w:b/>
      <w:bCs/>
    </w:rPr>
  </w:style>
  <w:style w:type="paragraph" w:customStyle="1" w:styleId="xl43">
    <w:name w:val="xl43"/>
    <w:basedOn w:val="Normal"/>
    <w:rsid w:val="004B00AF"/>
    <w:pPr>
      <w:pBdr>
        <w:top w:val="single" w:sz="8" w:space="0" w:color="auto"/>
        <w:left w:val="single" w:sz="8" w:space="0" w:color="auto"/>
        <w:right w:val="single" w:sz="4" w:space="0" w:color="auto"/>
      </w:pBdr>
      <w:shd w:val="pct12" w:color="auto" w:fill="auto"/>
      <w:spacing w:before="100" w:beforeAutospacing="1" w:after="100" w:afterAutospacing="1"/>
      <w:jc w:val="center"/>
      <w:textAlignment w:val="center"/>
    </w:pPr>
    <w:rPr>
      <w:rFonts w:ascii="Cir SwissCond" w:hAnsi="Cir SwissCond"/>
      <w:b/>
      <w:bCs/>
    </w:rPr>
  </w:style>
  <w:style w:type="paragraph" w:customStyle="1" w:styleId="xl44">
    <w:name w:val="xl44"/>
    <w:basedOn w:val="Normal"/>
    <w:rsid w:val="004B00AF"/>
    <w:pPr>
      <w:pBdr>
        <w:left w:val="single" w:sz="8" w:space="0" w:color="auto"/>
        <w:bottom w:val="double" w:sz="6" w:space="0" w:color="auto"/>
        <w:right w:val="single" w:sz="4" w:space="0" w:color="auto"/>
      </w:pBdr>
      <w:shd w:val="pct12" w:color="auto" w:fill="auto"/>
      <w:spacing w:before="100" w:beforeAutospacing="1" w:after="100" w:afterAutospacing="1"/>
      <w:jc w:val="center"/>
      <w:textAlignment w:val="center"/>
    </w:pPr>
    <w:rPr>
      <w:rFonts w:ascii="Cir SwissCond" w:hAnsi="Cir SwissCond"/>
      <w:b/>
      <w:bCs/>
    </w:rPr>
  </w:style>
  <w:style w:type="paragraph" w:customStyle="1" w:styleId="xl45">
    <w:name w:val="xl45"/>
    <w:basedOn w:val="Normal"/>
    <w:rsid w:val="004B00AF"/>
    <w:pPr>
      <w:spacing w:before="100" w:beforeAutospacing="1" w:after="100" w:afterAutospacing="1"/>
      <w:jc w:val="center"/>
    </w:pPr>
    <w:rPr>
      <w:rFonts w:ascii="Cir SwissCond" w:hAnsi="Cir SwissCond"/>
    </w:rPr>
  </w:style>
  <w:style w:type="paragraph" w:customStyle="1" w:styleId="xl46">
    <w:name w:val="xl46"/>
    <w:basedOn w:val="Normal"/>
    <w:rsid w:val="004B00AF"/>
    <w:pPr>
      <w:spacing w:before="100" w:beforeAutospacing="1" w:after="100" w:afterAutospacing="1"/>
    </w:pPr>
    <w:rPr>
      <w:rFonts w:ascii="Cir SwissCond" w:hAnsi="Cir SwissCond"/>
      <w:color w:val="FF0000"/>
    </w:rPr>
  </w:style>
  <w:style w:type="paragraph" w:customStyle="1" w:styleId="xl47">
    <w:name w:val="xl47"/>
    <w:basedOn w:val="Normal"/>
    <w:rsid w:val="004B00AF"/>
    <w:pPr>
      <w:spacing w:before="100" w:beforeAutospacing="1" w:after="100" w:afterAutospacing="1"/>
    </w:pPr>
    <w:rPr>
      <w:rFonts w:ascii="Cir SwissCond" w:hAnsi="Cir SwissCond"/>
      <w:color w:val="FF0000"/>
    </w:rPr>
  </w:style>
  <w:style w:type="paragraph" w:customStyle="1" w:styleId="xl48">
    <w:name w:val="xl48"/>
    <w:basedOn w:val="Normal"/>
    <w:rsid w:val="004B00AF"/>
    <w:pPr>
      <w:pBdr>
        <w:top w:val="single" w:sz="8" w:space="0" w:color="auto"/>
        <w:left w:val="single" w:sz="8" w:space="0" w:color="auto"/>
        <w:right w:val="single" w:sz="4" w:space="0" w:color="auto"/>
      </w:pBdr>
      <w:spacing w:before="100" w:beforeAutospacing="1" w:after="100" w:afterAutospacing="1"/>
      <w:jc w:val="center"/>
      <w:textAlignment w:val="center"/>
    </w:pPr>
    <w:rPr>
      <w:rFonts w:ascii="Cir SwissCond" w:hAnsi="Cir SwissCond"/>
      <w:b/>
      <w:bCs/>
    </w:rPr>
  </w:style>
  <w:style w:type="paragraph" w:customStyle="1" w:styleId="xl49">
    <w:name w:val="xl49"/>
    <w:basedOn w:val="Normal"/>
    <w:rsid w:val="004B00AF"/>
    <w:pPr>
      <w:pBdr>
        <w:left w:val="single" w:sz="8" w:space="0" w:color="auto"/>
        <w:right w:val="single" w:sz="4" w:space="0" w:color="auto"/>
      </w:pBdr>
      <w:spacing w:before="100" w:beforeAutospacing="1" w:after="100" w:afterAutospacing="1"/>
      <w:jc w:val="center"/>
      <w:textAlignment w:val="center"/>
    </w:pPr>
    <w:rPr>
      <w:rFonts w:ascii="Arial Unicode MS" w:hAnsi="Arial Unicode MS"/>
    </w:rPr>
  </w:style>
  <w:style w:type="paragraph" w:customStyle="1" w:styleId="xl50">
    <w:name w:val="xl50"/>
    <w:basedOn w:val="Normal"/>
    <w:rsid w:val="004B00AF"/>
    <w:pPr>
      <w:pBdr>
        <w:left w:val="single" w:sz="8" w:space="0" w:color="auto"/>
        <w:bottom w:val="double" w:sz="6" w:space="0" w:color="auto"/>
        <w:right w:val="single" w:sz="4" w:space="0" w:color="auto"/>
      </w:pBdr>
      <w:spacing w:before="100" w:beforeAutospacing="1" w:after="100" w:afterAutospacing="1"/>
      <w:jc w:val="center"/>
      <w:textAlignment w:val="center"/>
    </w:pPr>
    <w:rPr>
      <w:rFonts w:ascii="Arial Unicode MS" w:hAnsi="Arial Unicode MS"/>
    </w:rPr>
  </w:style>
  <w:style w:type="paragraph" w:customStyle="1" w:styleId="xl51">
    <w:name w:val="xl51"/>
    <w:basedOn w:val="Normal"/>
    <w:rsid w:val="004B00AF"/>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hAnsi="Arial Unicode MS"/>
    </w:rPr>
  </w:style>
  <w:style w:type="paragraph" w:styleId="DocumentMap">
    <w:name w:val="Document Map"/>
    <w:basedOn w:val="Normal"/>
    <w:link w:val="DocumentMapChar"/>
    <w:rsid w:val="004B00AF"/>
    <w:pPr>
      <w:shd w:val="clear" w:color="auto" w:fill="000080"/>
      <w:spacing w:after="120" w:line="252" w:lineRule="auto"/>
      <w:jc w:val="both"/>
    </w:pPr>
    <w:rPr>
      <w:rFonts w:ascii="Tahoma" w:hAnsi="Tahoma" w:cs="Tahoma"/>
      <w:sz w:val="23"/>
    </w:rPr>
  </w:style>
  <w:style w:type="character" w:customStyle="1" w:styleId="DocumentMapChar">
    <w:name w:val="Document Map Char"/>
    <w:basedOn w:val="DefaultParagraphFont"/>
    <w:link w:val="DocumentMap"/>
    <w:rsid w:val="004B00AF"/>
    <w:rPr>
      <w:rFonts w:ascii="Tahoma" w:eastAsia="Times New Roman" w:hAnsi="Tahoma" w:cs="Tahoma"/>
      <w:sz w:val="23"/>
      <w:szCs w:val="24"/>
      <w:shd w:val="clear" w:color="auto" w:fill="000080"/>
    </w:rPr>
  </w:style>
  <w:style w:type="paragraph" w:customStyle="1" w:styleId="StylejuparArial10ptJustifiedBefore0ptAfter5pt">
    <w:name w:val="Style jupar + Arial 10 pt Justified Before:  0 pt After:  5 pt..."/>
    <w:basedOn w:val="Normal"/>
    <w:autoRedefine/>
    <w:rsid w:val="004B00AF"/>
    <w:pPr>
      <w:widowControl w:val="0"/>
      <w:tabs>
        <w:tab w:val="left" w:pos="249"/>
        <w:tab w:val="left" w:pos="561"/>
      </w:tabs>
      <w:autoSpaceDE w:val="0"/>
      <w:autoSpaceDN w:val="0"/>
      <w:adjustRightInd w:val="0"/>
      <w:jc w:val="both"/>
    </w:pPr>
    <w:rPr>
      <w:rFonts w:ascii="Tahoma" w:hAnsi="Tahoma" w:cs="Tahoma"/>
      <w:sz w:val="22"/>
      <w:szCs w:val="20"/>
    </w:rPr>
  </w:style>
  <w:style w:type="paragraph" w:styleId="BlockText">
    <w:name w:val="Block Text"/>
    <w:basedOn w:val="Normal"/>
    <w:rsid w:val="004B00AF"/>
    <w:pPr>
      <w:ind w:left="-57" w:right="-57"/>
      <w:jc w:val="center"/>
    </w:pPr>
    <w:rPr>
      <w:rFonts w:ascii="CHelvPlain" w:hAnsi="CHelvPlain"/>
      <w:spacing w:val="-3"/>
      <w:sz w:val="18"/>
      <w:szCs w:val="20"/>
    </w:rPr>
  </w:style>
  <w:style w:type="paragraph" w:customStyle="1" w:styleId="StyleTabela-nazivArial">
    <w:name w:val="Style Tabela-naziv + Arial"/>
    <w:basedOn w:val="Tabela-naziv"/>
    <w:link w:val="StyleTabela-nazivArialChar"/>
    <w:autoRedefine/>
    <w:rsid w:val="004B00AF"/>
    <w:pPr>
      <w:spacing w:after="0" w:line="240" w:lineRule="auto"/>
      <w:jc w:val="left"/>
    </w:pPr>
    <w:rPr>
      <w:rFonts w:ascii="Arial Narrow" w:hAnsi="Arial Narrow" w:cs="Arial"/>
      <w:iCs/>
      <w:color w:val="FF0000"/>
      <w:spacing w:val="-2"/>
      <w:szCs w:val="17"/>
      <w:lang w:val="sr-Cyrl-CS"/>
    </w:rPr>
  </w:style>
  <w:style w:type="character" w:customStyle="1" w:styleId="StyleTabela-nazivArialChar">
    <w:name w:val="Style Tabela-naziv + Arial Char"/>
    <w:basedOn w:val="Tabela-nazivChar"/>
    <w:link w:val="StyleTabela-nazivArial"/>
    <w:rsid w:val="004B00AF"/>
    <w:rPr>
      <w:rFonts w:ascii="Arial Narrow" w:eastAsia="Times New Roman" w:hAnsi="Arial Narrow" w:cs="Arial"/>
      <w:i/>
      <w:iCs/>
      <w:color w:val="FF0000"/>
      <w:spacing w:val="-2"/>
      <w:szCs w:val="17"/>
      <w:lang w:val="sr-Cyrl-CS"/>
    </w:rPr>
  </w:style>
  <w:style w:type="paragraph" w:customStyle="1" w:styleId="StyleTAl">
    <w:name w:val="Style TA l"/>
    <w:basedOn w:val="TA"/>
    <w:link w:val="StyleTAlChar"/>
    <w:autoRedefine/>
    <w:rsid w:val="004B00AF"/>
    <w:pPr>
      <w:widowControl/>
      <w:spacing w:before="0" w:line="240" w:lineRule="auto"/>
      <w:jc w:val="both"/>
    </w:pPr>
    <w:rPr>
      <w:rFonts w:ascii="Arial Narrow" w:hAnsi="Arial Narrow"/>
      <w:sz w:val="18"/>
      <w:szCs w:val="24"/>
    </w:rPr>
  </w:style>
  <w:style w:type="character" w:customStyle="1" w:styleId="StyleTAlChar">
    <w:name w:val="Style TA l Char"/>
    <w:basedOn w:val="TAChar"/>
    <w:link w:val="StyleTAl"/>
    <w:rsid w:val="004B00AF"/>
    <w:rPr>
      <w:rFonts w:ascii="Arial Narrow" w:eastAsia="Times New Roman" w:hAnsi="Arial Narrow" w:cs="Times New Roman"/>
      <w:sz w:val="18"/>
      <w:szCs w:val="24"/>
      <w:lang w:val="en-AU"/>
    </w:rPr>
  </w:style>
  <w:style w:type="character" w:styleId="Emphasis">
    <w:name w:val="Emphasis"/>
    <w:basedOn w:val="DefaultParagraphFont"/>
    <w:qFormat/>
    <w:rsid w:val="004B00AF"/>
    <w:rPr>
      <w:i/>
      <w:iCs/>
    </w:rPr>
  </w:style>
  <w:style w:type="paragraph" w:customStyle="1" w:styleId="fusnote">
    <w:name w:val="fusnote"/>
    <w:basedOn w:val="Normal2"/>
    <w:rsid w:val="004B00AF"/>
    <w:rPr>
      <w:sz w:val="20"/>
    </w:rPr>
  </w:style>
  <w:style w:type="paragraph" w:customStyle="1" w:styleId="Normal2">
    <w:name w:val="Normal2"/>
    <w:basedOn w:val="Normal"/>
    <w:rsid w:val="004B00AF"/>
    <w:pPr>
      <w:jc w:val="both"/>
    </w:pPr>
    <w:rPr>
      <w:rFonts w:ascii="Times Cirilica" w:hAnsi="Times Cirilica"/>
    </w:rPr>
  </w:style>
  <w:style w:type="paragraph" w:customStyle="1" w:styleId="tabela-tex">
    <w:name w:val="tabela-tex"/>
    <w:basedOn w:val="Normal"/>
    <w:rsid w:val="004B00AF"/>
    <w:pPr>
      <w:spacing w:before="60" w:after="120"/>
      <w:jc w:val="both"/>
    </w:pPr>
    <w:rPr>
      <w:rFonts w:ascii="Dutch-Roman" w:hAnsi="Dutch-Roman"/>
      <w:spacing w:val="-3"/>
      <w:kern w:val="28"/>
    </w:rPr>
  </w:style>
  <w:style w:type="paragraph" w:customStyle="1" w:styleId="naslov2">
    <w:name w:val="naslov2"/>
    <w:basedOn w:val="Normal"/>
    <w:rsid w:val="004B00AF"/>
    <w:rPr>
      <w:rFonts w:ascii="CTimesRoman" w:hAnsi="CTimesRoman"/>
      <w:b/>
    </w:rPr>
  </w:style>
  <w:style w:type="paragraph" w:customStyle="1" w:styleId="WP9Heading2">
    <w:name w:val="WP9_Heading 2"/>
    <w:basedOn w:val="Normal"/>
    <w:rsid w:val="004B00AF"/>
    <w:pPr>
      <w:spacing w:line="335" w:lineRule="auto"/>
      <w:jc w:val="both"/>
    </w:pPr>
    <w:rPr>
      <w:rFonts w:ascii="C_TimesRoman" w:hAnsi="C_TimesRoman"/>
      <w:b/>
      <w:i/>
    </w:rPr>
  </w:style>
  <w:style w:type="paragraph" w:customStyle="1" w:styleId="WP9Heading1">
    <w:name w:val="WP9_Heading 1"/>
    <w:basedOn w:val="Normal"/>
    <w:rsid w:val="004B00AF"/>
    <w:pPr>
      <w:spacing w:line="335" w:lineRule="auto"/>
      <w:jc w:val="both"/>
    </w:pPr>
    <w:rPr>
      <w:rFonts w:ascii="C_TimesRoman" w:hAnsi="C_TimesRoman"/>
      <w:b/>
    </w:rPr>
  </w:style>
  <w:style w:type="paragraph" w:styleId="Index2">
    <w:name w:val="index 2"/>
    <w:basedOn w:val="Normal"/>
    <w:next w:val="Normal"/>
    <w:autoRedefine/>
    <w:rsid w:val="004B00AF"/>
    <w:pPr>
      <w:spacing w:after="120"/>
      <w:ind w:left="400" w:hanging="200"/>
      <w:jc w:val="both"/>
    </w:pPr>
    <w:rPr>
      <w:rFonts w:ascii="A Cirilica Helvetica" w:hAnsi="A Cirilica Helvetica"/>
      <w:sz w:val="20"/>
      <w:szCs w:val="20"/>
    </w:rPr>
  </w:style>
  <w:style w:type="paragraph" w:styleId="Index1">
    <w:name w:val="index 1"/>
    <w:basedOn w:val="Normal"/>
    <w:next w:val="Normal"/>
    <w:autoRedefine/>
    <w:rsid w:val="004B00AF"/>
    <w:pPr>
      <w:spacing w:after="120"/>
      <w:ind w:left="200" w:hanging="200"/>
      <w:jc w:val="both"/>
    </w:pPr>
    <w:rPr>
      <w:rFonts w:ascii="A Cirilica Helvetica" w:hAnsi="A Cirilica Helvetica"/>
      <w:sz w:val="20"/>
      <w:szCs w:val="20"/>
    </w:rPr>
  </w:style>
  <w:style w:type="paragraph" w:styleId="Index3">
    <w:name w:val="index 3"/>
    <w:basedOn w:val="Normal"/>
    <w:next w:val="Normal"/>
    <w:autoRedefine/>
    <w:rsid w:val="004B00AF"/>
    <w:pPr>
      <w:spacing w:after="120"/>
      <w:ind w:left="600" w:hanging="200"/>
      <w:jc w:val="both"/>
    </w:pPr>
    <w:rPr>
      <w:rFonts w:ascii="A Cirilica Helvetica" w:hAnsi="A Cirilica Helvetica"/>
      <w:sz w:val="20"/>
      <w:szCs w:val="20"/>
    </w:rPr>
  </w:style>
  <w:style w:type="paragraph" w:styleId="Index4">
    <w:name w:val="index 4"/>
    <w:basedOn w:val="Normal"/>
    <w:next w:val="Normal"/>
    <w:autoRedefine/>
    <w:rsid w:val="004B00AF"/>
    <w:pPr>
      <w:spacing w:after="120"/>
      <w:ind w:left="800" w:hanging="200"/>
      <w:jc w:val="both"/>
    </w:pPr>
    <w:rPr>
      <w:rFonts w:ascii="A Cirilica Helvetica" w:hAnsi="A Cirilica Helvetica"/>
      <w:sz w:val="20"/>
      <w:szCs w:val="20"/>
    </w:rPr>
  </w:style>
  <w:style w:type="paragraph" w:styleId="Index5">
    <w:name w:val="index 5"/>
    <w:basedOn w:val="Normal"/>
    <w:next w:val="Normal"/>
    <w:autoRedefine/>
    <w:rsid w:val="004B00AF"/>
    <w:pPr>
      <w:spacing w:after="120"/>
      <w:ind w:left="1000" w:hanging="200"/>
      <w:jc w:val="both"/>
    </w:pPr>
    <w:rPr>
      <w:rFonts w:ascii="A Cirilica Helvetica" w:hAnsi="A Cirilica Helvetica"/>
      <w:sz w:val="20"/>
      <w:szCs w:val="20"/>
    </w:rPr>
  </w:style>
  <w:style w:type="paragraph" w:styleId="Index6">
    <w:name w:val="index 6"/>
    <w:basedOn w:val="Normal"/>
    <w:next w:val="Normal"/>
    <w:autoRedefine/>
    <w:rsid w:val="004B00AF"/>
    <w:pPr>
      <w:spacing w:after="120"/>
      <w:ind w:left="1200" w:hanging="200"/>
      <w:jc w:val="both"/>
    </w:pPr>
    <w:rPr>
      <w:rFonts w:ascii="A Cirilica Helvetica" w:hAnsi="A Cirilica Helvetica"/>
      <w:sz w:val="20"/>
      <w:szCs w:val="20"/>
    </w:rPr>
  </w:style>
  <w:style w:type="paragraph" w:styleId="Index7">
    <w:name w:val="index 7"/>
    <w:basedOn w:val="Normal"/>
    <w:next w:val="Normal"/>
    <w:autoRedefine/>
    <w:rsid w:val="004B00AF"/>
    <w:pPr>
      <w:spacing w:after="120"/>
      <w:ind w:left="1400" w:hanging="200"/>
      <w:jc w:val="both"/>
    </w:pPr>
    <w:rPr>
      <w:rFonts w:ascii="A Cirilica Helvetica" w:hAnsi="A Cirilica Helvetica"/>
      <w:sz w:val="20"/>
      <w:szCs w:val="20"/>
    </w:rPr>
  </w:style>
  <w:style w:type="paragraph" w:styleId="Index8">
    <w:name w:val="index 8"/>
    <w:basedOn w:val="Normal"/>
    <w:next w:val="Normal"/>
    <w:autoRedefine/>
    <w:rsid w:val="004B00AF"/>
    <w:pPr>
      <w:spacing w:after="120"/>
      <w:ind w:left="1600" w:hanging="200"/>
      <w:jc w:val="both"/>
    </w:pPr>
    <w:rPr>
      <w:rFonts w:ascii="A Cirilica Helvetica" w:hAnsi="A Cirilica Helvetica"/>
      <w:sz w:val="20"/>
      <w:szCs w:val="20"/>
    </w:rPr>
  </w:style>
  <w:style w:type="paragraph" w:styleId="Index9">
    <w:name w:val="index 9"/>
    <w:basedOn w:val="Normal"/>
    <w:next w:val="Normal"/>
    <w:autoRedefine/>
    <w:rsid w:val="004B00AF"/>
    <w:pPr>
      <w:spacing w:after="120"/>
      <w:ind w:left="1800" w:hanging="200"/>
      <w:jc w:val="both"/>
    </w:pPr>
    <w:rPr>
      <w:rFonts w:ascii="A Cirilica Helvetica" w:hAnsi="A Cirilica Helvetica"/>
      <w:sz w:val="20"/>
      <w:szCs w:val="20"/>
    </w:rPr>
  </w:style>
  <w:style w:type="paragraph" w:styleId="IndexHeading">
    <w:name w:val="index heading"/>
    <w:basedOn w:val="Normal"/>
    <w:next w:val="Index1"/>
    <w:rsid w:val="004B00AF"/>
    <w:pPr>
      <w:spacing w:after="120"/>
      <w:jc w:val="both"/>
    </w:pPr>
    <w:rPr>
      <w:rFonts w:ascii="A Cirilica Helvetica" w:hAnsi="A Cirilica Helvetica"/>
      <w:sz w:val="20"/>
      <w:szCs w:val="20"/>
    </w:rPr>
  </w:style>
  <w:style w:type="character" w:styleId="CommentReference">
    <w:name w:val="annotation reference"/>
    <w:basedOn w:val="DefaultParagraphFont"/>
    <w:rsid w:val="004B00AF"/>
    <w:rPr>
      <w:sz w:val="16"/>
    </w:rPr>
  </w:style>
  <w:style w:type="paragraph" w:styleId="CommentText">
    <w:name w:val="annotation text"/>
    <w:basedOn w:val="Normal"/>
    <w:link w:val="CommentTextChar"/>
    <w:rsid w:val="004B00AF"/>
    <w:pPr>
      <w:spacing w:after="120"/>
      <w:jc w:val="both"/>
    </w:pPr>
    <w:rPr>
      <w:rFonts w:ascii="A Cirilica Helvetica" w:hAnsi="A Cirilica Helvetica"/>
      <w:sz w:val="20"/>
      <w:szCs w:val="20"/>
    </w:rPr>
  </w:style>
  <w:style w:type="character" w:customStyle="1" w:styleId="CommentTextChar">
    <w:name w:val="Comment Text Char"/>
    <w:basedOn w:val="DefaultParagraphFont"/>
    <w:link w:val="CommentText"/>
    <w:rsid w:val="004B00AF"/>
    <w:rPr>
      <w:rFonts w:ascii="A Cirilica Helvetica" w:eastAsia="Times New Roman" w:hAnsi="A Cirilica Helvetica" w:cs="Times New Roman"/>
      <w:sz w:val="20"/>
      <w:szCs w:val="20"/>
    </w:rPr>
  </w:style>
  <w:style w:type="paragraph" w:customStyle="1" w:styleId="bul-">
    <w:name w:val="bul-"/>
    <w:basedOn w:val="Normal"/>
    <w:rsid w:val="004B00AF"/>
    <w:pPr>
      <w:tabs>
        <w:tab w:val="num" w:pos="360"/>
      </w:tabs>
      <w:spacing w:after="120"/>
      <w:ind w:left="170" w:hanging="170"/>
      <w:jc w:val="both"/>
    </w:pPr>
    <w:rPr>
      <w:rFonts w:ascii="CHelvPlain" w:hAnsi="CHelvPlain"/>
      <w:sz w:val="21"/>
      <w:szCs w:val="20"/>
      <w:lang w:val="en-GB"/>
    </w:rPr>
  </w:style>
  <w:style w:type="paragraph" w:customStyle="1" w:styleId="bul-0">
    <w:name w:val="bul+-"/>
    <w:basedOn w:val="Normal"/>
    <w:rsid w:val="004B00AF"/>
    <w:pPr>
      <w:tabs>
        <w:tab w:val="num" w:pos="360"/>
      </w:tabs>
      <w:spacing w:after="40"/>
      <w:ind w:left="170" w:hanging="170"/>
      <w:jc w:val="both"/>
    </w:pPr>
    <w:rPr>
      <w:rFonts w:ascii="CHelvPlain" w:hAnsi="CHelvPlain"/>
      <w:sz w:val="21"/>
      <w:szCs w:val="20"/>
      <w:lang w:val="en-GB"/>
    </w:rPr>
  </w:style>
  <w:style w:type="character" w:customStyle="1" w:styleId="Heading1Char1">
    <w:name w:val="Heading 1 Char1"/>
    <w:basedOn w:val="DefaultParagraphFont"/>
    <w:rsid w:val="004B00AF"/>
    <w:rPr>
      <w:rFonts w:ascii="Times New Roman" w:eastAsia="Times New Roman" w:hAnsi="Times New Roman" w:cs="Times New Roman"/>
      <w:b/>
      <w:sz w:val="32"/>
      <w:szCs w:val="20"/>
    </w:rPr>
  </w:style>
  <w:style w:type="paragraph" w:customStyle="1" w:styleId="Heading23">
    <w:name w:val="Heading2"/>
    <w:basedOn w:val="Heading2"/>
    <w:rsid w:val="004B00AF"/>
    <w:pPr>
      <w:keepLines w:val="0"/>
      <w:numPr>
        <w:numId w:val="0"/>
      </w:numPr>
      <w:tabs>
        <w:tab w:val="num" w:pos="1080"/>
      </w:tabs>
      <w:autoSpaceDE w:val="0"/>
      <w:autoSpaceDN w:val="0"/>
      <w:adjustRightInd w:val="0"/>
      <w:spacing w:before="0" w:line="312" w:lineRule="auto"/>
      <w:jc w:val="both"/>
    </w:pPr>
    <w:rPr>
      <w:rFonts w:ascii="Arial" w:eastAsia="Times New Roman" w:hAnsi="Arial" w:cs="Times New Roman"/>
      <w:sz w:val="22"/>
      <w:szCs w:val="24"/>
      <w:lang w:val="ru-RU"/>
    </w:rPr>
  </w:style>
  <w:style w:type="paragraph" w:styleId="CommentSubject">
    <w:name w:val="annotation subject"/>
    <w:basedOn w:val="CommentText"/>
    <w:next w:val="CommentText"/>
    <w:link w:val="CommentSubjectChar"/>
    <w:rsid w:val="004B00AF"/>
    <w:pPr>
      <w:spacing w:after="0"/>
      <w:jc w:val="left"/>
    </w:pPr>
    <w:rPr>
      <w:rFonts w:ascii="Arial" w:hAnsi="Arial"/>
      <w:b/>
      <w:bCs/>
    </w:rPr>
  </w:style>
  <w:style w:type="character" w:customStyle="1" w:styleId="CommentSubjectChar">
    <w:name w:val="Comment Subject Char"/>
    <w:basedOn w:val="CommentTextChar"/>
    <w:link w:val="CommentSubject"/>
    <w:rsid w:val="004B00AF"/>
    <w:rPr>
      <w:rFonts w:ascii="Arial" w:eastAsia="Times New Roman" w:hAnsi="Arial" w:cs="Times New Roman"/>
      <w:b/>
      <w:bCs/>
      <w:sz w:val="20"/>
      <w:szCs w:val="20"/>
    </w:rPr>
  </w:style>
  <w:style w:type="character" w:customStyle="1" w:styleId="bcontent">
    <w:name w:val="bcontent"/>
    <w:basedOn w:val="DefaultParagraphFont"/>
    <w:rsid w:val="004B00AF"/>
  </w:style>
  <w:style w:type="character" w:customStyle="1" w:styleId="suitecelltext">
    <w:name w:val="suitecelltext"/>
    <w:basedOn w:val="DefaultParagraphFont"/>
    <w:rsid w:val="004B00AF"/>
  </w:style>
  <w:style w:type="character" w:customStyle="1" w:styleId="textvesti1">
    <w:name w:val="text_vesti1"/>
    <w:basedOn w:val="DefaultParagraphFont"/>
    <w:rsid w:val="004B00AF"/>
    <w:rPr>
      <w:rFonts w:ascii="Arial" w:hAnsi="Arial" w:cs="Arial" w:hint="default"/>
      <w:i w:val="0"/>
      <w:iCs w:val="0"/>
      <w:strike w:val="0"/>
      <w:dstrike w:val="0"/>
      <w:color w:val="333333"/>
      <w:sz w:val="22"/>
      <w:szCs w:val="22"/>
      <w:u w:val="none"/>
      <w:effect w:val="none"/>
    </w:rPr>
  </w:style>
  <w:style w:type="paragraph" w:customStyle="1" w:styleId="StyleHeading1ComplexArial11ptNotBoldChar">
    <w:name w:val="Style Heading 1 + (Complex) Arial 11 pt Not Bold Char"/>
    <w:basedOn w:val="Heading1"/>
    <w:link w:val="StyleHeading1ComplexArial11ptNotBoldCharChar"/>
    <w:rsid w:val="004B00AF"/>
    <w:pPr>
      <w:keepLines w:val="0"/>
      <w:tabs>
        <w:tab w:val="num" w:pos="1080"/>
      </w:tabs>
      <w:ind w:left="1080"/>
    </w:pPr>
    <w:rPr>
      <w:rFonts w:ascii="Arial" w:eastAsia="Times New Roman" w:hAnsi="Arial" w:cs="Arial"/>
      <w:bCs w:val="0"/>
      <w:i/>
      <w:iCs/>
      <w:color w:val="000000"/>
      <w:sz w:val="32"/>
      <w:szCs w:val="20"/>
      <w:lang w:val="sr-Latn-CS"/>
    </w:rPr>
  </w:style>
  <w:style w:type="character" w:customStyle="1" w:styleId="StyleHeading1ComplexArial11ptNotBoldCharChar">
    <w:name w:val="Style Heading 1 + (Complex) Arial 11 pt Not Bold Char Char"/>
    <w:basedOn w:val="Heading1Char1"/>
    <w:link w:val="StyleHeading1ComplexArial11ptNotBoldChar"/>
    <w:rsid w:val="004B00AF"/>
    <w:rPr>
      <w:rFonts w:ascii="Arial" w:eastAsia="Times New Roman" w:hAnsi="Arial" w:cs="Arial"/>
      <w:b/>
      <w:i/>
      <w:iCs/>
      <w:color w:val="000000"/>
      <w:sz w:val="32"/>
      <w:szCs w:val="20"/>
      <w:lang w:val="sr-Latn-CS"/>
    </w:rPr>
  </w:style>
  <w:style w:type="paragraph" w:customStyle="1" w:styleId="StyleHeading1ComplexArial11ptNotBold">
    <w:name w:val="Style Heading 1 + (Complex) Arial 11 pt Not Bold"/>
    <w:basedOn w:val="Heading1"/>
    <w:rsid w:val="004B00AF"/>
    <w:pPr>
      <w:keepLines w:val="0"/>
      <w:tabs>
        <w:tab w:val="num" w:pos="1080"/>
      </w:tabs>
      <w:ind w:left="1080"/>
    </w:pPr>
    <w:rPr>
      <w:rFonts w:ascii="Arial" w:eastAsia="Times New Roman" w:hAnsi="Arial" w:cs="Arial"/>
      <w:b w:val="0"/>
      <w:sz w:val="22"/>
      <w:szCs w:val="22"/>
      <w:lang w:val="sr-Latn-CS"/>
    </w:rPr>
  </w:style>
  <w:style w:type="character" w:customStyle="1" w:styleId="Char">
    <w:name w:val="Char"/>
    <w:basedOn w:val="DefaultParagraphFont"/>
    <w:rsid w:val="004B00AF"/>
    <w:rPr>
      <w:rFonts w:ascii="Arial" w:hAnsi="Arial"/>
      <w:b/>
      <w:bCs/>
      <w:sz w:val="24"/>
      <w:szCs w:val="24"/>
      <w:lang w:val="sr-Latn-CS" w:eastAsia="en-US" w:bidi="ar-SA"/>
    </w:rPr>
  </w:style>
  <w:style w:type="paragraph" w:customStyle="1" w:styleId="Tacka2">
    <w:name w:val="Tacka 2"/>
    <w:basedOn w:val="Normal"/>
    <w:autoRedefine/>
    <w:rsid w:val="004B00AF"/>
    <w:pPr>
      <w:jc w:val="both"/>
    </w:pPr>
    <w:rPr>
      <w:bCs/>
      <w:lang w:val="sr-Cyrl-CS"/>
    </w:rPr>
  </w:style>
  <w:style w:type="paragraph" w:customStyle="1" w:styleId="-">
    <w:name w:val="текст-обичан пасус"/>
    <w:basedOn w:val="Normal"/>
    <w:rsid w:val="004B00AF"/>
    <w:pPr>
      <w:spacing w:after="24"/>
      <w:ind w:firstLine="720"/>
      <w:jc w:val="both"/>
    </w:pPr>
    <w:rPr>
      <w:sz w:val="22"/>
      <w:szCs w:val="22"/>
      <w:lang w:val="sr-Cyrl-CS"/>
    </w:rPr>
  </w:style>
  <w:style w:type="paragraph" w:customStyle="1" w:styleId="REP">
    <w:name w:val="REP"/>
    <w:basedOn w:val="Normal"/>
    <w:rsid w:val="004B00AF"/>
    <w:pPr>
      <w:ind w:firstLine="720"/>
      <w:jc w:val="both"/>
    </w:pPr>
    <w:rPr>
      <w:sz w:val="22"/>
      <w:lang w:val="sl-SI"/>
    </w:rPr>
  </w:style>
  <w:style w:type="character" w:customStyle="1" w:styleId="goohl2">
    <w:name w:val="goohl2"/>
    <w:basedOn w:val="DefaultParagraphFont"/>
    <w:rsid w:val="004B00AF"/>
  </w:style>
  <w:style w:type="paragraph" w:customStyle="1" w:styleId="Heading1CharChar">
    <w:name w:val="Heading1 Char Char"/>
    <w:basedOn w:val="Heading1"/>
    <w:link w:val="Heading1CharCharChar"/>
    <w:rsid w:val="004B00AF"/>
    <w:pPr>
      <w:keepLines w:val="0"/>
      <w:tabs>
        <w:tab w:val="num" w:pos="1080"/>
      </w:tabs>
      <w:ind w:left="1080"/>
    </w:pPr>
    <w:rPr>
      <w:rFonts w:ascii="Arial" w:eastAsia="Times New Roman" w:hAnsi="Arial" w:cs="Arial"/>
      <w:b w:val="0"/>
      <w:szCs w:val="24"/>
    </w:rPr>
  </w:style>
  <w:style w:type="character" w:customStyle="1" w:styleId="Heading1CharCharChar">
    <w:name w:val="Heading1 Char Char Char"/>
    <w:basedOn w:val="DefaultParagraphFont"/>
    <w:link w:val="Heading1CharChar"/>
    <w:rsid w:val="004B00AF"/>
    <w:rPr>
      <w:rFonts w:ascii="Arial" w:eastAsia="Times New Roman" w:hAnsi="Arial" w:cs="Arial"/>
      <w:bCs/>
      <w:sz w:val="28"/>
      <w:szCs w:val="24"/>
    </w:rPr>
  </w:style>
  <w:style w:type="character" w:customStyle="1" w:styleId="FootnoteCharacters">
    <w:name w:val="Footnote Characters"/>
    <w:rsid w:val="004B00AF"/>
    <w:rPr>
      <w:rFonts w:ascii="Trebuchet MS" w:hAnsi="Trebuchet MS"/>
      <w:sz w:val="16"/>
    </w:rPr>
  </w:style>
  <w:style w:type="character" w:customStyle="1" w:styleId="Heading1Char0">
    <w:name w:val="Heading1 Char"/>
    <w:basedOn w:val="DefaultParagraphFont"/>
    <w:link w:val="Heading10"/>
    <w:rsid w:val="004B00AF"/>
    <w:rPr>
      <w:rFonts w:ascii="HelveticaBold" w:eastAsia="Times New Roman" w:hAnsi="HelveticaBold" w:cs="Times New Roman"/>
      <w:b/>
      <w:sz w:val="28"/>
      <w:szCs w:val="20"/>
    </w:rPr>
  </w:style>
  <w:style w:type="paragraph" w:customStyle="1" w:styleId="Buletiutekstu">
    <w:name w:val="Buleti u tekstu"/>
    <w:basedOn w:val="Normal"/>
    <w:autoRedefine/>
    <w:rsid w:val="004B00AF"/>
    <w:pPr>
      <w:numPr>
        <w:numId w:val="17"/>
      </w:numPr>
      <w:spacing w:before="120" w:line="260" w:lineRule="exact"/>
      <w:jc w:val="both"/>
    </w:pPr>
    <w:rPr>
      <w:rFonts w:ascii="Tahoma" w:hAnsi="Tahoma"/>
      <w:bCs/>
      <w:sz w:val="20"/>
      <w:lang w:val="it-IT"/>
    </w:rPr>
  </w:style>
  <w:style w:type="paragraph" w:customStyle="1" w:styleId="Malinaslov">
    <w:name w:val="Mali naslov"/>
    <w:basedOn w:val="Normal"/>
    <w:rsid w:val="004B00AF"/>
    <w:pPr>
      <w:spacing w:before="120" w:after="120"/>
      <w:jc w:val="both"/>
    </w:pPr>
    <w:rPr>
      <w:rFonts w:ascii="Tahoma" w:hAnsi="Tahoma" w:cs="Tahoma"/>
      <w:b/>
      <w:lang w:val="sr-Latn-CS"/>
    </w:rPr>
  </w:style>
  <w:style w:type="paragraph" w:customStyle="1" w:styleId="faza">
    <w:name w:val="faza"/>
    <w:basedOn w:val="Normal"/>
    <w:rsid w:val="004B00AF"/>
    <w:pPr>
      <w:spacing w:before="240"/>
      <w:jc w:val="center"/>
    </w:pPr>
    <w:rPr>
      <w:rFonts w:ascii="Tahoma" w:hAnsi="Tahoma" w:cs="Tahoma"/>
      <w:b/>
      <w:lang w:val="sr-Latn-CS"/>
    </w:rPr>
  </w:style>
  <w:style w:type="character" w:customStyle="1" w:styleId="a2">
    <w:name w:val="поднаслов"/>
    <w:basedOn w:val="DefaultParagraphFont"/>
    <w:rsid w:val="004B00AF"/>
    <w:rPr>
      <w:rFonts w:ascii="Arial" w:hAnsi="Arial" w:cs="Arial"/>
      <w:b/>
      <w:bCs/>
      <w:i/>
      <w:sz w:val="28"/>
      <w:szCs w:val="28"/>
    </w:rPr>
  </w:style>
  <w:style w:type="paragraph" w:customStyle="1" w:styleId="NormalWeb13">
    <w:name w:val="Normal (Web)13"/>
    <w:basedOn w:val="Normal"/>
    <w:rsid w:val="004B00AF"/>
  </w:style>
  <w:style w:type="paragraph" w:customStyle="1" w:styleId="a">
    <w:name w:val="набрајанје"/>
    <w:basedOn w:val="Normal"/>
    <w:rsid w:val="004B00AF"/>
    <w:pPr>
      <w:numPr>
        <w:numId w:val="20"/>
      </w:numPr>
      <w:spacing w:after="120"/>
      <w:jc w:val="both"/>
    </w:pPr>
    <w:rPr>
      <w:rFonts w:ascii="A Cirilica Helvetica" w:hAnsi="A Cirilica Helvetica"/>
      <w:sz w:val="20"/>
      <w:szCs w:val="20"/>
    </w:rPr>
  </w:style>
  <w:style w:type="table" w:styleId="TableClassic1">
    <w:name w:val="Table Classic 1"/>
    <w:basedOn w:val="TableNormal"/>
    <w:rsid w:val="004B00AF"/>
    <w:pPr>
      <w:spacing w:after="120" w:line="252"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3">
    <w:name w:val="Style3"/>
    <w:rsid w:val="004B00AF"/>
    <w:pPr>
      <w:numPr>
        <w:numId w:val="18"/>
      </w:numPr>
    </w:pPr>
  </w:style>
  <w:style w:type="numbering" w:customStyle="1" w:styleId="Style4">
    <w:name w:val="Style4"/>
    <w:rsid w:val="004B00AF"/>
    <w:pPr>
      <w:numPr>
        <w:numId w:val="19"/>
      </w:numPr>
    </w:pPr>
  </w:style>
  <w:style w:type="paragraph" w:customStyle="1" w:styleId="Normal10">
    <w:name w:val="Normal+1"/>
    <w:basedOn w:val="Default"/>
    <w:next w:val="Default"/>
    <w:rsid w:val="004B00AF"/>
    <w:rPr>
      <w:rFonts w:ascii="Times New Roman" w:eastAsia="Times New Roman" w:hAnsi="Times New Roman" w:cs="Times New Roman"/>
      <w:color w:val="auto"/>
    </w:rPr>
  </w:style>
  <w:style w:type="paragraph" w:customStyle="1" w:styleId="-0">
    <w:name w:val="?????-?????? ?????"/>
    <w:basedOn w:val="Default"/>
    <w:next w:val="Default"/>
    <w:rsid w:val="004B00AF"/>
    <w:pPr>
      <w:spacing w:after="24"/>
    </w:pPr>
    <w:rPr>
      <w:rFonts w:ascii="Times New Roman" w:eastAsia="Times New Roman" w:hAnsi="Times New Roman" w:cs="Times New Roman"/>
      <w:color w:val="auto"/>
    </w:rPr>
  </w:style>
  <w:style w:type="paragraph" w:customStyle="1" w:styleId="juparChar">
    <w:name w:val="jupar Char"/>
    <w:basedOn w:val="Normal"/>
    <w:rsid w:val="004B00AF"/>
    <w:pPr>
      <w:spacing w:before="120" w:after="120" w:line="360" w:lineRule="auto"/>
    </w:pPr>
    <w:rPr>
      <w:rFonts w:ascii="YU HelveticaPlain" w:hAnsi="YU HelveticaPlain"/>
      <w:sz w:val="22"/>
      <w:szCs w:val="20"/>
    </w:rPr>
  </w:style>
  <w:style w:type="paragraph" w:customStyle="1" w:styleId="Text">
    <w:name w:val="Text"/>
    <w:basedOn w:val="Normal"/>
    <w:rsid w:val="004B00AF"/>
    <w:pPr>
      <w:tabs>
        <w:tab w:val="left" w:pos="560"/>
        <w:tab w:val="left" w:pos="1120"/>
        <w:tab w:val="right" w:pos="8789"/>
      </w:tabs>
      <w:spacing w:after="120" w:line="300" w:lineRule="exact"/>
      <w:jc w:val="both"/>
    </w:pPr>
    <w:rPr>
      <w:sz w:val="22"/>
      <w:szCs w:val="20"/>
      <w:lang w:val="en-GB"/>
    </w:rPr>
  </w:style>
  <w:style w:type="paragraph" w:styleId="TOAHeading">
    <w:name w:val="toa heading"/>
    <w:basedOn w:val="Normal"/>
    <w:next w:val="Normal"/>
    <w:rsid w:val="004B00AF"/>
    <w:pPr>
      <w:widowControl w:val="0"/>
      <w:tabs>
        <w:tab w:val="right" w:pos="9360"/>
      </w:tabs>
      <w:suppressAutoHyphens/>
    </w:pPr>
    <w:rPr>
      <w:rFonts w:ascii="Univers" w:hAnsi="Univers"/>
      <w:snapToGrid w:val="0"/>
      <w:sz w:val="20"/>
      <w:szCs w:val="20"/>
    </w:rPr>
  </w:style>
  <w:style w:type="paragraph" w:customStyle="1" w:styleId="ReferenceLine">
    <w:name w:val="Reference Line"/>
    <w:basedOn w:val="BodyText"/>
    <w:rsid w:val="004B00AF"/>
    <w:pPr>
      <w:spacing w:after="0"/>
      <w:jc w:val="both"/>
    </w:pPr>
    <w:rPr>
      <w:rFonts w:ascii="Dutch Roman" w:hAnsi="Dutch Roman"/>
      <w:lang w:val="en-US"/>
    </w:rPr>
  </w:style>
  <w:style w:type="numbering" w:customStyle="1" w:styleId="StyleBulleted">
    <w:name w:val="Style Bulleted"/>
    <w:basedOn w:val="NoList"/>
    <w:rsid w:val="004B00AF"/>
    <w:pPr>
      <w:numPr>
        <w:numId w:val="21"/>
      </w:numPr>
    </w:pPr>
  </w:style>
  <w:style w:type="character" w:customStyle="1" w:styleId="CharChar2">
    <w:name w:val="Char Char2"/>
    <w:basedOn w:val="DefaultParagraphFont"/>
    <w:rsid w:val="004B00AF"/>
    <w:rPr>
      <w:b/>
      <w:sz w:val="32"/>
      <w:lang w:eastAsia="en-US" w:bidi="ar-SA"/>
    </w:rPr>
  </w:style>
  <w:style w:type="paragraph" w:customStyle="1" w:styleId="nabrajanje">
    <w:name w:val="nabrajanje"/>
    <w:basedOn w:val="Normal"/>
    <w:rsid w:val="004B00AF"/>
    <w:pPr>
      <w:numPr>
        <w:numId w:val="10"/>
      </w:numPr>
      <w:tabs>
        <w:tab w:val="left" w:pos="113"/>
        <w:tab w:val="num" w:pos="360"/>
      </w:tabs>
      <w:autoSpaceDE w:val="0"/>
      <w:autoSpaceDN w:val="0"/>
      <w:adjustRightInd w:val="0"/>
      <w:ind w:left="360"/>
      <w:jc w:val="both"/>
    </w:pPr>
    <w:rPr>
      <w:sz w:val="22"/>
      <w:szCs w:val="22"/>
      <w:lang w:val="ru-RU"/>
    </w:rPr>
  </w:style>
  <w:style w:type="paragraph" w:customStyle="1" w:styleId="ARPLAN">
    <w:name w:val="ARPLAN"/>
    <w:basedOn w:val="Normal"/>
    <w:rsid w:val="004B00AF"/>
    <w:pPr>
      <w:jc w:val="both"/>
    </w:pPr>
    <w:rPr>
      <w:rFonts w:ascii="Arial" w:hAnsi="Arial"/>
      <w:bCs/>
      <w:lang w:val="en-GB"/>
    </w:rPr>
  </w:style>
  <w:style w:type="paragraph" w:customStyle="1" w:styleId="6312A347DEFA42859851F8C91E0063DE">
    <w:name w:val="6312A347DEFA42859851F8C91E0063DE"/>
    <w:rsid w:val="004B00AF"/>
    <w:pPr>
      <w:spacing w:after="200"/>
    </w:pPr>
    <w:rPr>
      <w:rFonts w:ascii="Calibri" w:eastAsia="Times New Roman" w:hAnsi="Calibri" w:cs="Times New Roman"/>
    </w:rPr>
  </w:style>
  <w:style w:type="paragraph" w:customStyle="1" w:styleId="clear">
    <w:name w:val="clear"/>
    <w:basedOn w:val="Normal"/>
    <w:rsid w:val="004B00AF"/>
    <w:rPr>
      <w:rFonts w:ascii="Arial" w:hAnsi="Arial" w:cs="Arial"/>
    </w:rPr>
  </w:style>
  <w:style w:type="paragraph" w:customStyle="1" w:styleId="banner1">
    <w:name w:val="banner1"/>
    <w:basedOn w:val="Normal"/>
    <w:rsid w:val="004B00AF"/>
    <w:rPr>
      <w:rFonts w:ascii="Arial" w:hAnsi="Arial" w:cs="Arial"/>
    </w:rPr>
  </w:style>
  <w:style w:type="character" w:customStyle="1" w:styleId="googqs-tidbit1">
    <w:name w:val="goog_qs-tidbit1"/>
    <w:basedOn w:val="DefaultParagraphFont"/>
    <w:rsid w:val="004B00AF"/>
    <w:rPr>
      <w:rFonts w:ascii="Arial" w:hAnsi="Arial" w:cs="Arial" w:hint="default"/>
      <w:vanish w:val="0"/>
      <w:webHidden w:val="0"/>
      <w:specVanish w:val="0"/>
    </w:rPr>
  </w:style>
  <w:style w:type="paragraph" w:customStyle="1" w:styleId="topbtn">
    <w:name w:val="top_btn"/>
    <w:basedOn w:val="Normal"/>
    <w:rsid w:val="004B00AF"/>
    <w:rPr>
      <w:rFonts w:ascii="Arial" w:hAnsi="Arial" w:cs="Arial"/>
    </w:rPr>
  </w:style>
  <w:style w:type="paragraph" w:customStyle="1" w:styleId="Nazivisemaitabela">
    <w:name w:val="Nazivi sema i tabela"/>
    <w:basedOn w:val="Normal"/>
    <w:rsid w:val="004B00AF"/>
    <w:pPr>
      <w:spacing w:before="80" w:after="80"/>
      <w:jc w:val="both"/>
    </w:pPr>
    <w:rPr>
      <w:rFonts w:ascii="YUSwissL" w:hAnsi="YUSwissL"/>
      <w:b/>
      <w:i/>
      <w:sz w:val="18"/>
    </w:rPr>
  </w:style>
  <w:style w:type="paragraph" w:customStyle="1" w:styleId="buliti-ja">
    <w:name w:val="buliti-ja"/>
    <w:basedOn w:val="Normal"/>
    <w:rsid w:val="004B00AF"/>
    <w:pPr>
      <w:numPr>
        <w:numId w:val="9"/>
      </w:numPr>
      <w:tabs>
        <w:tab w:val="num" w:pos="360"/>
      </w:tabs>
      <w:spacing w:after="40" w:line="240" w:lineRule="exact"/>
      <w:ind w:left="227" w:hanging="227"/>
      <w:jc w:val="both"/>
    </w:pPr>
    <w:rPr>
      <w:rFonts w:ascii="YUSwissL" w:hAnsi="YUSwissL"/>
      <w:b/>
      <w:sz w:val="19"/>
    </w:rPr>
  </w:style>
  <w:style w:type="paragraph" w:customStyle="1" w:styleId="bul1">
    <w:name w:val="bul1"/>
    <w:basedOn w:val="Normal"/>
    <w:rsid w:val="004B00AF"/>
    <w:pPr>
      <w:numPr>
        <w:numId w:val="11"/>
      </w:numPr>
      <w:jc w:val="both"/>
    </w:pPr>
    <w:rPr>
      <w:szCs w:val="20"/>
    </w:rPr>
  </w:style>
  <w:style w:type="paragraph" w:styleId="ListBullet">
    <w:name w:val="List Bullet"/>
    <w:basedOn w:val="Normal"/>
    <w:autoRedefine/>
    <w:rsid w:val="004B00AF"/>
    <w:pPr>
      <w:tabs>
        <w:tab w:val="num" w:pos="720"/>
      </w:tabs>
      <w:ind w:left="720" w:hanging="360"/>
    </w:pPr>
    <w:rPr>
      <w:szCs w:val="20"/>
      <w:lang w:val="en-GB"/>
    </w:rPr>
  </w:style>
  <w:style w:type="paragraph" w:customStyle="1" w:styleId="jednacina">
    <w:name w:val="jednacina"/>
    <w:basedOn w:val="Normal"/>
    <w:next w:val="Normal"/>
    <w:rsid w:val="004B00AF"/>
    <w:pPr>
      <w:tabs>
        <w:tab w:val="center" w:pos="4253"/>
        <w:tab w:val="right" w:pos="8647"/>
      </w:tabs>
      <w:spacing w:before="240" w:after="120" w:line="360" w:lineRule="auto"/>
    </w:pPr>
    <w:rPr>
      <w:rFonts w:ascii="Arial" w:hAnsi="Arial"/>
      <w:szCs w:val="20"/>
    </w:rPr>
  </w:style>
  <w:style w:type="paragraph" w:customStyle="1" w:styleId="TextTitel">
    <w:name w:val="Text_Titel"/>
    <w:basedOn w:val="Normal"/>
    <w:rsid w:val="004B00AF"/>
    <w:pPr>
      <w:numPr>
        <w:numId w:val="23"/>
      </w:numPr>
      <w:tabs>
        <w:tab w:val="clear" w:pos="360"/>
      </w:tabs>
      <w:spacing w:after="80" w:line="254" w:lineRule="auto"/>
      <w:ind w:left="0" w:firstLine="0"/>
      <w:jc w:val="center"/>
    </w:pPr>
    <w:rPr>
      <w:b/>
      <w:sz w:val="22"/>
      <w:szCs w:val="20"/>
      <w:lang w:val="de-DE" w:eastAsia="de-DE"/>
    </w:rPr>
  </w:style>
  <w:style w:type="character" w:styleId="FollowedHyperlink">
    <w:name w:val="FollowedHyperlink"/>
    <w:uiPriority w:val="99"/>
    <w:rsid w:val="004B00AF"/>
    <w:rPr>
      <w:color w:val="800080"/>
      <w:u w:val="single"/>
    </w:rPr>
  </w:style>
  <w:style w:type="paragraph" w:customStyle="1" w:styleId="Absatznumm">
    <w:name w:val="Absatznumm"/>
    <w:basedOn w:val="Normal"/>
    <w:rsid w:val="004B00AF"/>
    <w:pPr>
      <w:numPr>
        <w:numId w:val="24"/>
      </w:numPr>
      <w:tabs>
        <w:tab w:val="left" w:pos="567"/>
      </w:tabs>
      <w:spacing w:before="80" w:after="80" w:line="300" w:lineRule="exact"/>
      <w:jc w:val="both"/>
    </w:pPr>
    <w:rPr>
      <w:rFonts w:ascii="Arial" w:hAnsi="Arial"/>
      <w:sz w:val="22"/>
      <w:szCs w:val="20"/>
      <w:lang w:val="en-GB"/>
    </w:rPr>
  </w:style>
  <w:style w:type="character" w:customStyle="1" w:styleId="maintitle1">
    <w:name w:val="maintitle1"/>
    <w:rsid w:val="004B00AF"/>
    <w:rPr>
      <w:rFonts w:ascii="Verdana" w:hAnsi="Verdana" w:hint="default"/>
      <w:b/>
      <w:bCs/>
      <w:color w:val="034F8D"/>
      <w:sz w:val="30"/>
      <w:szCs w:val="30"/>
    </w:rPr>
  </w:style>
  <w:style w:type="character" w:customStyle="1" w:styleId="maintitleuprava1">
    <w:name w:val="maintitleuprava1"/>
    <w:rsid w:val="004B00AF"/>
    <w:rPr>
      <w:rFonts w:ascii="Verdana" w:hAnsi="Verdana" w:hint="default"/>
      <w:b/>
      <w:bCs/>
      <w:color w:val="034F8D"/>
      <w:sz w:val="27"/>
      <w:szCs w:val="27"/>
    </w:rPr>
  </w:style>
  <w:style w:type="paragraph" w:customStyle="1" w:styleId="a3">
    <w:name w:val="а наслов"/>
    <w:rsid w:val="004B00AF"/>
    <w:pPr>
      <w:spacing w:line="240" w:lineRule="auto"/>
    </w:pPr>
    <w:rPr>
      <w:rFonts w:ascii="Tahoma" w:eastAsia="Times New Roman" w:hAnsi="Tahoma" w:cs="Times New Roman"/>
      <w:b/>
      <w:caps/>
      <w:szCs w:val="20"/>
    </w:rPr>
  </w:style>
  <w:style w:type="character" w:styleId="HTMLCite">
    <w:name w:val="HTML Cite"/>
    <w:rsid w:val="004B00AF"/>
    <w:rPr>
      <w:i w:val="0"/>
      <w:iCs w:val="0"/>
      <w:color w:val="008000"/>
    </w:rPr>
  </w:style>
  <w:style w:type="paragraph" w:customStyle="1" w:styleId="normalChar">
    <w:name w:val="normal Char"/>
    <w:basedOn w:val="Normal"/>
    <w:link w:val="normalCharChar"/>
    <w:rsid w:val="004B00AF"/>
    <w:pPr>
      <w:spacing w:before="100" w:beforeAutospacing="1" w:after="100" w:afterAutospacing="1"/>
    </w:pPr>
    <w:rPr>
      <w:rFonts w:ascii="Arial" w:hAnsi="Arial"/>
      <w:color w:val="000000"/>
    </w:rPr>
  </w:style>
  <w:style w:type="character" w:customStyle="1" w:styleId="normalCharChar">
    <w:name w:val="normal Char Char"/>
    <w:link w:val="normalChar"/>
    <w:rsid w:val="004B00AF"/>
    <w:rPr>
      <w:rFonts w:ascii="Arial" w:eastAsia="Times New Roman" w:hAnsi="Arial" w:cs="Times New Roman"/>
      <w:color w:val="000000"/>
      <w:sz w:val="24"/>
      <w:szCs w:val="24"/>
    </w:rPr>
  </w:style>
  <w:style w:type="paragraph" w:customStyle="1" w:styleId="Heading41">
    <w:name w:val="Heading 41"/>
    <w:basedOn w:val="Normal"/>
    <w:rsid w:val="004B00AF"/>
    <w:pPr>
      <w:keepNext/>
      <w:spacing w:before="240" w:after="60"/>
      <w:outlineLvl w:val="3"/>
    </w:pPr>
    <w:rPr>
      <w:rFonts w:ascii="Verdana" w:hAnsi="Verdana"/>
      <w:b/>
      <w:bCs/>
      <w:szCs w:val="28"/>
      <w:lang w:val="sr-Cyrl-CS"/>
    </w:rPr>
  </w:style>
  <w:style w:type="paragraph" w:customStyle="1" w:styleId="Heading51">
    <w:name w:val="Heading 51"/>
    <w:basedOn w:val="Heading5"/>
    <w:rsid w:val="004B00AF"/>
    <w:pPr>
      <w:keepNext w:val="0"/>
      <w:keepLines w:val="0"/>
      <w:numPr>
        <w:numId w:val="0"/>
      </w:numPr>
      <w:spacing w:before="240" w:after="60"/>
    </w:pPr>
    <w:rPr>
      <w:rFonts w:ascii="Verdana" w:eastAsia="Times New Roman" w:hAnsi="Verdana" w:cs="Times New Roman"/>
      <w:bCs/>
      <w:iCs/>
      <w:szCs w:val="26"/>
      <w:lang w:val="en-GB"/>
    </w:rPr>
  </w:style>
  <w:style w:type="paragraph" w:customStyle="1" w:styleId="CharCharChar">
    <w:name w:val="Char Char Char"/>
    <w:basedOn w:val="Normal"/>
    <w:rsid w:val="004B00AF"/>
    <w:pPr>
      <w:spacing w:after="160" w:line="240" w:lineRule="exact"/>
    </w:pPr>
    <w:rPr>
      <w:rFonts w:ascii="Verdana" w:hAnsi="Verdana"/>
      <w:sz w:val="20"/>
      <w:szCs w:val="20"/>
    </w:rPr>
  </w:style>
  <w:style w:type="numbering" w:customStyle="1" w:styleId="NoList1">
    <w:name w:val="No List1"/>
    <w:next w:val="NoList"/>
    <w:uiPriority w:val="99"/>
    <w:semiHidden/>
    <w:unhideWhenUsed/>
    <w:rsid w:val="004B00AF"/>
  </w:style>
  <w:style w:type="paragraph" w:customStyle="1" w:styleId="Nabrajanje0">
    <w:name w:val="Nabrajanje"/>
    <w:basedOn w:val="Normal"/>
    <w:rsid w:val="004B00AF"/>
    <w:pPr>
      <w:spacing w:after="120" w:line="252" w:lineRule="auto"/>
      <w:jc w:val="both"/>
    </w:pPr>
    <w:rPr>
      <w:rFonts w:ascii="Arial Narrow" w:hAnsi="Arial Narrow"/>
      <w:sz w:val="23"/>
      <w:szCs w:val="23"/>
    </w:rPr>
  </w:style>
  <w:style w:type="paragraph" w:customStyle="1" w:styleId="bulet">
    <w:name w:val="bulet"/>
    <w:basedOn w:val="Normal"/>
    <w:rsid w:val="004B00AF"/>
    <w:pPr>
      <w:numPr>
        <w:numId w:val="25"/>
      </w:numPr>
      <w:spacing w:after="120" w:line="252" w:lineRule="auto"/>
      <w:jc w:val="both"/>
    </w:pPr>
    <w:rPr>
      <w:rFonts w:ascii="Arial Narrow" w:hAnsi="Arial Narrow"/>
      <w:sz w:val="23"/>
      <w:szCs w:val="23"/>
    </w:rPr>
  </w:style>
  <w:style w:type="paragraph" w:customStyle="1" w:styleId="Pa30">
    <w:name w:val="Pa30"/>
    <w:basedOn w:val="Normal"/>
    <w:next w:val="Normal"/>
    <w:rsid w:val="004B00AF"/>
    <w:pPr>
      <w:autoSpaceDE w:val="0"/>
      <w:autoSpaceDN w:val="0"/>
      <w:adjustRightInd w:val="0"/>
      <w:spacing w:line="241" w:lineRule="atLeast"/>
    </w:pPr>
    <w:rPr>
      <w:rFonts w:ascii="Resavska BG TT" w:hAnsi="Resavska BG TT"/>
    </w:rPr>
  </w:style>
  <w:style w:type="paragraph" w:customStyle="1" w:styleId="m5107514739072057116mediumgrid21">
    <w:name w:val="m_5107514739072057116mediumgrid21"/>
    <w:basedOn w:val="Normal"/>
    <w:link w:val="m5107514739072057116mediumgrid21Char"/>
    <w:rsid w:val="00747BFB"/>
    <w:pPr>
      <w:spacing w:before="100" w:beforeAutospacing="1" w:after="100" w:afterAutospacing="1"/>
    </w:pPr>
  </w:style>
  <w:style w:type="paragraph" w:customStyle="1" w:styleId="odluka-zakon">
    <w:name w:val="odluka-zakon"/>
    <w:basedOn w:val="Normal"/>
    <w:rsid w:val="00547B83"/>
    <w:pPr>
      <w:spacing w:before="100" w:beforeAutospacing="1" w:after="100" w:afterAutospacing="1"/>
    </w:pPr>
  </w:style>
  <w:style w:type="paragraph" w:customStyle="1" w:styleId="centar">
    <w:name w:val="centar"/>
    <w:basedOn w:val="Normal"/>
    <w:rsid w:val="00547B83"/>
    <w:pPr>
      <w:spacing w:before="100" w:beforeAutospacing="1" w:after="100" w:afterAutospacing="1"/>
    </w:pPr>
  </w:style>
  <w:style w:type="paragraph" w:customStyle="1" w:styleId="naslov">
    <w:name w:val="naslov"/>
    <w:basedOn w:val="Normal"/>
    <w:rsid w:val="00547B83"/>
    <w:pPr>
      <w:spacing w:before="100" w:beforeAutospacing="1" w:after="100" w:afterAutospacing="1"/>
    </w:pPr>
  </w:style>
  <w:style w:type="paragraph" w:customStyle="1" w:styleId="auto-style1">
    <w:name w:val="auto-style1"/>
    <w:basedOn w:val="Normal"/>
    <w:rsid w:val="00547B83"/>
    <w:pPr>
      <w:spacing w:before="100" w:beforeAutospacing="1" w:after="100" w:afterAutospacing="1"/>
    </w:pPr>
  </w:style>
  <w:style w:type="character" w:customStyle="1" w:styleId="italik">
    <w:name w:val="italik"/>
    <w:basedOn w:val="DefaultParagraphFont"/>
    <w:rsid w:val="00547B83"/>
  </w:style>
  <w:style w:type="paragraph" w:customStyle="1" w:styleId="Normal3">
    <w:name w:val="Normal3"/>
    <w:basedOn w:val="Normal"/>
    <w:rsid w:val="000D7A12"/>
    <w:pPr>
      <w:spacing w:before="100" w:beforeAutospacing="1" w:after="100" w:afterAutospacing="1"/>
    </w:pPr>
  </w:style>
  <w:style w:type="paragraph" w:styleId="Revision">
    <w:name w:val="Revision"/>
    <w:hidden/>
    <w:uiPriority w:val="99"/>
    <w:semiHidden/>
    <w:rsid w:val="00FE21C6"/>
    <w:pPr>
      <w:spacing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094201"/>
  </w:style>
  <w:style w:type="paragraph" w:customStyle="1" w:styleId="Style5">
    <w:name w:val="Style5"/>
    <w:basedOn w:val="Heading2"/>
    <w:qFormat/>
    <w:rsid w:val="00185CA3"/>
    <w:pPr>
      <w:numPr>
        <w:numId w:val="0"/>
      </w:numPr>
      <w:pBdr>
        <w:top w:val="single" w:sz="4" w:space="1" w:color="auto"/>
        <w:left w:val="single" w:sz="4" w:space="4" w:color="auto"/>
        <w:bottom w:val="single" w:sz="4" w:space="1" w:color="auto"/>
        <w:right w:val="single" w:sz="4" w:space="4" w:color="auto"/>
      </w:pBdr>
      <w:shd w:val="clear" w:color="auto" w:fill="92CDDC" w:themeFill="accent5" w:themeFillTint="99"/>
      <w:spacing w:line="276" w:lineRule="auto"/>
      <w:ind w:left="340"/>
    </w:pPr>
    <w:rPr>
      <w:szCs w:val="24"/>
      <w:lang w:val="sl-SI"/>
    </w:rPr>
  </w:style>
  <w:style w:type="paragraph" w:customStyle="1" w:styleId="Style6-">
    <w:name w:val="Style6-слике"/>
    <w:basedOn w:val="Caption"/>
    <w:qFormat/>
    <w:rsid w:val="00A004AB"/>
    <w:rPr>
      <w:i w:val="0"/>
      <w:iCs w:val="0"/>
      <w:sz w:val="20"/>
      <w:szCs w:val="20"/>
    </w:rPr>
  </w:style>
  <w:style w:type="paragraph" w:customStyle="1" w:styleId="Style">
    <w:name w:val="Style поднаслови"/>
    <w:basedOn w:val="Heading2"/>
    <w:link w:val="StyleChar"/>
    <w:qFormat/>
    <w:rsid w:val="0074370C"/>
    <w:pPr>
      <w:spacing w:line="276" w:lineRule="auto"/>
    </w:pPr>
    <w:rPr>
      <w:szCs w:val="24"/>
    </w:rPr>
  </w:style>
  <w:style w:type="table" w:customStyle="1" w:styleId="TableGrid3">
    <w:name w:val="Table Grid3"/>
    <w:basedOn w:val="TableNormal"/>
    <w:next w:val="TableGrid"/>
    <w:uiPriority w:val="59"/>
    <w:rsid w:val="00C011F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ibeznumeracije">
    <w:name w:val="podnaslovi bez numeracije"/>
    <w:basedOn w:val="Heading3"/>
    <w:link w:val="podnaslovibeznumeracijeChar"/>
    <w:qFormat/>
    <w:rsid w:val="006D4D76"/>
    <w:pPr>
      <w:numPr>
        <w:numId w:val="0"/>
      </w:numPr>
      <w:spacing w:before="120" w:after="120" w:line="276" w:lineRule="auto"/>
    </w:pPr>
    <w:rPr>
      <w:lang w:val="sr-Cyrl-CS"/>
    </w:rPr>
  </w:style>
  <w:style w:type="paragraph" w:customStyle="1" w:styleId="TEKST0">
    <w:name w:val="TEKST"/>
    <w:basedOn w:val="Normal"/>
    <w:link w:val="TEKSTChar0"/>
    <w:qFormat/>
    <w:rsid w:val="008B3A4A"/>
    <w:pPr>
      <w:spacing w:line="200" w:lineRule="atLeast"/>
      <w:jc w:val="both"/>
    </w:pPr>
    <w:rPr>
      <w:rFonts w:ascii="Arial Narrow" w:hAnsi="Arial Narrow"/>
    </w:rPr>
  </w:style>
  <w:style w:type="character" w:customStyle="1" w:styleId="podnaslovibeznumeracijeChar">
    <w:name w:val="podnaslovi bez numeracije Char"/>
    <w:basedOn w:val="Heading3Char"/>
    <w:link w:val="podnaslovibeznumeracije"/>
    <w:rsid w:val="006D4D76"/>
    <w:rPr>
      <w:rFonts w:ascii="Arial Narrow" w:eastAsiaTheme="majorEastAsia" w:hAnsi="Arial Narrow" w:cstheme="majorBidi"/>
      <w:b/>
      <w:sz w:val="24"/>
      <w:szCs w:val="26"/>
      <w:lang w:val="sr-Cyrl-CS"/>
    </w:rPr>
  </w:style>
  <w:style w:type="paragraph" w:customStyle="1" w:styleId="a4">
    <w:name w:val="Б поднаслови без нумерације"/>
    <w:basedOn w:val="m5107514739072057116mediumgrid21"/>
    <w:link w:val="Char0"/>
    <w:qFormat/>
    <w:rsid w:val="00441D43"/>
    <w:pPr>
      <w:shd w:val="clear" w:color="auto" w:fill="FFFFFF"/>
      <w:spacing w:before="120" w:beforeAutospacing="0" w:after="120" w:afterAutospacing="0" w:line="276" w:lineRule="auto"/>
      <w:jc w:val="both"/>
    </w:pPr>
    <w:rPr>
      <w:rFonts w:ascii="Arial Narrow" w:hAnsi="Arial Narrow"/>
      <w:b/>
      <w:bCs/>
      <w:color w:val="222222"/>
    </w:rPr>
  </w:style>
  <w:style w:type="character" w:customStyle="1" w:styleId="TEKSTChar0">
    <w:name w:val="TEKST Char"/>
    <w:basedOn w:val="DefaultParagraphFont"/>
    <w:link w:val="TEKST0"/>
    <w:rsid w:val="008B3A4A"/>
    <w:rPr>
      <w:rFonts w:ascii="Arial Narrow" w:eastAsia="Times New Roman" w:hAnsi="Arial Narrow" w:cs="Times New Roman"/>
      <w:sz w:val="24"/>
      <w:szCs w:val="24"/>
    </w:rPr>
  </w:style>
  <w:style w:type="paragraph" w:customStyle="1" w:styleId="a0">
    <w:name w:val="Б СА НУМ"/>
    <w:basedOn w:val="Style"/>
    <w:link w:val="Char1"/>
    <w:qFormat/>
    <w:rsid w:val="00441D43"/>
    <w:pPr>
      <w:numPr>
        <w:numId w:val="26"/>
      </w:numPr>
    </w:pPr>
    <w:rPr>
      <w:lang w:val="sl-SI"/>
    </w:rPr>
  </w:style>
  <w:style w:type="character" w:customStyle="1" w:styleId="m5107514739072057116mediumgrid21Char">
    <w:name w:val="m_5107514739072057116mediumgrid21 Char"/>
    <w:basedOn w:val="DefaultParagraphFont"/>
    <w:link w:val="m5107514739072057116mediumgrid21"/>
    <w:rsid w:val="00441D43"/>
    <w:rPr>
      <w:rFonts w:ascii="Times New Roman" w:eastAsia="Times New Roman" w:hAnsi="Times New Roman" w:cs="Times New Roman"/>
      <w:sz w:val="24"/>
      <w:szCs w:val="24"/>
    </w:rPr>
  </w:style>
  <w:style w:type="character" w:customStyle="1" w:styleId="Char0">
    <w:name w:val="Б поднаслови без нумерације Char"/>
    <w:basedOn w:val="m5107514739072057116mediumgrid21Char"/>
    <w:link w:val="a4"/>
    <w:rsid w:val="00441D43"/>
    <w:rPr>
      <w:rFonts w:ascii="Arial Narrow" w:eastAsia="Times New Roman" w:hAnsi="Arial Narrow" w:cs="Times New Roman"/>
      <w:b/>
      <w:bCs/>
      <w:color w:val="222222"/>
      <w:sz w:val="24"/>
      <w:szCs w:val="24"/>
      <w:shd w:val="clear" w:color="auto" w:fill="FFFFFF"/>
    </w:rPr>
  </w:style>
  <w:style w:type="paragraph" w:customStyle="1" w:styleId="a1">
    <w:name w:val="Б ПОД СА НУМ"/>
    <w:basedOn w:val="a0"/>
    <w:link w:val="Char2"/>
    <w:qFormat/>
    <w:rsid w:val="00231537"/>
    <w:pPr>
      <w:numPr>
        <w:numId w:val="29"/>
      </w:numPr>
      <w:spacing w:line="200" w:lineRule="atLeast"/>
      <w:jc w:val="both"/>
    </w:pPr>
    <w:rPr>
      <w:bCs w:val="0"/>
    </w:rPr>
  </w:style>
  <w:style w:type="character" w:customStyle="1" w:styleId="StyleChar">
    <w:name w:val="Style поднаслови Char"/>
    <w:basedOn w:val="Heading2Char"/>
    <w:link w:val="Style"/>
    <w:rsid w:val="00441D43"/>
    <w:rPr>
      <w:rFonts w:ascii="Arial Narrow" w:eastAsiaTheme="majorEastAsia" w:hAnsi="Arial Narrow" w:cstheme="majorBidi"/>
      <w:b/>
      <w:bCs/>
      <w:sz w:val="24"/>
      <w:szCs w:val="24"/>
    </w:rPr>
  </w:style>
  <w:style w:type="character" w:customStyle="1" w:styleId="Char1">
    <w:name w:val="Б СА НУМ Char"/>
    <w:basedOn w:val="StyleChar"/>
    <w:link w:val="a0"/>
    <w:rsid w:val="00441D43"/>
    <w:rPr>
      <w:rFonts w:ascii="Arial Narrow" w:eastAsiaTheme="majorEastAsia" w:hAnsi="Arial Narrow" w:cstheme="majorBidi"/>
      <w:b/>
      <w:bCs/>
      <w:sz w:val="24"/>
      <w:szCs w:val="24"/>
      <w:lang w:val="sl-SI"/>
    </w:rPr>
  </w:style>
  <w:style w:type="paragraph" w:customStyle="1" w:styleId="Heading100">
    <w:name w:val="Heading 10"/>
    <w:basedOn w:val="Heading9"/>
    <w:link w:val="Heading10Char"/>
    <w:qFormat/>
    <w:rsid w:val="0010705A"/>
    <w:pPr>
      <w:numPr>
        <w:numId w:val="0"/>
      </w:numPr>
    </w:pPr>
  </w:style>
  <w:style w:type="character" w:customStyle="1" w:styleId="Char2">
    <w:name w:val="Б ПОД СА НУМ Char"/>
    <w:basedOn w:val="ListParagraphChar"/>
    <w:link w:val="a1"/>
    <w:rsid w:val="00231537"/>
    <w:rPr>
      <w:rFonts w:ascii="Arial Narrow" w:eastAsiaTheme="majorEastAsia" w:hAnsi="Arial Narrow" w:cstheme="majorBidi"/>
      <w:b/>
      <w:sz w:val="24"/>
      <w:szCs w:val="24"/>
      <w:lang w:val="sl-SI"/>
    </w:rPr>
  </w:style>
  <w:style w:type="character" w:customStyle="1" w:styleId="Heading10Char">
    <w:name w:val="Heading 10 Char"/>
    <w:basedOn w:val="Heading9Char"/>
    <w:link w:val="Heading100"/>
    <w:rsid w:val="0010705A"/>
    <w:rPr>
      <w:rFonts w:ascii="Arial Narrow" w:eastAsiaTheme="majorEastAsia" w:hAnsi="Arial Narrow" w:cstheme="majorBidi"/>
      <w:b/>
      <w:sz w:val="24"/>
      <w:szCs w:val="20"/>
    </w:rPr>
  </w:style>
  <w:style w:type="character" w:customStyle="1" w:styleId="fontstyle01">
    <w:name w:val="fontstyle01"/>
    <w:basedOn w:val="DefaultParagraphFont"/>
    <w:rsid w:val="00E13717"/>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21652C"/>
    <w:rPr>
      <w:rFonts w:ascii="TimesNewRoman" w:hAnsi="TimesNewRoman" w:hint="default"/>
      <w:b w:val="0"/>
      <w:bCs w:val="0"/>
      <w:i w:val="0"/>
      <w:iCs w:val="0"/>
      <w:color w:val="000000"/>
      <w:sz w:val="24"/>
      <w:szCs w:val="24"/>
    </w:rPr>
  </w:style>
  <w:style w:type="character" w:customStyle="1" w:styleId="cf01">
    <w:name w:val="cf01"/>
    <w:basedOn w:val="DefaultParagraphFont"/>
    <w:rsid w:val="00CC64A3"/>
    <w:rPr>
      <w:rFonts w:ascii="Segoe UI" w:hAnsi="Segoe UI" w:cs="Segoe UI" w:hint="default"/>
      <w:sz w:val="18"/>
      <w:szCs w:val="18"/>
    </w:rPr>
  </w:style>
  <w:style w:type="character" w:customStyle="1" w:styleId="cf11">
    <w:name w:val="cf11"/>
    <w:basedOn w:val="DefaultParagraphFont"/>
    <w:rsid w:val="00CC64A3"/>
    <w:rPr>
      <w:rFonts w:ascii="Segoe UI" w:hAnsi="Segoe UI" w:cs="Segoe UI" w:hint="default"/>
      <w:sz w:val="18"/>
      <w:szCs w:val="18"/>
    </w:rPr>
  </w:style>
  <w:style w:type="character" w:customStyle="1" w:styleId="cf21">
    <w:name w:val="cf21"/>
    <w:basedOn w:val="DefaultParagraphFont"/>
    <w:rsid w:val="00CC64A3"/>
    <w:rPr>
      <w:rFonts w:ascii="Segoe UI" w:hAnsi="Segoe UI" w:cs="Segoe UI" w:hint="default"/>
      <w:sz w:val="18"/>
      <w:szCs w:val="18"/>
    </w:rPr>
  </w:style>
  <w:style w:type="paragraph" w:customStyle="1" w:styleId="msonormal0">
    <w:name w:val="msonormal"/>
    <w:basedOn w:val="Normal"/>
    <w:rsid w:val="00DC52EF"/>
    <w:pPr>
      <w:spacing w:before="100" w:beforeAutospacing="1" w:after="100" w:afterAutospacing="1"/>
    </w:pPr>
  </w:style>
  <w:style w:type="paragraph" w:customStyle="1" w:styleId="xl63">
    <w:name w:val="xl63"/>
    <w:basedOn w:val="Normal"/>
    <w:rsid w:val="00DC52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Normal"/>
    <w:rsid w:val="00DC52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81829">
      <w:bodyDiv w:val="1"/>
      <w:marLeft w:val="0"/>
      <w:marRight w:val="0"/>
      <w:marTop w:val="0"/>
      <w:marBottom w:val="0"/>
      <w:divBdr>
        <w:top w:val="none" w:sz="0" w:space="0" w:color="auto"/>
        <w:left w:val="none" w:sz="0" w:space="0" w:color="auto"/>
        <w:bottom w:val="none" w:sz="0" w:space="0" w:color="auto"/>
        <w:right w:val="none" w:sz="0" w:space="0" w:color="auto"/>
      </w:divBdr>
    </w:div>
    <w:div w:id="48652557">
      <w:bodyDiv w:val="1"/>
      <w:marLeft w:val="0"/>
      <w:marRight w:val="0"/>
      <w:marTop w:val="0"/>
      <w:marBottom w:val="0"/>
      <w:divBdr>
        <w:top w:val="none" w:sz="0" w:space="0" w:color="auto"/>
        <w:left w:val="none" w:sz="0" w:space="0" w:color="auto"/>
        <w:bottom w:val="none" w:sz="0" w:space="0" w:color="auto"/>
        <w:right w:val="none" w:sz="0" w:space="0" w:color="auto"/>
      </w:divBdr>
    </w:div>
    <w:div w:id="57871008">
      <w:bodyDiv w:val="1"/>
      <w:marLeft w:val="0"/>
      <w:marRight w:val="0"/>
      <w:marTop w:val="0"/>
      <w:marBottom w:val="0"/>
      <w:divBdr>
        <w:top w:val="none" w:sz="0" w:space="0" w:color="auto"/>
        <w:left w:val="none" w:sz="0" w:space="0" w:color="auto"/>
        <w:bottom w:val="none" w:sz="0" w:space="0" w:color="auto"/>
        <w:right w:val="none" w:sz="0" w:space="0" w:color="auto"/>
      </w:divBdr>
    </w:div>
    <w:div w:id="70810100">
      <w:bodyDiv w:val="1"/>
      <w:marLeft w:val="0"/>
      <w:marRight w:val="0"/>
      <w:marTop w:val="0"/>
      <w:marBottom w:val="0"/>
      <w:divBdr>
        <w:top w:val="none" w:sz="0" w:space="0" w:color="auto"/>
        <w:left w:val="none" w:sz="0" w:space="0" w:color="auto"/>
        <w:bottom w:val="none" w:sz="0" w:space="0" w:color="auto"/>
        <w:right w:val="none" w:sz="0" w:space="0" w:color="auto"/>
      </w:divBdr>
    </w:div>
    <w:div w:id="83191985">
      <w:bodyDiv w:val="1"/>
      <w:marLeft w:val="0"/>
      <w:marRight w:val="0"/>
      <w:marTop w:val="0"/>
      <w:marBottom w:val="0"/>
      <w:divBdr>
        <w:top w:val="none" w:sz="0" w:space="0" w:color="auto"/>
        <w:left w:val="none" w:sz="0" w:space="0" w:color="auto"/>
        <w:bottom w:val="none" w:sz="0" w:space="0" w:color="auto"/>
        <w:right w:val="none" w:sz="0" w:space="0" w:color="auto"/>
      </w:divBdr>
    </w:div>
    <w:div w:id="98723549">
      <w:bodyDiv w:val="1"/>
      <w:marLeft w:val="0"/>
      <w:marRight w:val="0"/>
      <w:marTop w:val="0"/>
      <w:marBottom w:val="0"/>
      <w:divBdr>
        <w:top w:val="none" w:sz="0" w:space="0" w:color="auto"/>
        <w:left w:val="none" w:sz="0" w:space="0" w:color="auto"/>
        <w:bottom w:val="none" w:sz="0" w:space="0" w:color="auto"/>
        <w:right w:val="none" w:sz="0" w:space="0" w:color="auto"/>
      </w:divBdr>
    </w:div>
    <w:div w:id="100344234">
      <w:bodyDiv w:val="1"/>
      <w:marLeft w:val="0"/>
      <w:marRight w:val="0"/>
      <w:marTop w:val="0"/>
      <w:marBottom w:val="0"/>
      <w:divBdr>
        <w:top w:val="none" w:sz="0" w:space="0" w:color="auto"/>
        <w:left w:val="none" w:sz="0" w:space="0" w:color="auto"/>
        <w:bottom w:val="none" w:sz="0" w:space="0" w:color="auto"/>
        <w:right w:val="none" w:sz="0" w:space="0" w:color="auto"/>
      </w:divBdr>
    </w:div>
    <w:div w:id="151415985">
      <w:bodyDiv w:val="1"/>
      <w:marLeft w:val="0"/>
      <w:marRight w:val="0"/>
      <w:marTop w:val="0"/>
      <w:marBottom w:val="0"/>
      <w:divBdr>
        <w:top w:val="none" w:sz="0" w:space="0" w:color="auto"/>
        <w:left w:val="none" w:sz="0" w:space="0" w:color="auto"/>
        <w:bottom w:val="none" w:sz="0" w:space="0" w:color="auto"/>
        <w:right w:val="none" w:sz="0" w:space="0" w:color="auto"/>
      </w:divBdr>
    </w:div>
    <w:div w:id="190460037">
      <w:bodyDiv w:val="1"/>
      <w:marLeft w:val="0"/>
      <w:marRight w:val="0"/>
      <w:marTop w:val="0"/>
      <w:marBottom w:val="0"/>
      <w:divBdr>
        <w:top w:val="none" w:sz="0" w:space="0" w:color="auto"/>
        <w:left w:val="none" w:sz="0" w:space="0" w:color="auto"/>
        <w:bottom w:val="none" w:sz="0" w:space="0" w:color="auto"/>
        <w:right w:val="none" w:sz="0" w:space="0" w:color="auto"/>
      </w:divBdr>
    </w:div>
    <w:div w:id="191845863">
      <w:bodyDiv w:val="1"/>
      <w:marLeft w:val="0"/>
      <w:marRight w:val="0"/>
      <w:marTop w:val="0"/>
      <w:marBottom w:val="0"/>
      <w:divBdr>
        <w:top w:val="none" w:sz="0" w:space="0" w:color="auto"/>
        <w:left w:val="none" w:sz="0" w:space="0" w:color="auto"/>
        <w:bottom w:val="none" w:sz="0" w:space="0" w:color="auto"/>
        <w:right w:val="none" w:sz="0" w:space="0" w:color="auto"/>
      </w:divBdr>
    </w:div>
    <w:div w:id="213665468">
      <w:bodyDiv w:val="1"/>
      <w:marLeft w:val="0"/>
      <w:marRight w:val="0"/>
      <w:marTop w:val="0"/>
      <w:marBottom w:val="0"/>
      <w:divBdr>
        <w:top w:val="none" w:sz="0" w:space="0" w:color="auto"/>
        <w:left w:val="none" w:sz="0" w:space="0" w:color="auto"/>
        <w:bottom w:val="none" w:sz="0" w:space="0" w:color="auto"/>
        <w:right w:val="none" w:sz="0" w:space="0" w:color="auto"/>
      </w:divBdr>
    </w:div>
    <w:div w:id="219707891">
      <w:bodyDiv w:val="1"/>
      <w:marLeft w:val="0"/>
      <w:marRight w:val="0"/>
      <w:marTop w:val="0"/>
      <w:marBottom w:val="0"/>
      <w:divBdr>
        <w:top w:val="none" w:sz="0" w:space="0" w:color="auto"/>
        <w:left w:val="none" w:sz="0" w:space="0" w:color="auto"/>
        <w:bottom w:val="none" w:sz="0" w:space="0" w:color="auto"/>
        <w:right w:val="none" w:sz="0" w:space="0" w:color="auto"/>
      </w:divBdr>
    </w:div>
    <w:div w:id="227232866">
      <w:bodyDiv w:val="1"/>
      <w:marLeft w:val="0"/>
      <w:marRight w:val="0"/>
      <w:marTop w:val="0"/>
      <w:marBottom w:val="0"/>
      <w:divBdr>
        <w:top w:val="none" w:sz="0" w:space="0" w:color="auto"/>
        <w:left w:val="none" w:sz="0" w:space="0" w:color="auto"/>
        <w:bottom w:val="none" w:sz="0" w:space="0" w:color="auto"/>
        <w:right w:val="none" w:sz="0" w:space="0" w:color="auto"/>
      </w:divBdr>
    </w:div>
    <w:div w:id="236980448">
      <w:bodyDiv w:val="1"/>
      <w:marLeft w:val="0"/>
      <w:marRight w:val="0"/>
      <w:marTop w:val="0"/>
      <w:marBottom w:val="0"/>
      <w:divBdr>
        <w:top w:val="none" w:sz="0" w:space="0" w:color="auto"/>
        <w:left w:val="none" w:sz="0" w:space="0" w:color="auto"/>
        <w:bottom w:val="none" w:sz="0" w:space="0" w:color="auto"/>
        <w:right w:val="none" w:sz="0" w:space="0" w:color="auto"/>
      </w:divBdr>
    </w:div>
    <w:div w:id="237373783">
      <w:bodyDiv w:val="1"/>
      <w:marLeft w:val="0"/>
      <w:marRight w:val="0"/>
      <w:marTop w:val="0"/>
      <w:marBottom w:val="0"/>
      <w:divBdr>
        <w:top w:val="none" w:sz="0" w:space="0" w:color="auto"/>
        <w:left w:val="none" w:sz="0" w:space="0" w:color="auto"/>
        <w:bottom w:val="none" w:sz="0" w:space="0" w:color="auto"/>
        <w:right w:val="none" w:sz="0" w:space="0" w:color="auto"/>
      </w:divBdr>
    </w:div>
    <w:div w:id="238561524">
      <w:bodyDiv w:val="1"/>
      <w:marLeft w:val="0"/>
      <w:marRight w:val="0"/>
      <w:marTop w:val="0"/>
      <w:marBottom w:val="0"/>
      <w:divBdr>
        <w:top w:val="none" w:sz="0" w:space="0" w:color="auto"/>
        <w:left w:val="none" w:sz="0" w:space="0" w:color="auto"/>
        <w:bottom w:val="none" w:sz="0" w:space="0" w:color="auto"/>
        <w:right w:val="none" w:sz="0" w:space="0" w:color="auto"/>
      </w:divBdr>
    </w:div>
    <w:div w:id="240987476">
      <w:bodyDiv w:val="1"/>
      <w:marLeft w:val="0"/>
      <w:marRight w:val="0"/>
      <w:marTop w:val="0"/>
      <w:marBottom w:val="0"/>
      <w:divBdr>
        <w:top w:val="none" w:sz="0" w:space="0" w:color="auto"/>
        <w:left w:val="none" w:sz="0" w:space="0" w:color="auto"/>
        <w:bottom w:val="none" w:sz="0" w:space="0" w:color="auto"/>
        <w:right w:val="none" w:sz="0" w:space="0" w:color="auto"/>
      </w:divBdr>
    </w:div>
    <w:div w:id="254947365">
      <w:bodyDiv w:val="1"/>
      <w:marLeft w:val="0"/>
      <w:marRight w:val="0"/>
      <w:marTop w:val="0"/>
      <w:marBottom w:val="0"/>
      <w:divBdr>
        <w:top w:val="none" w:sz="0" w:space="0" w:color="auto"/>
        <w:left w:val="none" w:sz="0" w:space="0" w:color="auto"/>
        <w:bottom w:val="none" w:sz="0" w:space="0" w:color="auto"/>
        <w:right w:val="none" w:sz="0" w:space="0" w:color="auto"/>
      </w:divBdr>
    </w:div>
    <w:div w:id="267542819">
      <w:bodyDiv w:val="1"/>
      <w:marLeft w:val="0"/>
      <w:marRight w:val="0"/>
      <w:marTop w:val="0"/>
      <w:marBottom w:val="0"/>
      <w:divBdr>
        <w:top w:val="none" w:sz="0" w:space="0" w:color="auto"/>
        <w:left w:val="none" w:sz="0" w:space="0" w:color="auto"/>
        <w:bottom w:val="none" w:sz="0" w:space="0" w:color="auto"/>
        <w:right w:val="none" w:sz="0" w:space="0" w:color="auto"/>
      </w:divBdr>
    </w:div>
    <w:div w:id="279267712">
      <w:bodyDiv w:val="1"/>
      <w:marLeft w:val="0"/>
      <w:marRight w:val="0"/>
      <w:marTop w:val="0"/>
      <w:marBottom w:val="0"/>
      <w:divBdr>
        <w:top w:val="none" w:sz="0" w:space="0" w:color="auto"/>
        <w:left w:val="none" w:sz="0" w:space="0" w:color="auto"/>
        <w:bottom w:val="none" w:sz="0" w:space="0" w:color="auto"/>
        <w:right w:val="none" w:sz="0" w:space="0" w:color="auto"/>
      </w:divBdr>
    </w:div>
    <w:div w:id="281769408">
      <w:bodyDiv w:val="1"/>
      <w:marLeft w:val="0"/>
      <w:marRight w:val="0"/>
      <w:marTop w:val="0"/>
      <w:marBottom w:val="0"/>
      <w:divBdr>
        <w:top w:val="none" w:sz="0" w:space="0" w:color="auto"/>
        <w:left w:val="none" w:sz="0" w:space="0" w:color="auto"/>
        <w:bottom w:val="none" w:sz="0" w:space="0" w:color="auto"/>
        <w:right w:val="none" w:sz="0" w:space="0" w:color="auto"/>
      </w:divBdr>
    </w:div>
    <w:div w:id="314795832">
      <w:bodyDiv w:val="1"/>
      <w:marLeft w:val="0"/>
      <w:marRight w:val="0"/>
      <w:marTop w:val="0"/>
      <w:marBottom w:val="0"/>
      <w:divBdr>
        <w:top w:val="none" w:sz="0" w:space="0" w:color="auto"/>
        <w:left w:val="none" w:sz="0" w:space="0" w:color="auto"/>
        <w:bottom w:val="none" w:sz="0" w:space="0" w:color="auto"/>
        <w:right w:val="none" w:sz="0" w:space="0" w:color="auto"/>
      </w:divBdr>
    </w:div>
    <w:div w:id="339237876">
      <w:bodyDiv w:val="1"/>
      <w:marLeft w:val="0"/>
      <w:marRight w:val="0"/>
      <w:marTop w:val="0"/>
      <w:marBottom w:val="0"/>
      <w:divBdr>
        <w:top w:val="none" w:sz="0" w:space="0" w:color="auto"/>
        <w:left w:val="none" w:sz="0" w:space="0" w:color="auto"/>
        <w:bottom w:val="none" w:sz="0" w:space="0" w:color="auto"/>
        <w:right w:val="none" w:sz="0" w:space="0" w:color="auto"/>
      </w:divBdr>
    </w:div>
    <w:div w:id="354962609">
      <w:bodyDiv w:val="1"/>
      <w:marLeft w:val="0"/>
      <w:marRight w:val="0"/>
      <w:marTop w:val="0"/>
      <w:marBottom w:val="0"/>
      <w:divBdr>
        <w:top w:val="none" w:sz="0" w:space="0" w:color="auto"/>
        <w:left w:val="none" w:sz="0" w:space="0" w:color="auto"/>
        <w:bottom w:val="none" w:sz="0" w:space="0" w:color="auto"/>
        <w:right w:val="none" w:sz="0" w:space="0" w:color="auto"/>
      </w:divBdr>
    </w:div>
    <w:div w:id="383453075">
      <w:bodyDiv w:val="1"/>
      <w:marLeft w:val="0"/>
      <w:marRight w:val="0"/>
      <w:marTop w:val="0"/>
      <w:marBottom w:val="0"/>
      <w:divBdr>
        <w:top w:val="none" w:sz="0" w:space="0" w:color="auto"/>
        <w:left w:val="none" w:sz="0" w:space="0" w:color="auto"/>
        <w:bottom w:val="none" w:sz="0" w:space="0" w:color="auto"/>
        <w:right w:val="none" w:sz="0" w:space="0" w:color="auto"/>
      </w:divBdr>
    </w:div>
    <w:div w:id="415367860">
      <w:bodyDiv w:val="1"/>
      <w:marLeft w:val="0"/>
      <w:marRight w:val="0"/>
      <w:marTop w:val="0"/>
      <w:marBottom w:val="0"/>
      <w:divBdr>
        <w:top w:val="none" w:sz="0" w:space="0" w:color="auto"/>
        <w:left w:val="none" w:sz="0" w:space="0" w:color="auto"/>
        <w:bottom w:val="none" w:sz="0" w:space="0" w:color="auto"/>
        <w:right w:val="none" w:sz="0" w:space="0" w:color="auto"/>
      </w:divBdr>
    </w:div>
    <w:div w:id="417487573">
      <w:bodyDiv w:val="1"/>
      <w:marLeft w:val="0"/>
      <w:marRight w:val="0"/>
      <w:marTop w:val="0"/>
      <w:marBottom w:val="0"/>
      <w:divBdr>
        <w:top w:val="none" w:sz="0" w:space="0" w:color="auto"/>
        <w:left w:val="none" w:sz="0" w:space="0" w:color="auto"/>
        <w:bottom w:val="none" w:sz="0" w:space="0" w:color="auto"/>
        <w:right w:val="none" w:sz="0" w:space="0" w:color="auto"/>
      </w:divBdr>
    </w:div>
    <w:div w:id="436365140">
      <w:bodyDiv w:val="1"/>
      <w:marLeft w:val="0"/>
      <w:marRight w:val="0"/>
      <w:marTop w:val="0"/>
      <w:marBottom w:val="0"/>
      <w:divBdr>
        <w:top w:val="none" w:sz="0" w:space="0" w:color="auto"/>
        <w:left w:val="none" w:sz="0" w:space="0" w:color="auto"/>
        <w:bottom w:val="none" w:sz="0" w:space="0" w:color="auto"/>
        <w:right w:val="none" w:sz="0" w:space="0" w:color="auto"/>
      </w:divBdr>
    </w:div>
    <w:div w:id="457458031">
      <w:bodyDiv w:val="1"/>
      <w:marLeft w:val="0"/>
      <w:marRight w:val="0"/>
      <w:marTop w:val="0"/>
      <w:marBottom w:val="0"/>
      <w:divBdr>
        <w:top w:val="none" w:sz="0" w:space="0" w:color="auto"/>
        <w:left w:val="none" w:sz="0" w:space="0" w:color="auto"/>
        <w:bottom w:val="none" w:sz="0" w:space="0" w:color="auto"/>
        <w:right w:val="none" w:sz="0" w:space="0" w:color="auto"/>
      </w:divBdr>
    </w:div>
    <w:div w:id="468977424">
      <w:bodyDiv w:val="1"/>
      <w:marLeft w:val="0"/>
      <w:marRight w:val="0"/>
      <w:marTop w:val="0"/>
      <w:marBottom w:val="0"/>
      <w:divBdr>
        <w:top w:val="none" w:sz="0" w:space="0" w:color="auto"/>
        <w:left w:val="none" w:sz="0" w:space="0" w:color="auto"/>
        <w:bottom w:val="none" w:sz="0" w:space="0" w:color="auto"/>
        <w:right w:val="none" w:sz="0" w:space="0" w:color="auto"/>
      </w:divBdr>
    </w:div>
    <w:div w:id="472262376">
      <w:bodyDiv w:val="1"/>
      <w:marLeft w:val="0"/>
      <w:marRight w:val="0"/>
      <w:marTop w:val="0"/>
      <w:marBottom w:val="0"/>
      <w:divBdr>
        <w:top w:val="none" w:sz="0" w:space="0" w:color="auto"/>
        <w:left w:val="none" w:sz="0" w:space="0" w:color="auto"/>
        <w:bottom w:val="none" w:sz="0" w:space="0" w:color="auto"/>
        <w:right w:val="none" w:sz="0" w:space="0" w:color="auto"/>
      </w:divBdr>
    </w:div>
    <w:div w:id="478036492">
      <w:bodyDiv w:val="1"/>
      <w:marLeft w:val="0"/>
      <w:marRight w:val="0"/>
      <w:marTop w:val="0"/>
      <w:marBottom w:val="0"/>
      <w:divBdr>
        <w:top w:val="none" w:sz="0" w:space="0" w:color="auto"/>
        <w:left w:val="none" w:sz="0" w:space="0" w:color="auto"/>
        <w:bottom w:val="none" w:sz="0" w:space="0" w:color="auto"/>
        <w:right w:val="none" w:sz="0" w:space="0" w:color="auto"/>
      </w:divBdr>
    </w:div>
    <w:div w:id="493300591">
      <w:bodyDiv w:val="1"/>
      <w:marLeft w:val="0"/>
      <w:marRight w:val="0"/>
      <w:marTop w:val="0"/>
      <w:marBottom w:val="0"/>
      <w:divBdr>
        <w:top w:val="none" w:sz="0" w:space="0" w:color="auto"/>
        <w:left w:val="none" w:sz="0" w:space="0" w:color="auto"/>
        <w:bottom w:val="none" w:sz="0" w:space="0" w:color="auto"/>
        <w:right w:val="none" w:sz="0" w:space="0" w:color="auto"/>
      </w:divBdr>
    </w:div>
    <w:div w:id="504174645">
      <w:bodyDiv w:val="1"/>
      <w:marLeft w:val="0"/>
      <w:marRight w:val="0"/>
      <w:marTop w:val="0"/>
      <w:marBottom w:val="0"/>
      <w:divBdr>
        <w:top w:val="none" w:sz="0" w:space="0" w:color="auto"/>
        <w:left w:val="none" w:sz="0" w:space="0" w:color="auto"/>
        <w:bottom w:val="none" w:sz="0" w:space="0" w:color="auto"/>
        <w:right w:val="none" w:sz="0" w:space="0" w:color="auto"/>
      </w:divBdr>
    </w:div>
    <w:div w:id="521404547">
      <w:bodyDiv w:val="1"/>
      <w:marLeft w:val="0"/>
      <w:marRight w:val="0"/>
      <w:marTop w:val="0"/>
      <w:marBottom w:val="0"/>
      <w:divBdr>
        <w:top w:val="none" w:sz="0" w:space="0" w:color="auto"/>
        <w:left w:val="none" w:sz="0" w:space="0" w:color="auto"/>
        <w:bottom w:val="none" w:sz="0" w:space="0" w:color="auto"/>
        <w:right w:val="none" w:sz="0" w:space="0" w:color="auto"/>
      </w:divBdr>
    </w:div>
    <w:div w:id="540673117">
      <w:bodyDiv w:val="1"/>
      <w:marLeft w:val="0"/>
      <w:marRight w:val="0"/>
      <w:marTop w:val="0"/>
      <w:marBottom w:val="0"/>
      <w:divBdr>
        <w:top w:val="none" w:sz="0" w:space="0" w:color="auto"/>
        <w:left w:val="none" w:sz="0" w:space="0" w:color="auto"/>
        <w:bottom w:val="none" w:sz="0" w:space="0" w:color="auto"/>
        <w:right w:val="none" w:sz="0" w:space="0" w:color="auto"/>
      </w:divBdr>
    </w:div>
    <w:div w:id="581791016">
      <w:bodyDiv w:val="1"/>
      <w:marLeft w:val="0"/>
      <w:marRight w:val="0"/>
      <w:marTop w:val="0"/>
      <w:marBottom w:val="0"/>
      <w:divBdr>
        <w:top w:val="none" w:sz="0" w:space="0" w:color="auto"/>
        <w:left w:val="none" w:sz="0" w:space="0" w:color="auto"/>
        <w:bottom w:val="none" w:sz="0" w:space="0" w:color="auto"/>
        <w:right w:val="none" w:sz="0" w:space="0" w:color="auto"/>
      </w:divBdr>
    </w:div>
    <w:div w:id="595402208">
      <w:bodyDiv w:val="1"/>
      <w:marLeft w:val="0"/>
      <w:marRight w:val="0"/>
      <w:marTop w:val="0"/>
      <w:marBottom w:val="0"/>
      <w:divBdr>
        <w:top w:val="none" w:sz="0" w:space="0" w:color="auto"/>
        <w:left w:val="none" w:sz="0" w:space="0" w:color="auto"/>
        <w:bottom w:val="none" w:sz="0" w:space="0" w:color="auto"/>
        <w:right w:val="none" w:sz="0" w:space="0" w:color="auto"/>
      </w:divBdr>
    </w:div>
    <w:div w:id="603348583">
      <w:bodyDiv w:val="1"/>
      <w:marLeft w:val="0"/>
      <w:marRight w:val="0"/>
      <w:marTop w:val="0"/>
      <w:marBottom w:val="0"/>
      <w:divBdr>
        <w:top w:val="none" w:sz="0" w:space="0" w:color="auto"/>
        <w:left w:val="none" w:sz="0" w:space="0" w:color="auto"/>
        <w:bottom w:val="none" w:sz="0" w:space="0" w:color="auto"/>
        <w:right w:val="none" w:sz="0" w:space="0" w:color="auto"/>
      </w:divBdr>
    </w:div>
    <w:div w:id="621153604">
      <w:bodyDiv w:val="1"/>
      <w:marLeft w:val="0"/>
      <w:marRight w:val="0"/>
      <w:marTop w:val="0"/>
      <w:marBottom w:val="0"/>
      <w:divBdr>
        <w:top w:val="none" w:sz="0" w:space="0" w:color="auto"/>
        <w:left w:val="none" w:sz="0" w:space="0" w:color="auto"/>
        <w:bottom w:val="none" w:sz="0" w:space="0" w:color="auto"/>
        <w:right w:val="none" w:sz="0" w:space="0" w:color="auto"/>
      </w:divBdr>
    </w:div>
    <w:div w:id="623315229">
      <w:bodyDiv w:val="1"/>
      <w:marLeft w:val="0"/>
      <w:marRight w:val="0"/>
      <w:marTop w:val="0"/>
      <w:marBottom w:val="0"/>
      <w:divBdr>
        <w:top w:val="none" w:sz="0" w:space="0" w:color="auto"/>
        <w:left w:val="none" w:sz="0" w:space="0" w:color="auto"/>
        <w:bottom w:val="none" w:sz="0" w:space="0" w:color="auto"/>
        <w:right w:val="none" w:sz="0" w:space="0" w:color="auto"/>
      </w:divBdr>
    </w:div>
    <w:div w:id="656417320">
      <w:bodyDiv w:val="1"/>
      <w:marLeft w:val="0"/>
      <w:marRight w:val="0"/>
      <w:marTop w:val="0"/>
      <w:marBottom w:val="0"/>
      <w:divBdr>
        <w:top w:val="none" w:sz="0" w:space="0" w:color="auto"/>
        <w:left w:val="none" w:sz="0" w:space="0" w:color="auto"/>
        <w:bottom w:val="none" w:sz="0" w:space="0" w:color="auto"/>
        <w:right w:val="none" w:sz="0" w:space="0" w:color="auto"/>
      </w:divBdr>
    </w:div>
    <w:div w:id="666715615">
      <w:bodyDiv w:val="1"/>
      <w:marLeft w:val="0"/>
      <w:marRight w:val="0"/>
      <w:marTop w:val="0"/>
      <w:marBottom w:val="0"/>
      <w:divBdr>
        <w:top w:val="none" w:sz="0" w:space="0" w:color="auto"/>
        <w:left w:val="none" w:sz="0" w:space="0" w:color="auto"/>
        <w:bottom w:val="none" w:sz="0" w:space="0" w:color="auto"/>
        <w:right w:val="none" w:sz="0" w:space="0" w:color="auto"/>
      </w:divBdr>
    </w:div>
    <w:div w:id="696387633">
      <w:bodyDiv w:val="1"/>
      <w:marLeft w:val="0"/>
      <w:marRight w:val="0"/>
      <w:marTop w:val="0"/>
      <w:marBottom w:val="0"/>
      <w:divBdr>
        <w:top w:val="none" w:sz="0" w:space="0" w:color="auto"/>
        <w:left w:val="none" w:sz="0" w:space="0" w:color="auto"/>
        <w:bottom w:val="none" w:sz="0" w:space="0" w:color="auto"/>
        <w:right w:val="none" w:sz="0" w:space="0" w:color="auto"/>
      </w:divBdr>
    </w:div>
    <w:div w:id="745688499">
      <w:bodyDiv w:val="1"/>
      <w:marLeft w:val="0"/>
      <w:marRight w:val="0"/>
      <w:marTop w:val="0"/>
      <w:marBottom w:val="0"/>
      <w:divBdr>
        <w:top w:val="none" w:sz="0" w:space="0" w:color="auto"/>
        <w:left w:val="none" w:sz="0" w:space="0" w:color="auto"/>
        <w:bottom w:val="none" w:sz="0" w:space="0" w:color="auto"/>
        <w:right w:val="none" w:sz="0" w:space="0" w:color="auto"/>
      </w:divBdr>
    </w:div>
    <w:div w:id="806244831">
      <w:bodyDiv w:val="1"/>
      <w:marLeft w:val="0"/>
      <w:marRight w:val="0"/>
      <w:marTop w:val="0"/>
      <w:marBottom w:val="0"/>
      <w:divBdr>
        <w:top w:val="none" w:sz="0" w:space="0" w:color="auto"/>
        <w:left w:val="none" w:sz="0" w:space="0" w:color="auto"/>
        <w:bottom w:val="none" w:sz="0" w:space="0" w:color="auto"/>
        <w:right w:val="none" w:sz="0" w:space="0" w:color="auto"/>
      </w:divBdr>
    </w:div>
    <w:div w:id="833882458">
      <w:bodyDiv w:val="1"/>
      <w:marLeft w:val="0"/>
      <w:marRight w:val="0"/>
      <w:marTop w:val="0"/>
      <w:marBottom w:val="0"/>
      <w:divBdr>
        <w:top w:val="none" w:sz="0" w:space="0" w:color="auto"/>
        <w:left w:val="none" w:sz="0" w:space="0" w:color="auto"/>
        <w:bottom w:val="none" w:sz="0" w:space="0" w:color="auto"/>
        <w:right w:val="none" w:sz="0" w:space="0" w:color="auto"/>
      </w:divBdr>
    </w:div>
    <w:div w:id="928738071">
      <w:bodyDiv w:val="1"/>
      <w:marLeft w:val="0"/>
      <w:marRight w:val="0"/>
      <w:marTop w:val="0"/>
      <w:marBottom w:val="0"/>
      <w:divBdr>
        <w:top w:val="none" w:sz="0" w:space="0" w:color="auto"/>
        <w:left w:val="none" w:sz="0" w:space="0" w:color="auto"/>
        <w:bottom w:val="none" w:sz="0" w:space="0" w:color="auto"/>
        <w:right w:val="none" w:sz="0" w:space="0" w:color="auto"/>
      </w:divBdr>
    </w:div>
    <w:div w:id="939485695">
      <w:bodyDiv w:val="1"/>
      <w:marLeft w:val="0"/>
      <w:marRight w:val="0"/>
      <w:marTop w:val="0"/>
      <w:marBottom w:val="0"/>
      <w:divBdr>
        <w:top w:val="none" w:sz="0" w:space="0" w:color="auto"/>
        <w:left w:val="none" w:sz="0" w:space="0" w:color="auto"/>
        <w:bottom w:val="none" w:sz="0" w:space="0" w:color="auto"/>
        <w:right w:val="none" w:sz="0" w:space="0" w:color="auto"/>
      </w:divBdr>
    </w:div>
    <w:div w:id="953947118">
      <w:bodyDiv w:val="1"/>
      <w:marLeft w:val="0"/>
      <w:marRight w:val="0"/>
      <w:marTop w:val="0"/>
      <w:marBottom w:val="0"/>
      <w:divBdr>
        <w:top w:val="none" w:sz="0" w:space="0" w:color="auto"/>
        <w:left w:val="none" w:sz="0" w:space="0" w:color="auto"/>
        <w:bottom w:val="none" w:sz="0" w:space="0" w:color="auto"/>
        <w:right w:val="none" w:sz="0" w:space="0" w:color="auto"/>
      </w:divBdr>
    </w:div>
    <w:div w:id="1099643366">
      <w:bodyDiv w:val="1"/>
      <w:marLeft w:val="0"/>
      <w:marRight w:val="0"/>
      <w:marTop w:val="0"/>
      <w:marBottom w:val="0"/>
      <w:divBdr>
        <w:top w:val="none" w:sz="0" w:space="0" w:color="auto"/>
        <w:left w:val="none" w:sz="0" w:space="0" w:color="auto"/>
        <w:bottom w:val="none" w:sz="0" w:space="0" w:color="auto"/>
        <w:right w:val="none" w:sz="0" w:space="0" w:color="auto"/>
      </w:divBdr>
    </w:div>
    <w:div w:id="1113861529">
      <w:bodyDiv w:val="1"/>
      <w:marLeft w:val="0"/>
      <w:marRight w:val="0"/>
      <w:marTop w:val="0"/>
      <w:marBottom w:val="0"/>
      <w:divBdr>
        <w:top w:val="none" w:sz="0" w:space="0" w:color="auto"/>
        <w:left w:val="none" w:sz="0" w:space="0" w:color="auto"/>
        <w:bottom w:val="none" w:sz="0" w:space="0" w:color="auto"/>
        <w:right w:val="none" w:sz="0" w:space="0" w:color="auto"/>
      </w:divBdr>
    </w:div>
    <w:div w:id="1116555849">
      <w:bodyDiv w:val="1"/>
      <w:marLeft w:val="0"/>
      <w:marRight w:val="0"/>
      <w:marTop w:val="0"/>
      <w:marBottom w:val="0"/>
      <w:divBdr>
        <w:top w:val="none" w:sz="0" w:space="0" w:color="auto"/>
        <w:left w:val="none" w:sz="0" w:space="0" w:color="auto"/>
        <w:bottom w:val="none" w:sz="0" w:space="0" w:color="auto"/>
        <w:right w:val="none" w:sz="0" w:space="0" w:color="auto"/>
      </w:divBdr>
    </w:div>
    <w:div w:id="1123770152">
      <w:bodyDiv w:val="1"/>
      <w:marLeft w:val="0"/>
      <w:marRight w:val="0"/>
      <w:marTop w:val="0"/>
      <w:marBottom w:val="0"/>
      <w:divBdr>
        <w:top w:val="none" w:sz="0" w:space="0" w:color="auto"/>
        <w:left w:val="none" w:sz="0" w:space="0" w:color="auto"/>
        <w:bottom w:val="none" w:sz="0" w:space="0" w:color="auto"/>
        <w:right w:val="none" w:sz="0" w:space="0" w:color="auto"/>
      </w:divBdr>
    </w:div>
    <w:div w:id="1128822068">
      <w:bodyDiv w:val="1"/>
      <w:marLeft w:val="0"/>
      <w:marRight w:val="0"/>
      <w:marTop w:val="0"/>
      <w:marBottom w:val="0"/>
      <w:divBdr>
        <w:top w:val="none" w:sz="0" w:space="0" w:color="auto"/>
        <w:left w:val="none" w:sz="0" w:space="0" w:color="auto"/>
        <w:bottom w:val="none" w:sz="0" w:space="0" w:color="auto"/>
        <w:right w:val="none" w:sz="0" w:space="0" w:color="auto"/>
      </w:divBdr>
    </w:div>
    <w:div w:id="1130244144">
      <w:bodyDiv w:val="1"/>
      <w:marLeft w:val="0"/>
      <w:marRight w:val="0"/>
      <w:marTop w:val="0"/>
      <w:marBottom w:val="0"/>
      <w:divBdr>
        <w:top w:val="none" w:sz="0" w:space="0" w:color="auto"/>
        <w:left w:val="none" w:sz="0" w:space="0" w:color="auto"/>
        <w:bottom w:val="none" w:sz="0" w:space="0" w:color="auto"/>
        <w:right w:val="none" w:sz="0" w:space="0" w:color="auto"/>
      </w:divBdr>
    </w:div>
    <w:div w:id="1158692451">
      <w:bodyDiv w:val="1"/>
      <w:marLeft w:val="0"/>
      <w:marRight w:val="0"/>
      <w:marTop w:val="0"/>
      <w:marBottom w:val="0"/>
      <w:divBdr>
        <w:top w:val="none" w:sz="0" w:space="0" w:color="auto"/>
        <w:left w:val="none" w:sz="0" w:space="0" w:color="auto"/>
        <w:bottom w:val="none" w:sz="0" w:space="0" w:color="auto"/>
        <w:right w:val="none" w:sz="0" w:space="0" w:color="auto"/>
      </w:divBdr>
    </w:div>
    <w:div w:id="1175193505">
      <w:bodyDiv w:val="1"/>
      <w:marLeft w:val="0"/>
      <w:marRight w:val="0"/>
      <w:marTop w:val="0"/>
      <w:marBottom w:val="0"/>
      <w:divBdr>
        <w:top w:val="none" w:sz="0" w:space="0" w:color="auto"/>
        <w:left w:val="none" w:sz="0" w:space="0" w:color="auto"/>
        <w:bottom w:val="none" w:sz="0" w:space="0" w:color="auto"/>
        <w:right w:val="none" w:sz="0" w:space="0" w:color="auto"/>
      </w:divBdr>
    </w:div>
    <w:div w:id="1178695697">
      <w:bodyDiv w:val="1"/>
      <w:marLeft w:val="0"/>
      <w:marRight w:val="0"/>
      <w:marTop w:val="0"/>
      <w:marBottom w:val="0"/>
      <w:divBdr>
        <w:top w:val="none" w:sz="0" w:space="0" w:color="auto"/>
        <w:left w:val="none" w:sz="0" w:space="0" w:color="auto"/>
        <w:bottom w:val="none" w:sz="0" w:space="0" w:color="auto"/>
        <w:right w:val="none" w:sz="0" w:space="0" w:color="auto"/>
      </w:divBdr>
    </w:div>
    <w:div w:id="1187329287">
      <w:bodyDiv w:val="1"/>
      <w:marLeft w:val="0"/>
      <w:marRight w:val="0"/>
      <w:marTop w:val="0"/>
      <w:marBottom w:val="0"/>
      <w:divBdr>
        <w:top w:val="none" w:sz="0" w:space="0" w:color="auto"/>
        <w:left w:val="none" w:sz="0" w:space="0" w:color="auto"/>
        <w:bottom w:val="none" w:sz="0" w:space="0" w:color="auto"/>
        <w:right w:val="none" w:sz="0" w:space="0" w:color="auto"/>
      </w:divBdr>
      <w:divsChild>
        <w:div w:id="671645578">
          <w:marLeft w:val="0"/>
          <w:marRight w:val="0"/>
          <w:marTop w:val="0"/>
          <w:marBottom w:val="0"/>
          <w:divBdr>
            <w:top w:val="none" w:sz="0" w:space="0" w:color="auto"/>
            <w:left w:val="none" w:sz="0" w:space="0" w:color="auto"/>
            <w:bottom w:val="none" w:sz="0" w:space="0" w:color="auto"/>
            <w:right w:val="none" w:sz="0" w:space="0" w:color="auto"/>
          </w:divBdr>
        </w:div>
        <w:div w:id="2013872248">
          <w:marLeft w:val="0"/>
          <w:marRight w:val="0"/>
          <w:marTop w:val="0"/>
          <w:marBottom w:val="0"/>
          <w:divBdr>
            <w:top w:val="none" w:sz="0" w:space="0" w:color="auto"/>
            <w:left w:val="none" w:sz="0" w:space="0" w:color="auto"/>
            <w:bottom w:val="none" w:sz="0" w:space="0" w:color="auto"/>
            <w:right w:val="none" w:sz="0" w:space="0" w:color="auto"/>
          </w:divBdr>
        </w:div>
        <w:div w:id="1275017509">
          <w:marLeft w:val="0"/>
          <w:marRight w:val="0"/>
          <w:marTop w:val="0"/>
          <w:marBottom w:val="0"/>
          <w:divBdr>
            <w:top w:val="none" w:sz="0" w:space="0" w:color="auto"/>
            <w:left w:val="none" w:sz="0" w:space="0" w:color="auto"/>
            <w:bottom w:val="none" w:sz="0" w:space="0" w:color="auto"/>
            <w:right w:val="none" w:sz="0" w:space="0" w:color="auto"/>
          </w:divBdr>
        </w:div>
        <w:div w:id="1763986205">
          <w:marLeft w:val="0"/>
          <w:marRight w:val="0"/>
          <w:marTop w:val="0"/>
          <w:marBottom w:val="0"/>
          <w:divBdr>
            <w:top w:val="none" w:sz="0" w:space="0" w:color="auto"/>
            <w:left w:val="none" w:sz="0" w:space="0" w:color="auto"/>
            <w:bottom w:val="none" w:sz="0" w:space="0" w:color="auto"/>
            <w:right w:val="none" w:sz="0" w:space="0" w:color="auto"/>
          </w:divBdr>
        </w:div>
      </w:divsChild>
    </w:div>
    <w:div w:id="1195191657">
      <w:bodyDiv w:val="1"/>
      <w:marLeft w:val="0"/>
      <w:marRight w:val="0"/>
      <w:marTop w:val="0"/>
      <w:marBottom w:val="0"/>
      <w:divBdr>
        <w:top w:val="none" w:sz="0" w:space="0" w:color="auto"/>
        <w:left w:val="none" w:sz="0" w:space="0" w:color="auto"/>
        <w:bottom w:val="none" w:sz="0" w:space="0" w:color="auto"/>
        <w:right w:val="none" w:sz="0" w:space="0" w:color="auto"/>
      </w:divBdr>
    </w:div>
    <w:div w:id="1211768546">
      <w:bodyDiv w:val="1"/>
      <w:marLeft w:val="0"/>
      <w:marRight w:val="0"/>
      <w:marTop w:val="0"/>
      <w:marBottom w:val="0"/>
      <w:divBdr>
        <w:top w:val="none" w:sz="0" w:space="0" w:color="auto"/>
        <w:left w:val="none" w:sz="0" w:space="0" w:color="auto"/>
        <w:bottom w:val="none" w:sz="0" w:space="0" w:color="auto"/>
        <w:right w:val="none" w:sz="0" w:space="0" w:color="auto"/>
      </w:divBdr>
    </w:div>
    <w:div w:id="1264922861">
      <w:bodyDiv w:val="1"/>
      <w:marLeft w:val="0"/>
      <w:marRight w:val="0"/>
      <w:marTop w:val="0"/>
      <w:marBottom w:val="0"/>
      <w:divBdr>
        <w:top w:val="none" w:sz="0" w:space="0" w:color="auto"/>
        <w:left w:val="none" w:sz="0" w:space="0" w:color="auto"/>
        <w:bottom w:val="none" w:sz="0" w:space="0" w:color="auto"/>
        <w:right w:val="none" w:sz="0" w:space="0" w:color="auto"/>
      </w:divBdr>
    </w:div>
    <w:div w:id="1284733641">
      <w:bodyDiv w:val="1"/>
      <w:marLeft w:val="0"/>
      <w:marRight w:val="0"/>
      <w:marTop w:val="0"/>
      <w:marBottom w:val="0"/>
      <w:divBdr>
        <w:top w:val="none" w:sz="0" w:space="0" w:color="auto"/>
        <w:left w:val="none" w:sz="0" w:space="0" w:color="auto"/>
        <w:bottom w:val="none" w:sz="0" w:space="0" w:color="auto"/>
        <w:right w:val="none" w:sz="0" w:space="0" w:color="auto"/>
      </w:divBdr>
    </w:div>
    <w:div w:id="1292127838">
      <w:bodyDiv w:val="1"/>
      <w:marLeft w:val="0"/>
      <w:marRight w:val="0"/>
      <w:marTop w:val="0"/>
      <w:marBottom w:val="0"/>
      <w:divBdr>
        <w:top w:val="none" w:sz="0" w:space="0" w:color="auto"/>
        <w:left w:val="none" w:sz="0" w:space="0" w:color="auto"/>
        <w:bottom w:val="none" w:sz="0" w:space="0" w:color="auto"/>
        <w:right w:val="none" w:sz="0" w:space="0" w:color="auto"/>
      </w:divBdr>
    </w:div>
    <w:div w:id="1300499640">
      <w:bodyDiv w:val="1"/>
      <w:marLeft w:val="0"/>
      <w:marRight w:val="0"/>
      <w:marTop w:val="0"/>
      <w:marBottom w:val="0"/>
      <w:divBdr>
        <w:top w:val="none" w:sz="0" w:space="0" w:color="auto"/>
        <w:left w:val="none" w:sz="0" w:space="0" w:color="auto"/>
        <w:bottom w:val="none" w:sz="0" w:space="0" w:color="auto"/>
        <w:right w:val="none" w:sz="0" w:space="0" w:color="auto"/>
      </w:divBdr>
    </w:div>
    <w:div w:id="1340883928">
      <w:bodyDiv w:val="1"/>
      <w:marLeft w:val="0"/>
      <w:marRight w:val="0"/>
      <w:marTop w:val="0"/>
      <w:marBottom w:val="0"/>
      <w:divBdr>
        <w:top w:val="none" w:sz="0" w:space="0" w:color="auto"/>
        <w:left w:val="none" w:sz="0" w:space="0" w:color="auto"/>
        <w:bottom w:val="none" w:sz="0" w:space="0" w:color="auto"/>
        <w:right w:val="none" w:sz="0" w:space="0" w:color="auto"/>
      </w:divBdr>
    </w:div>
    <w:div w:id="1354768157">
      <w:bodyDiv w:val="1"/>
      <w:marLeft w:val="0"/>
      <w:marRight w:val="0"/>
      <w:marTop w:val="0"/>
      <w:marBottom w:val="0"/>
      <w:divBdr>
        <w:top w:val="none" w:sz="0" w:space="0" w:color="auto"/>
        <w:left w:val="none" w:sz="0" w:space="0" w:color="auto"/>
        <w:bottom w:val="none" w:sz="0" w:space="0" w:color="auto"/>
        <w:right w:val="none" w:sz="0" w:space="0" w:color="auto"/>
      </w:divBdr>
    </w:div>
    <w:div w:id="1374577787">
      <w:bodyDiv w:val="1"/>
      <w:marLeft w:val="0"/>
      <w:marRight w:val="0"/>
      <w:marTop w:val="0"/>
      <w:marBottom w:val="0"/>
      <w:divBdr>
        <w:top w:val="none" w:sz="0" w:space="0" w:color="auto"/>
        <w:left w:val="none" w:sz="0" w:space="0" w:color="auto"/>
        <w:bottom w:val="none" w:sz="0" w:space="0" w:color="auto"/>
        <w:right w:val="none" w:sz="0" w:space="0" w:color="auto"/>
      </w:divBdr>
      <w:divsChild>
        <w:div w:id="518087125">
          <w:marLeft w:val="0"/>
          <w:marRight w:val="0"/>
          <w:marTop w:val="0"/>
          <w:marBottom w:val="0"/>
          <w:divBdr>
            <w:top w:val="none" w:sz="0" w:space="0" w:color="auto"/>
            <w:left w:val="none" w:sz="0" w:space="0" w:color="auto"/>
            <w:bottom w:val="none" w:sz="0" w:space="0" w:color="auto"/>
            <w:right w:val="none" w:sz="0" w:space="0" w:color="auto"/>
          </w:divBdr>
          <w:divsChild>
            <w:div w:id="1296831944">
              <w:marLeft w:val="0"/>
              <w:marRight w:val="0"/>
              <w:marTop w:val="120"/>
              <w:marBottom w:val="0"/>
              <w:divBdr>
                <w:top w:val="none" w:sz="0" w:space="0" w:color="auto"/>
                <w:left w:val="none" w:sz="0" w:space="0" w:color="auto"/>
                <w:bottom w:val="none" w:sz="0" w:space="0" w:color="auto"/>
                <w:right w:val="none" w:sz="0" w:space="0" w:color="auto"/>
              </w:divBdr>
              <w:divsChild>
                <w:div w:id="1810436770">
                  <w:marLeft w:val="0"/>
                  <w:marRight w:val="0"/>
                  <w:marTop w:val="0"/>
                  <w:marBottom w:val="0"/>
                  <w:divBdr>
                    <w:top w:val="none" w:sz="0" w:space="0" w:color="auto"/>
                    <w:left w:val="none" w:sz="0" w:space="0" w:color="auto"/>
                    <w:bottom w:val="none" w:sz="0" w:space="0" w:color="auto"/>
                    <w:right w:val="none" w:sz="0" w:space="0" w:color="auto"/>
                  </w:divBdr>
                  <w:divsChild>
                    <w:div w:id="45694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48147">
          <w:marLeft w:val="0"/>
          <w:marRight w:val="0"/>
          <w:marTop w:val="0"/>
          <w:marBottom w:val="0"/>
          <w:divBdr>
            <w:top w:val="none" w:sz="0" w:space="0" w:color="auto"/>
            <w:left w:val="none" w:sz="0" w:space="0" w:color="auto"/>
            <w:bottom w:val="none" w:sz="0" w:space="0" w:color="auto"/>
            <w:right w:val="none" w:sz="0" w:space="0" w:color="auto"/>
          </w:divBdr>
          <w:divsChild>
            <w:div w:id="398750934">
              <w:marLeft w:val="300"/>
              <w:marRight w:val="0"/>
              <w:marTop w:val="0"/>
              <w:marBottom w:val="0"/>
              <w:divBdr>
                <w:top w:val="none" w:sz="0" w:space="0" w:color="auto"/>
                <w:left w:val="none" w:sz="0" w:space="0" w:color="auto"/>
                <w:bottom w:val="none" w:sz="0" w:space="0" w:color="auto"/>
                <w:right w:val="none" w:sz="0" w:space="0" w:color="auto"/>
              </w:divBdr>
            </w:div>
            <w:div w:id="549613111">
              <w:marLeft w:val="0"/>
              <w:marRight w:val="0"/>
              <w:marTop w:val="0"/>
              <w:marBottom w:val="0"/>
              <w:divBdr>
                <w:top w:val="none" w:sz="0" w:space="0" w:color="auto"/>
                <w:left w:val="none" w:sz="0" w:space="0" w:color="auto"/>
                <w:bottom w:val="none" w:sz="0" w:space="0" w:color="auto"/>
                <w:right w:val="none" w:sz="0" w:space="0" w:color="auto"/>
              </w:divBdr>
            </w:div>
            <w:div w:id="732969241">
              <w:marLeft w:val="60"/>
              <w:marRight w:val="0"/>
              <w:marTop w:val="0"/>
              <w:marBottom w:val="0"/>
              <w:divBdr>
                <w:top w:val="none" w:sz="0" w:space="0" w:color="auto"/>
                <w:left w:val="none" w:sz="0" w:space="0" w:color="auto"/>
                <w:bottom w:val="none" w:sz="0" w:space="0" w:color="auto"/>
                <w:right w:val="none" w:sz="0" w:space="0" w:color="auto"/>
              </w:divBdr>
            </w:div>
            <w:div w:id="1649285586">
              <w:marLeft w:val="300"/>
              <w:marRight w:val="0"/>
              <w:marTop w:val="0"/>
              <w:marBottom w:val="0"/>
              <w:divBdr>
                <w:top w:val="none" w:sz="0" w:space="0" w:color="auto"/>
                <w:left w:val="none" w:sz="0" w:space="0" w:color="auto"/>
                <w:bottom w:val="none" w:sz="0" w:space="0" w:color="auto"/>
                <w:right w:val="none" w:sz="0" w:space="0" w:color="auto"/>
              </w:divBdr>
            </w:div>
            <w:div w:id="18156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20102">
      <w:bodyDiv w:val="1"/>
      <w:marLeft w:val="0"/>
      <w:marRight w:val="0"/>
      <w:marTop w:val="0"/>
      <w:marBottom w:val="0"/>
      <w:divBdr>
        <w:top w:val="none" w:sz="0" w:space="0" w:color="auto"/>
        <w:left w:val="none" w:sz="0" w:space="0" w:color="auto"/>
        <w:bottom w:val="none" w:sz="0" w:space="0" w:color="auto"/>
        <w:right w:val="none" w:sz="0" w:space="0" w:color="auto"/>
      </w:divBdr>
    </w:div>
    <w:div w:id="1422986647">
      <w:bodyDiv w:val="1"/>
      <w:marLeft w:val="0"/>
      <w:marRight w:val="0"/>
      <w:marTop w:val="0"/>
      <w:marBottom w:val="0"/>
      <w:divBdr>
        <w:top w:val="none" w:sz="0" w:space="0" w:color="auto"/>
        <w:left w:val="none" w:sz="0" w:space="0" w:color="auto"/>
        <w:bottom w:val="none" w:sz="0" w:space="0" w:color="auto"/>
        <w:right w:val="none" w:sz="0" w:space="0" w:color="auto"/>
      </w:divBdr>
    </w:div>
    <w:div w:id="1502963214">
      <w:bodyDiv w:val="1"/>
      <w:marLeft w:val="0"/>
      <w:marRight w:val="0"/>
      <w:marTop w:val="0"/>
      <w:marBottom w:val="0"/>
      <w:divBdr>
        <w:top w:val="none" w:sz="0" w:space="0" w:color="auto"/>
        <w:left w:val="none" w:sz="0" w:space="0" w:color="auto"/>
        <w:bottom w:val="none" w:sz="0" w:space="0" w:color="auto"/>
        <w:right w:val="none" w:sz="0" w:space="0" w:color="auto"/>
      </w:divBdr>
    </w:div>
    <w:div w:id="1517965263">
      <w:bodyDiv w:val="1"/>
      <w:marLeft w:val="0"/>
      <w:marRight w:val="0"/>
      <w:marTop w:val="0"/>
      <w:marBottom w:val="0"/>
      <w:divBdr>
        <w:top w:val="none" w:sz="0" w:space="0" w:color="auto"/>
        <w:left w:val="none" w:sz="0" w:space="0" w:color="auto"/>
        <w:bottom w:val="none" w:sz="0" w:space="0" w:color="auto"/>
        <w:right w:val="none" w:sz="0" w:space="0" w:color="auto"/>
      </w:divBdr>
    </w:div>
    <w:div w:id="1551960975">
      <w:bodyDiv w:val="1"/>
      <w:marLeft w:val="0"/>
      <w:marRight w:val="0"/>
      <w:marTop w:val="0"/>
      <w:marBottom w:val="0"/>
      <w:divBdr>
        <w:top w:val="none" w:sz="0" w:space="0" w:color="auto"/>
        <w:left w:val="none" w:sz="0" w:space="0" w:color="auto"/>
        <w:bottom w:val="none" w:sz="0" w:space="0" w:color="auto"/>
        <w:right w:val="none" w:sz="0" w:space="0" w:color="auto"/>
      </w:divBdr>
    </w:div>
    <w:div w:id="1553619555">
      <w:bodyDiv w:val="1"/>
      <w:marLeft w:val="0"/>
      <w:marRight w:val="0"/>
      <w:marTop w:val="0"/>
      <w:marBottom w:val="0"/>
      <w:divBdr>
        <w:top w:val="none" w:sz="0" w:space="0" w:color="auto"/>
        <w:left w:val="none" w:sz="0" w:space="0" w:color="auto"/>
        <w:bottom w:val="none" w:sz="0" w:space="0" w:color="auto"/>
        <w:right w:val="none" w:sz="0" w:space="0" w:color="auto"/>
      </w:divBdr>
    </w:div>
    <w:div w:id="1591356266">
      <w:bodyDiv w:val="1"/>
      <w:marLeft w:val="0"/>
      <w:marRight w:val="0"/>
      <w:marTop w:val="0"/>
      <w:marBottom w:val="0"/>
      <w:divBdr>
        <w:top w:val="none" w:sz="0" w:space="0" w:color="auto"/>
        <w:left w:val="none" w:sz="0" w:space="0" w:color="auto"/>
        <w:bottom w:val="none" w:sz="0" w:space="0" w:color="auto"/>
        <w:right w:val="none" w:sz="0" w:space="0" w:color="auto"/>
      </w:divBdr>
    </w:div>
    <w:div w:id="1594320228">
      <w:bodyDiv w:val="1"/>
      <w:marLeft w:val="0"/>
      <w:marRight w:val="0"/>
      <w:marTop w:val="0"/>
      <w:marBottom w:val="0"/>
      <w:divBdr>
        <w:top w:val="none" w:sz="0" w:space="0" w:color="auto"/>
        <w:left w:val="none" w:sz="0" w:space="0" w:color="auto"/>
        <w:bottom w:val="none" w:sz="0" w:space="0" w:color="auto"/>
        <w:right w:val="none" w:sz="0" w:space="0" w:color="auto"/>
      </w:divBdr>
    </w:div>
    <w:div w:id="1605917826">
      <w:bodyDiv w:val="1"/>
      <w:marLeft w:val="0"/>
      <w:marRight w:val="0"/>
      <w:marTop w:val="0"/>
      <w:marBottom w:val="0"/>
      <w:divBdr>
        <w:top w:val="none" w:sz="0" w:space="0" w:color="auto"/>
        <w:left w:val="none" w:sz="0" w:space="0" w:color="auto"/>
        <w:bottom w:val="none" w:sz="0" w:space="0" w:color="auto"/>
        <w:right w:val="none" w:sz="0" w:space="0" w:color="auto"/>
      </w:divBdr>
    </w:div>
    <w:div w:id="1614357997">
      <w:bodyDiv w:val="1"/>
      <w:marLeft w:val="0"/>
      <w:marRight w:val="0"/>
      <w:marTop w:val="0"/>
      <w:marBottom w:val="0"/>
      <w:divBdr>
        <w:top w:val="none" w:sz="0" w:space="0" w:color="auto"/>
        <w:left w:val="none" w:sz="0" w:space="0" w:color="auto"/>
        <w:bottom w:val="none" w:sz="0" w:space="0" w:color="auto"/>
        <w:right w:val="none" w:sz="0" w:space="0" w:color="auto"/>
      </w:divBdr>
    </w:div>
    <w:div w:id="1635795562">
      <w:bodyDiv w:val="1"/>
      <w:marLeft w:val="0"/>
      <w:marRight w:val="0"/>
      <w:marTop w:val="0"/>
      <w:marBottom w:val="0"/>
      <w:divBdr>
        <w:top w:val="none" w:sz="0" w:space="0" w:color="auto"/>
        <w:left w:val="none" w:sz="0" w:space="0" w:color="auto"/>
        <w:bottom w:val="none" w:sz="0" w:space="0" w:color="auto"/>
        <w:right w:val="none" w:sz="0" w:space="0" w:color="auto"/>
      </w:divBdr>
    </w:div>
    <w:div w:id="1653485346">
      <w:bodyDiv w:val="1"/>
      <w:marLeft w:val="0"/>
      <w:marRight w:val="0"/>
      <w:marTop w:val="0"/>
      <w:marBottom w:val="0"/>
      <w:divBdr>
        <w:top w:val="none" w:sz="0" w:space="0" w:color="auto"/>
        <w:left w:val="none" w:sz="0" w:space="0" w:color="auto"/>
        <w:bottom w:val="none" w:sz="0" w:space="0" w:color="auto"/>
        <w:right w:val="none" w:sz="0" w:space="0" w:color="auto"/>
      </w:divBdr>
    </w:div>
    <w:div w:id="1664697218">
      <w:bodyDiv w:val="1"/>
      <w:marLeft w:val="0"/>
      <w:marRight w:val="0"/>
      <w:marTop w:val="0"/>
      <w:marBottom w:val="0"/>
      <w:divBdr>
        <w:top w:val="none" w:sz="0" w:space="0" w:color="auto"/>
        <w:left w:val="none" w:sz="0" w:space="0" w:color="auto"/>
        <w:bottom w:val="none" w:sz="0" w:space="0" w:color="auto"/>
        <w:right w:val="none" w:sz="0" w:space="0" w:color="auto"/>
      </w:divBdr>
    </w:div>
    <w:div w:id="1678967675">
      <w:bodyDiv w:val="1"/>
      <w:marLeft w:val="0"/>
      <w:marRight w:val="0"/>
      <w:marTop w:val="0"/>
      <w:marBottom w:val="0"/>
      <w:divBdr>
        <w:top w:val="none" w:sz="0" w:space="0" w:color="auto"/>
        <w:left w:val="none" w:sz="0" w:space="0" w:color="auto"/>
        <w:bottom w:val="none" w:sz="0" w:space="0" w:color="auto"/>
        <w:right w:val="none" w:sz="0" w:space="0" w:color="auto"/>
      </w:divBdr>
    </w:div>
    <w:div w:id="1684743707">
      <w:bodyDiv w:val="1"/>
      <w:marLeft w:val="0"/>
      <w:marRight w:val="0"/>
      <w:marTop w:val="0"/>
      <w:marBottom w:val="0"/>
      <w:divBdr>
        <w:top w:val="none" w:sz="0" w:space="0" w:color="auto"/>
        <w:left w:val="none" w:sz="0" w:space="0" w:color="auto"/>
        <w:bottom w:val="none" w:sz="0" w:space="0" w:color="auto"/>
        <w:right w:val="none" w:sz="0" w:space="0" w:color="auto"/>
      </w:divBdr>
    </w:div>
    <w:div w:id="1711228303">
      <w:bodyDiv w:val="1"/>
      <w:marLeft w:val="0"/>
      <w:marRight w:val="0"/>
      <w:marTop w:val="0"/>
      <w:marBottom w:val="0"/>
      <w:divBdr>
        <w:top w:val="none" w:sz="0" w:space="0" w:color="auto"/>
        <w:left w:val="none" w:sz="0" w:space="0" w:color="auto"/>
        <w:bottom w:val="none" w:sz="0" w:space="0" w:color="auto"/>
        <w:right w:val="none" w:sz="0" w:space="0" w:color="auto"/>
      </w:divBdr>
    </w:div>
    <w:div w:id="1736119712">
      <w:bodyDiv w:val="1"/>
      <w:marLeft w:val="0"/>
      <w:marRight w:val="0"/>
      <w:marTop w:val="0"/>
      <w:marBottom w:val="0"/>
      <w:divBdr>
        <w:top w:val="none" w:sz="0" w:space="0" w:color="auto"/>
        <w:left w:val="none" w:sz="0" w:space="0" w:color="auto"/>
        <w:bottom w:val="none" w:sz="0" w:space="0" w:color="auto"/>
        <w:right w:val="none" w:sz="0" w:space="0" w:color="auto"/>
      </w:divBdr>
    </w:div>
    <w:div w:id="1740050945">
      <w:bodyDiv w:val="1"/>
      <w:marLeft w:val="0"/>
      <w:marRight w:val="0"/>
      <w:marTop w:val="0"/>
      <w:marBottom w:val="0"/>
      <w:divBdr>
        <w:top w:val="none" w:sz="0" w:space="0" w:color="auto"/>
        <w:left w:val="none" w:sz="0" w:space="0" w:color="auto"/>
        <w:bottom w:val="none" w:sz="0" w:space="0" w:color="auto"/>
        <w:right w:val="none" w:sz="0" w:space="0" w:color="auto"/>
      </w:divBdr>
    </w:div>
    <w:div w:id="1744253616">
      <w:bodyDiv w:val="1"/>
      <w:marLeft w:val="0"/>
      <w:marRight w:val="0"/>
      <w:marTop w:val="0"/>
      <w:marBottom w:val="0"/>
      <w:divBdr>
        <w:top w:val="none" w:sz="0" w:space="0" w:color="auto"/>
        <w:left w:val="none" w:sz="0" w:space="0" w:color="auto"/>
        <w:bottom w:val="none" w:sz="0" w:space="0" w:color="auto"/>
        <w:right w:val="none" w:sz="0" w:space="0" w:color="auto"/>
      </w:divBdr>
    </w:div>
    <w:div w:id="1744444716">
      <w:bodyDiv w:val="1"/>
      <w:marLeft w:val="0"/>
      <w:marRight w:val="0"/>
      <w:marTop w:val="0"/>
      <w:marBottom w:val="0"/>
      <w:divBdr>
        <w:top w:val="none" w:sz="0" w:space="0" w:color="auto"/>
        <w:left w:val="none" w:sz="0" w:space="0" w:color="auto"/>
        <w:bottom w:val="none" w:sz="0" w:space="0" w:color="auto"/>
        <w:right w:val="none" w:sz="0" w:space="0" w:color="auto"/>
      </w:divBdr>
    </w:div>
    <w:div w:id="1744915777">
      <w:bodyDiv w:val="1"/>
      <w:marLeft w:val="0"/>
      <w:marRight w:val="0"/>
      <w:marTop w:val="0"/>
      <w:marBottom w:val="0"/>
      <w:divBdr>
        <w:top w:val="none" w:sz="0" w:space="0" w:color="auto"/>
        <w:left w:val="none" w:sz="0" w:space="0" w:color="auto"/>
        <w:bottom w:val="none" w:sz="0" w:space="0" w:color="auto"/>
        <w:right w:val="none" w:sz="0" w:space="0" w:color="auto"/>
      </w:divBdr>
    </w:div>
    <w:div w:id="1762723204">
      <w:bodyDiv w:val="1"/>
      <w:marLeft w:val="0"/>
      <w:marRight w:val="0"/>
      <w:marTop w:val="0"/>
      <w:marBottom w:val="0"/>
      <w:divBdr>
        <w:top w:val="none" w:sz="0" w:space="0" w:color="auto"/>
        <w:left w:val="none" w:sz="0" w:space="0" w:color="auto"/>
        <w:bottom w:val="none" w:sz="0" w:space="0" w:color="auto"/>
        <w:right w:val="none" w:sz="0" w:space="0" w:color="auto"/>
      </w:divBdr>
      <w:divsChild>
        <w:div w:id="793641370">
          <w:marLeft w:val="0"/>
          <w:marRight w:val="0"/>
          <w:marTop w:val="0"/>
          <w:marBottom w:val="0"/>
          <w:divBdr>
            <w:top w:val="none" w:sz="0" w:space="0" w:color="auto"/>
            <w:left w:val="none" w:sz="0" w:space="0" w:color="auto"/>
            <w:bottom w:val="none" w:sz="0" w:space="0" w:color="auto"/>
            <w:right w:val="none" w:sz="0" w:space="0" w:color="auto"/>
          </w:divBdr>
        </w:div>
        <w:div w:id="35392123">
          <w:marLeft w:val="0"/>
          <w:marRight w:val="0"/>
          <w:marTop w:val="0"/>
          <w:marBottom w:val="0"/>
          <w:divBdr>
            <w:top w:val="none" w:sz="0" w:space="0" w:color="auto"/>
            <w:left w:val="none" w:sz="0" w:space="0" w:color="auto"/>
            <w:bottom w:val="none" w:sz="0" w:space="0" w:color="auto"/>
            <w:right w:val="none" w:sz="0" w:space="0" w:color="auto"/>
          </w:divBdr>
        </w:div>
      </w:divsChild>
    </w:div>
    <w:div w:id="1764691135">
      <w:bodyDiv w:val="1"/>
      <w:marLeft w:val="0"/>
      <w:marRight w:val="0"/>
      <w:marTop w:val="0"/>
      <w:marBottom w:val="0"/>
      <w:divBdr>
        <w:top w:val="none" w:sz="0" w:space="0" w:color="auto"/>
        <w:left w:val="none" w:sz="0" w:space="0" w:color="auto"/>
        <w:bottom w:val="none" w:sz="0" w:space="0" w:color="auto"/>
        <w:right w:val="none" w:sz="0" w:space="0" w:color="auto"/>
      </w:divBdr>
    </w:div>
    <w:div w:id="1771973595">
      <w:bodyDiv w:val="1"/>
      <w:marLeft w:val="0"/>
      <w:marRight w:val="0"/>
      <w:marTop w:val="0"/>
      <w:marBottom w:val="0"/>
      <w:divBdr>
        <w:top w:val="none" w:sz="0" w:space="0" w:color="auto"/>
        <w:left w:val="none" w:sz="0" w:space="0" w:color="auto"/>
        <w:bottom w:val="none" w:sz="0" w:space="0" w:color="auto"/>
        <w:right w:val="none" w:sz="0" w:space="0" w:color="auto"/>
      </w:divBdr>
    </w:div>
    <w:div w:id="1787039582">
      <w:bodyDiv w:val="1"/>
      <w:marLeft w:val="0"/>
      <w:marRight w:val="0"/>
      <w:marTop w:val="0"/>
      <w:marBottom w:val="0"/>
      <w:divBdr>
        <w:top w:val="none" w:sz="0" w:space="0" w:color="auto"/>
        <w:left w:val="none" w:sz="0" w:space="0" w:color="auto"/>
        <w:bottom w:val="none" w:sz="0" w:space="0" w:color="auto"/>
        <w:right w:val="none" w:sz="0" w:space="0" w:color="auto"/>
      </w:divBdr>
    </w:div>
    <w:div w:id="1788742474">
      <w:bodyDiv w:val="1"/>
      <w:marLeft w:val="0"/>
      <w:marRight w:val="0"/>
      <w:marTop w:val="0"/>
      <w:marBottom w:val="0"/>
      <w:divBdr>
        <w:top w:val="none" w:sz="0" w:space="0" w:color="auto"/>
        <w:left w:val="none" w:sz="0" w:space="0" w:color="auto"/>
        <w:bottom w:val="none" w:sz="0" w:space="0" w:color="auto"/>
        <w:right w:val="none" w:sz="0" w:space="0" w:color="auto"/>
      </w:divBdr>
    </w:div>
    <w:div w:id="1799377409">
      <w:bodyDiv w:val="1"/>
      <w:marLeft w:val="0"/>
      <w:marRight w:val="0"/>
      <w:marTop w:val="0"/>
      <w:marBottom w:val="0"/>
      <w:divBdr>
        <w:top w:val="none" w:sz="0" w:space="0" w:color="auto"/>
        <w:left w:val="none" w:sz="0" w:space="0" w:color="auto"/>
        <w:bottom w:val="none" w:sz="0" w:space="0" w:color="auto"/>
        <w:right w:val="none" w:sz="0" w:space="0" w:color="auto"/>
      </w:divBdr>
    </w:div>
    <w:div w:id="1810247329">
      <w:bodyDiv w:val="1"/>
      <w:marLeft w:val="0"/>
      <w:marRight w:val="0"/>
      <w:marTop w:val="0"/>
      <w:marBottom w:val="0"/>
      <w:divBdr>
        <w:top w:val="none" w:sz="0" w:space="0" w:color="auto"/>
        <w:left w:val="none" w:sz="0" w:space="0" w:color="auto"/>
        <w:bottom w:val="none" w:sz="0" w:space="0" w:color="auto"/>
        <w:right w:val="none" w:sz="0" w:space="0" w:color="auto"/>
      </w:divBdr>
    </w:div>
    <w:div w:id="1827940387">
      <w:bodyDiv w:val="1"/>
      <w:marLeft w:val="0"/>
      <w:marRight w:val="0"/>
      <w:marTop w:val="0"/>
      <w:marBottom w:val="0"/>
      <w:divBdr>
        <w:top w:val="none" w:sz="0" w:space="0" w:color="auto"/>
        <w:left w:val="none" w:sz="0" w:space="0" w:color="auto"/>
        <w:bottom w:val="none" w:sz="0" w:space="0" w:color="auto"/>
        <w:right w:val="none" w:sz="0" w:space="0" w:color="auto"/>
      </w:divBdr>
    </w:div>
    <w:div w:id="1829398240">
      <w:bodyDiv w:val="1"/>
      <w:marLeft w:val="0"/>
      <w:marRight w:val="0"/>
      <w:marTop w:val="0"/>
      <w:marBottom w:val="0"/>
      <w:divBdr>
        <w:top w:val="none" w:sz="0" w:space="0" w:color="auto"/>
        <w:left w:val="none" w:sz="0" w:space="0" w:color="auto"/>
        <w:bottom w:val="none" w:sz="0" w:space="0" w:color="auto"/>
        <w:right w:val="none" w:sz="0" w:space="0" w:color="auto"/>
      </w:divBdr>
    </w:div>
    <w:div w:id="1840804677">
      <w:bodyDiv w:val="1"/>
      <w:marLeft w:val="0"/>
      <w:marRight w:val="0"/>
      <w:marTop w:val="0"/>
      <w:marBottom w:val="0"/>
      <w:divBdr>
        <w:top w:val="none" w:sz="0" w:space="0" w:color="auto"/>
        <w:left w:val="none" w:sz="0" w:space="0" w:color="auto"/>
        <w:bottom w:val="none" w:sz="0" w:space="0" w:color="auto"/>
        <w:right w:val="none" w:sz="0" w:space="0" w:color="auto"/>
      </w:divBdr>
    </w:div>
    <w:div w:id="1853447583">
      <w:bodyDiv w:val="1"/>
      <w:marLeft w:val="0"/>
      <w:marRight w:val="0"/>
      <w:marTop w:val="0"/>
      <w:marBottom w:val="0"/>
      <w:divBdr>
        <w:top w:val="none" w:sz="0" w:space="0" w:color="auto"/>
        <w:left w:val="none" w:sz="0" w:space="0" w:color="auto"/>
        <w:bottom w:val="none" w:sz="0" w:space="0" w:color="auto"/>
        <w:right w:val="none" w:sz="0" w:space="0" w:color="auto"/>
      </w:divBdr>
    </w:div>
    <w:div w:id="1864781507">
      <w:bodyDiv w:val="1"/>
      <w:marLeft w:val="0"/>
      <w:marRight w:val="0"/>
      <w:marTop w:val="0"/>
      <w:marBottom w:val="0"/>
      <w:divBdr>
        <w:top w:val="none" w:sz="0" w:space="0" w:color="auto"/>
        <w:left w:val="none" w:sz="0" w:space="0" w:color="auto"/>
        <w:bottom w:val="none" w:sz="0" w:space="0" w:color="auto"/>
        <w:right w:val="none" w:sz="0" w:space="0" w:color="auto"/>
      </w:divBdr>
    </w:div>
    <w:div w:id="1865249772">
      <w:bodyDiv w:val="1"/>
      <w:marLeft w:val="0"/>
      <w:marRight w:val="0"/>
      <w:marTop w:val="0"/>
      <w:marBottom w:val="0"/>
      <w:divBdr>
        <w:top w:val="none" w:sz="0" w:space="0" w:color="auto"/>
        <w:left w:val="none" w:sz="0" w:space="0" w:color="auto"/>
        <w:bottom w:val="none" w:sz="0" w:space="0" w:color="auto"/>
        <w:right w:val="none" w:sz="0" w:space="0" w:color="auto"/>
      </w:divBdr>
    </w:div>
    <w:div w:id="1879245913">
      <w:bodyDiv w:val="1"/>
      <w:marLeft w:val="0"/>
      <w:marRight w:val="0"/>
      <w:marTop w:val="0"/>
      <w:marBottom w:val="0"/>
      <w:divBdr>
        <w:top w:val="none" w:sz="0" w:space="0" w:color="auto"/>
        <w:left w:val="none" w:sz="0" w:space="0" w:color="auto"/>
        <w:bottom w:val="none" w:sz="0" w:space="0" w:color="auto"/>
        <w:right w:val="none" w:sz="0" w:space="0" w:color="auto"/>
      </w:divBdr>
    </w:div>
    <w:div w:id="1884292754">
      <w:bodyDiv w:val="1"/>
      <w:marLeft w:val="0"/>
      <w:marRight w:val="0"/>
      <w:marTop w:val="0"/>
      <w:marBottom w:val="0"/>
      <w:divBdr>
        <w:top w:val="none" w:sz="0" w:space="0" w:color="auto"/>
        <w:left w:val="none" w:sz="0" w:space="0" w:color="auto"/>
        <w:bottom w:val="none" w:sz="0" w:space="0" w:color="auto"/>
        <w:right w:val="none" w:sz="0" w:space="0" w:color="auto"/>
      </w:divBdr>
    </w:div>
    <w:div w:id="1890536530">
      <w:bodyDiv w:val="1"/>
      <w:marLeft w:val="0"/>
      <w:marRight w:val="0"/>
      <w:marTop w:val="0"/>
      <w:marBottom w:val="0"/>
      <w:divBdr>
        <w:top w:val="none" w:sz="0" w:space="0" w:color="auto"/>
        <w:left w:val="none" w:sz="0" w:space="0" w:color="auto"/>
        <w:bottom w:val="none" w:sz="0" w:space="0" w:color="auto"/>
        <w:right w:val="none" w:sz="0" w:space="0" w:color="auto"/>
      </w:divBdr>
    </w:div>
    <w:div w:id="1891455039">
      <w:bodyDiv w:val="1"/>
      <w:marLeft w:val="0"/>
      <w:marRight w:val="0"/>
      <w:marTop w:val="0"/>
      <w:marBottom w:val="0"/>
      <w:divBdr>
        <w:top w:val="none" w:sz="0" w:space="0" w:color="auto"/>
        <w:left w:val="none" w:sz="0" w:space="0" w:color="auto"/>
        <w:bottom w:val="none" w:sz="0" w:space="0" w:color="auto"/>
        <w:right w:val="none" w:sz="0" w:space="0" w:color="auto"/>
      </w:divBdr>
    </w:div>
    <w:div w:id="1931546975">
      <w:bodyDiv w:val="1"/>
      <w:marLeft w:val="0"/>
      <w:marRight w:val="0"/>
      <w:marTop w:val="0"/>
      <w:marBottom w:val="0"/>
      <w:divBdr>
        <w:top w:val="none" w:sz="0" w:space="0" w:color="auto"/>
        <w:left w:val="none" w:sz="0" w:space="0" w:color="auto"/>
        <w:bottom w:val="none" w:sz="0" w:space="0" w:color="auto"/>
        <w:right w:val="none" w:sz="0" w:space="0" w:color="auto"/>
      </w:divBdr>
    </w:div>
    <w:div w:id="1960842395">
      <w:bodyDiv w:val="1"/>
      <w:marLeft w:val="0"/>
      <w:marRight w:val="0"/>
      <w:marTop w:val="0"/>
      <w:marBottom w:val="0"/>
      <w:divBdr>
        <w:top w:val="none" w:sz="0" w:space="0" w:color="auto"/>
        <w:left w:val="none" w:sz="0" w:space="0" w:color="auto"/>
        <w:bottom w:val="none" w:sz="0" w:space="0" w:color="auto"/>
        <w:right w:val="none" w:sz="0" w:space="0" w:color="auto"/>
      </w:divBdr>
    </w:div>
    <w:div w:id="1961036090">
      <w:bodyDiv w:val="1"/>
      <w:marLeft w:val="0"/>
      <w:marRight w:val="0"/>
      <w:marTop w:val="0"/>
      <w:marBottom w:val="0"/>
      <w:divBdr>
        <w:top w:val="none" w:sz="0" w:space="0" w:color="auto"/>
        <w:left w:val="none" w:sz="0" w:space="0" w:color="auto"/>
        <w:bottom w:val="none" w:sz="0" w:space="0" w:color="auto"/>
        <w:right w:val="none" w:sz="0" w:space="0" w:color="auto"/>
      </w:divBdr>
    </w:div>
    <w:div w:id="1976256395">
      <w:bodyDiv w:val="1"/>
      <w:marLeft w:val="0"/>
      <w:marRight w:val="0"/>
      <w:marTop w:val="0"/>
      <w:marBottom w:val="0"/>
      <w:divBdr>
        <w:top w:val="none" w:sz="0" w:space="0" w:color="auto"/>
        <w:left w:val="none" w:sz="0" w:space="0" w:color="auto"/>
        <w:bottom w:val="none" w:sz="0" w:space="0" w:color="auto"/>
        <w:right w:val="none" w:sz="0" w:space="0" w:color="auto"/>
      </w:divBdr>
    </w:div>
    <w:div w:id="1981690909">
      <w:bodyDiv w:val="1"/>
      <w:marLeft w:val="0"/>
      <w:marRight w:val="0"/>
      <w:marTop w:val="0"/>
      <w:marBottom w:val="0"/>
      <w:divBdr>
        <w:top w:val="none" w:sz="0" w:space="0" w:color="auto"/>
        <w:left w:val="none" w:sz="0" w:space="0" w:color="auto"/>
        <w:bottom w:val="none" w:sz="0" w:space="0" w:color="auto"/>
        <w:right w:val="none" w:sz="0" w:space="0" w:color="auto"/>
      </w:divBdr>
    </w:div>
    <w:div w:id="1991132437">
      <w:bodyDiv w:val="1"/>
      <w:marLeft w:val="0"/>
      <w:marRight w:val="0"/>
      <w:marTop w:val="0"/>
      <w:marBottom w:val="0"/>
      <w:divBdr>
        <w:top w:val="none" w:sz="0" w:space="0" w:color="auto"/>
        <w:left w:val="none" w:sz="0" w:space="0" w:color="auto"/>
        <w:bottom w:val="none" w:sz="0" w:space="0" w:color="auto"/>
        <w:right w:val="none" w:sz="0" w:space="0" w:color="auto"/>
      </w:divBdr>
      <w:divsChild>
        <w:div w:id="119299228">
          <w:marLeft w:val="0"/>
          <w:marRight w:val="0"/>
          <w:marTop w:val="0"/>
          <w:marBottom w:val="0"/>
          <w:divBdr>
            <w:top w:val="none" w:sz="0" w:space="0" w:color="auto"/>
            <w:left w:val="none" w:sz="0" w:space="0" w:color="auto"/>
            <w:bottom w:val="none" w:sz="0" w:space="0" w:color="auto"/>
            <w:right w:val="none" w:sz="0" w:space="0" w:color="auto"/>
          </w:divBdr>
        </w:div>
        <w:div w:id="35086264">
          <w:marLeft w:val="0"/>
          <w:marRight w:val="0"/>
          <w:marTop w:val="0"/>
          <w:marBottom w:val="0"/>
          <w:divBdr>
            <w:top w:val="none" w:sz="0" w:space="0" w:color="auto"/>
            <w:left w:val="none" w:sz="0" w:space="0" w:color="auto"/>
            <w:bottom w:val="none" w:sz="0" w:space="0" w:color="auto"/>
            <w:right w:val="none" w:sz="0" w:space="0" w:color="auto"/>
          </w:divBdr>
        </w:div>
        <w:div w:id="933321614">
          <w:marLeft w:val="0"/>
          <w:marRight w:val="0"/>
          <w:marTop w:val="0"/>
          <w:marBottom w:val="0"/>
          <w:divBdr>
            <w:top w:val="none" w:sz="0" w:space="0" w:color="auto"/>
            <w:left w:val="none" w:sz="0" w:space="0" w:color="auto"/>
            <w:bottom w:val="none" w:sz="0" w:space="0" w:color="auto"/>
            <w:right w:val="none" w:sz="0" w:space="0" w:color="auto"/>
          </w:divBdr>
        </w:div>
        <w:div w:id="2097240126">
          <w:marLeft w:val="0"/>
          <w:marRight w:val="0"/>
          <w:marTop w:val="0"/>
          <w:marBottom w:val="0"/>
          <w:divBdr>
            <w:top w:val="none" w:sz="0" w:space="0" w:color="auto"/>
            <w:left w:val="none" w:sz="0" w:space="0" w:color="auto"/>
            <w:bottom w:val="none" w:sz="0" w:space="0" w:color="auto"/>
            <w:right w:val="none" w:sz="0" w:space="0" w:color="auto"/>
          </w:divBdr>
        </w:div>
      </w:divsChild>
    </w:div>
    <w:div w:id="1996297029">
      <w:bodyDiv w:val="1"/>
      <w:marLeft w:val="0"/>
      <w:marRight w:val="0"/>
      <w:marTop w:val="0"/>
      <w:marBottom w:val="0"/>
      <w:divBdr>
        <w:top w:val="none" w:sz="0" w:space="0" w:color="auto"/>
        <w:left w:val="none" w:sz="0" w:space="0" w:color="auto"/>
        <w:bottom w:val="none" w:sz="0" w:space="0" w:color="auto"/>
        <w:right w:val="none" w:sz="0" w:space="0" w:color="auto"/>
      </w:divBdr>
      <w:divsChild>
        <w:div w:id="1766995612">
          <w:marLeft w:val="0"/>
          <w:marRight w:val="0"/>
          <w:marTop w:val="0"/>
          <w:marBottom w:val="0"/>
          <w:divBdr>
            <w:top w:val="none" w:sz="0" w:space="0" w:color="auto"/>
            <w:left w:val="none" w:sz="0" w:space="0" w:color="auto"/>
            <w:bottom w:val="none" w:sz="0" w:space="0" w:color="auto"/>
            <w:right w:val="none" w:sz="0" w:space="0" w:color="auto"/>
          </w:divBdr>
        </w:div>
        <w:div w:id="625741743">
          <w:marLeft w:val="0"/>
          <w:marRight w:val="0"/>
          <w:marTop w:val="0"/>
          <w:marBottom w:val="0"/>
          <w:divBdr>
            <w:top w:val="none" w:sz="0" w:space="0" w:color="auto"/>
            <w:left w:val="none" w:sz="0" w:space="0" w:color="auto"/>
            <w:bottom w:val="none" w:sz="0" w:space="0" w:color="auto"/>
            <w:right w:val="none" w:sz="0" w:space="0" w:color="auto"/>
          </w:divBdr>
        </w:div>
      </w:divsChild>
    </w:div>
    <w:div w:id="1998343500">
      <w:bodyDiv w:val="1"/>
      <w:marLeft w:val="0"/>
      <w:marRight w:val="0"/>
      <w:marTop w:val="0"/>
      <w:marBottom w:val="0"/>
      <w:divBdr>
        <w:top w:val="none" w:sz="0" w:space="0" w:color="auto"/>
        <w:left w:val="none" w:sz="0" w:space="0" w:color="auto"/>
        <w:bottom w:val="none" w:sz="0" w:space="0" w:color="auto"/>
        <w:right w:val="none" w:sz="0" w:space="0" w:color="auto"/>
      </w:divBdr>
    </w:div>
    <w:div w:id="2020767798">
      <w:bodyDiv w:val="1"/>
      <w:marLeft w:val="0"/>
      <w:marRight w:val="0"/>
      <w:marTop w:val="0"/>
      <w:marBottom w:val="0"/>
      <w:divBdr>
        <w:top w:val="none" w:sz="0" w:space="0" w:color="auto"/>
        <w:left w:val="none" w:sz="0" w:space="0" w:color="auto"/>
        <w:bottom w:val="none" w:sz="0" w:space="0" w:color="auto"/>
        <w:right w:val="none" w:sz="0" w:space="0" w:color="auto"/>
      </w:divBdr>
    </w:div>
    <w:div w:id="2061318975">
      <w:bodyDiv w:val="1"/>
      <w:marLeft w:val="0"/>
      <w:marRight w:val="0"/>
      <w:marTop w:val="0"/>
      <w:marBottom w:val="0"/>
      <w:divBdr>
        <w:top w:val="none" w:sz="0" w:space="0" w:color="auto"/>
        <w:left w:val="none" w:sz="0" w:space="0" w:color="auto"/>
        <w:bottom w:val="none" w:sz="0" w:space="0" w:color="auto"/>
        <w:right w:val="none" w:sz="0" w:space="0" w:color="auto"/>
      </w:divBdr>
    </w:div>
    <w:div w:id="2071229436">
      <w:bodyDiv w:val="1"/>
      <w:marLeft w:val="0"/>
      <w:marRight w:val="0"/>
      <w:marTop w:val="0"/>
      <w:marBottom w:val="0"/>
      <w:divBdr>
        <w:top w:val="none" w:sz="0" w:space="0" w:color="auto"/>
        <w:left w:val="none" w:sz="0" w:space="0" w:color="auto"/>
        <w:bottom w:val="none" w:sz="0" w:space="0" w:color="auto"/>
        <w:right w:val="none" w:sz="0" w:space="0" w:color="auto"/>
      </w:divBdr>
    </w:div>
    <w:div w:id="2082099169">
      <w:bodyDiv w:val="1"/>
      <w:marLeft w:val="0"/>
      <w:marRight w:val="0"/>
      <w:marTop w:val="0"/>
      <w:marBottom w:val="0"/>
      <w:divBdr>
        <w:top w:val="none" w:sz="0" w:space="0" w:color="auto"/>
        <w:left w:val="none" w:sz="0" w:space="0" w:color="auto"/>
        <w:bottom w:val="none" w:sz="0" w:space="0" w:color="auto"/>
        <w:right w:val="none" w:sz="0" w:space="0" w:color="auto"/>
      </w:divBdr>
    </w:div>
    <w:div w:id="2125953585">
      <w:bodyDiv w:val="1"/>
      <w:marLeft w:val="0"/>
      <w:marRight w:val="0"/>
      <w:marTop w:val="0"/>
      <w:marBottom w:val="0"/>
      <w:divBdr>
        <w:top w:val="none" w:sz="0" w:space="0" w:color="auto"/>
        <w:left w:val="none" w:sz="0" w:space="0" w:color="auto"/>
        <w:bottom w:val="none" w:sz="0" w:space="0" w:color="auto"/>
        <w:right w:val="none" w:sz="0" w:space="0" w:color="auto"/>
      </w:divBdr>
    </w:div>
    <w:div w:id="2142188222">
      <w:bodyDiv w:val="1"/>
      <w:marLeft w:val="0"/>
      <w:marRight w:val="0"/>
      <w:marTop w:val="0"/>
      <w:marBottom w:val="0"/>
      <w:divBdr>
        <w:top w:val="none" w:sz="0" w:space="0" w:color="auto"/>
        <w:left w:val="none" w:sz="0" w:space="0" w:color="auto"/>
        <w:bottom w:val="none" w:sz="0" w:space="0" w:color="auto"/>
        <w:right w:val="none" w:sz="0" w:space="0" w:color="auto"/>
      </w:divBdr>
    </w:div>
    <w:div w:id="214584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cid:image003.png@01DBD46F.0C019410"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9B483E-5FBA-4EBD-938D-E0B61D352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50</Pages>
  <Words>20283</Words>
  <Characters>116224</Characters>
  <Application>Microsoft Office Word</Application>
  <DocSecurity>0</DocSecurity>
  <Lines>6117</Lines>
  <Paragraphs>2575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 Stankovic</dc:creator>
  <cp:lastModifiedBy>Ivana Stankovic</cp:lastModifiedBy>
  <cp:revision>8</cp:revision>
  <cp:lastPrinted>2024-11-14T10:32:00Z</cp:lastPrinted>
  <dcterms:created xsi:type="dcterms:W3CDTF">2025-09-18T07:32:00Z</dcterms:created>
  <dcterms:modified xsi:type="dcterms:W3CDTF">2025-09-18T08:52:00Z</dcterms:modified>
</cp:coreProperties>
</file>