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530BC" w:rsidRDefault="00E530BC">
            <w:pPr>
              <w:pStyle w:val="TableParagraph"/>
              <w:ind w:right="1139"/>
              <w:jc w:val="right"/>
            </w:pPr>
            <w:r>
              <w:rPr>
                <w:lang w:val="sr-Cyrl-RS"/>
              </w:rPr>
              <w:t>164-208-00-15/202</w:t>
            </w:r>
            <w:r>
              <w:t>5-00191</w:t>
            </w:r>
          </w:p>
        </w:tc>
        <w:tc>
          <w:tcPr>
            <w:tcW w:w="3026" w:type="dxa"/>
          </w:tcPr>
          <w:p w:rsidR="009C5AFE" w:rsidRPr="00CE726B" w:rsidRDefault="00E530BC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Динић Вукадинка</w:t>
            </w:r>
          </w:p>
        </w:tc>
        <w:tc>
          <w:tcPr>
            <w:tcW w:w="1611" w:type="dxa"/>
          </w:tcPr>
          <w:p w:rsidR="009C5AFE" w:rsidRPr="00CE726B" w:rsidRDefault="00E530BC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19.09.2025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spacing w:line="249" w:lineRule="exact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9C5AFE"/>
    <w:rsid w:val="00A97ECA"/>
    <w:rsid w:val="00AE3FF8"/>
    <w:rsid w:val="00CE726B"/>
    <w:rsid w:val="00E530BC"/>
    <w:rsid w:val="00F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2025-09-19T09:26:00Z</cp:lastPrinted>
  <dcterms:created xsi:type="dcterms:W3CDTF">2025-09-19T09:27:00Z</dcterms:created>
  <dcterms:modified xsi:type="dcterms:W3CDTF">2025-09-19T09:27:00Z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